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5D" w:rsidRPr="00CC1889" w:rsidRDefault="004B3A5D" w:rsidP="004B3A5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CC1889">
        <w:rPr>
          <w:rFonts w:ascii="Times New Roman" w:hAnsi="Times New Roman"/>
          <w:b/>
          <w:sz w:val="28"/>
          <w:szCs w:val="28"/>
          <w:lang w:val="uk-UA"/>
        </w:rPr>
        <w:t>Оцінка рівня забезпечення центральними органами виконавчої влади доступу до публічної інформації у балах</w:t>
      </w:r>
    </w:p>
    <w:tbl>
      <w:tblPr>
        <w:tblW w:w="10915" w:type="dxa"/>
        <w:tblInd w:w="-1281" w:type="dxa"/>
        <w:tblLook w:val="04A0" w:firstRow="1" w:lastRow="0" w:firstColumn="1" w:lastColumn="0" w:noHBand="0" w:noVBand="1"/>
      </w:tblPr>
      <w:tblGrid>
        <w:gridCol w:w="480"/>
        <w:gridCol w:w="2952"/>
        <w:gridCol w:w="1481"/>
        <w:gridCol w:w="1885"/>
        <w:gridCol w:w="1404"/>
        <w:gridCol w:w="1154"/>
        <w:gridCol w:w="1559"/>
      </w:tblGrid>
      <w:tr w:rsidR="004B3A5D" w:rsidRPr="00CC1889" w:rsidTr="002A5C3B">
        <w:trPr>
          <w:trHeight w:val="1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Найменування розпорядника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Кількість балів (подання запиту на інформацію)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Кількість балів (організація спеціального місця по роботі запитувачів з документами)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Кількість балів (організація доступу до засідання)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кількість балів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lang w:val="uk-UA"/>
              </w:rPr>
              <w:t>Рівень забезпечення доступу</w:t>
            </w:r>
          </w:p>
        </w:tc>
      </w:tr>
      <w:tr w:rsidR="004B3A5D" w:rsidRPr="00CC1889" w:rsidTr="002A5C3B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Національна комісія, що здійснює державне регулювання у сфері ринків фінансових послуг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Національна комісія, що здійснює державне регулювання у сфері енергетики та комунальних послуг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Антимонопольний комітет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космічне агентство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України з питань геодезії, картографії та кадастру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соціальної політики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Пенсійний фонд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екології та природних ресурсів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України з лікарських засобів та контролю за наркотиками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України з надзвичайних ситуацій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молоді та спорту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внутрішніх справ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Національна поліція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спеціального зв'язку та захисту інформації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України з питань праці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аудиторська служба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фінансового моніторингу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юстиції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з енергоефективності та енергозбереження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регуляторна служба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економічного розвитку і торгівлі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лісових ресурсів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фіскальна служба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фінансів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Фонд державного майна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авіаційна служба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інспекція навчальних закладів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Національна комісія з цінних паперів та фондового ринку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Національне агентство з питань запобігання корупції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Національна комісія, що здійснює державне регулювання у сфері зв’язку та інформатизації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України у справах ветеранів війни та учасників антитерористичної операції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інспекція ядерного регулювання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екологічна інспекція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оборони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Національне агенство України з питань державної служби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інтелектуальної власності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культури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з питань електронного урядування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міграційна служба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інформаційної політики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архітектурно-будівельна інспекція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Український інститут національної пам’яті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України з питань кіно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Державна служба України з питань безпечності харчових </w:t>
            </w: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lastRenderedPageBreak/>
              <w:t>продуктів та захисту споживачів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lastRenderedPageBreak/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архівна служба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Державний комітет телебачення і радіомовлення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охорони здоров`я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рибного господарства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казначейська служба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України з управління зоною відчуження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резерву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спеціальна служба транспорту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освіти і науки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експортного контролю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прикордонна служба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України з безпеки на транспорті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зовнішніх справ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Задовільний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автомобільних доріг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Задовільний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аграрної політики та продовольства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Задовільний</w:t>
            </w:r>
          </w:p>
        </w:tc>
      </w:tr>
      <w:tr w:rsidR="004B3A5D" w:rsidRPr="00CC1889" w:rsidTr="002A5C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Низький</w:t>
            </w:r>
          </w:p>
        </w:tc>
      </w:tr>
      <w:tr w:rsidR="004B3A5D" w:rsidRPr="00CC1889" w:rsidTr="002A5C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геології та надр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5D" w:rsidRPr="00CC1889" w:rsidRDefault="004B3A5D" w:rsidP="002A5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5D" w:rsidRPr="00CC1889" w:rsidRDefault="004B3A5D" w:rsidP="002A5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Низький</w:t>
            </w:r>
          </w:p>
        </w:tc>
      </w:tr>
    </w:tbl>
    <w:p w:rsidR="004B3A5D" w:rsidRPr="00CC1889" w:rsidRDefault="004B3A5D" w:rsidP="004B3A5D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3A5D" w:rsidRPr="00CC1889" w:rsidRDefault="004B3A5D" w:rsidP="004B3A5D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3A5D" w:rsidRPr="00CC1889" w:rsidRDefault="004B3A5D" w:rsidP="004B3A5D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3A5D" w:rsidRPr="00CC1889" w:rsidRDefault="004B3A5D" w:rsidP="004B3A5D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3A5D" w:rsidRPr="00CC1889" w:rsidRDefault="004B3A5D" w:rsidP="004B3A5D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3A5D" w:rsidRPr="00CC1889" w:rsidRDefault="004B3A5D" w:rsidP="004B3A5D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CA1" w:rsidRDefault="00206CA1"/>
    <w:sectPr w:rsidR="00206CA1" w:rsidSect="00F7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5D"/>
    <w:rsid w:val="00206CA1"/>
    <w:rsid w:val="004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FAF47-75E7-46D4-9B6B-CBEB4A80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5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3298</Words>
  <Characters>1880</Characters>
  <Application>Microsoft Office Word</Application>
  <DocSecurity>0</DocSecurity>
  <Lines>15</Lines>
  <Paragraphs>10</Paragraphs>
  <ScaleCrop>false</ScaleCrop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2017-10-04T12:20:00Z</dcterms:created>
  <dcterms:modified xsi:type="dcterms:W3CDTF">2017-10-04T12:20:00Z</dcterms:modified>
</cp:coreProperties>
</file>