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0ACDF" w14:textId="2C9FDE19" w:rsidR="002B764C" w:rsidRPr="004C42A8" w:rsidRDefault="007D6CDB" w:rsidP="002B764C">
      <w:pPr>
        <w:spacing w:before="100" w:after="100"/>
        <w:ind w:firstLine="273"/>
        <w:jc w:val="center"/>
        <w:rPr>
          <w:rFonts w:ascii="Times New Roman" w:hAnsi="Times New Roman" w:cs="Times New Roman"/>
          <w:b/>
          <w:sz w:val="28"/>
          <w:szCs w:val="28"/>
          <w:lang w:val="uk-UA"/>
        </w:rPr>
      </w:pPr>
      <w:r w:rsidRPr="004C42A8">
        <w:rPr>
          <w:rFonts w:ascii="Times New Roman" w:hAnsi="Times New Roman" w:cs="Times New Roman"/>
          <w:b/>
          <w:sz w:val="32"/>
          <w:szCs w:val="32"/>
          <w:lang w:val="uk-UA"/>
        </w:rPr>
        <w:t>Розділ 7</w:t>
      </w:r>
      <w:r w:rsidR="00240404" w:rsidRPr="004C42A8">
        <w:rPr>
          <w:rFonts w:ascii="Times New Roman" w:hAnsi="Times New Roman" w:cs="Times New Roman"/>
          <w:b/>
          <w:sz w:val="32"/>
          <w:szCs w:val="32"/>
          <w:lang w:val="uk-UA"/>
        </w:rPr>
        <w:t>.</w:t>
      </w:r>
      <w:r w:rsidR="00240404" w:rsidRPr="004C42A8">
        <w:rPr>
          <w:rFonts w:ascii="Times New Roman" w:hAnsi="Times New Roman" w:cs="Times New Roman"/>
          <w:b/>
          <w:sz w:val="28"/>
          <w:szCs w:val="28"/>
          <w:lang w:val="uk-UA"/>
        </w:rPr>
        <w:t xml:space="preserve"> Результати моніторингу діяльності</w:t>
      </w:r>
    </w:p>
    <w:p w14:paraId="011A44C2" w14:textId="77777777" w:rsidR="002B764C" w:rsidRPr="004C42A8" w:rsidRDefault="002B764C" w:rsidP="002B764C">
      <w:pPr>
        <w:spacing w:before="100" w:after="100"/>
        <w:ind w:firstLine="273"/>
        <w:jc w:val="center"/>
        <w:rPr>
          <w:rFonts w:ascii="Times New Roman" w:hAnsi="Times New Roman" w:cs="Times New Roman"/>
          <w:b/>
          <w:sz w:val="28"/>
          <w:szCs w:val="28"/>
          <w:lang w:val="uk-UA"/>
        </w:rPr>
      </w:pPr>
      <w:r w:rsidRPr="004C42A8">
        <w:rPr>
          <w:rFonts w:ascii="Times New Roman" w:hAnsi="Times New Roman" w:cs="Times New Roman"/>
          <w:b/>
          <w:sz w:val="28"/>
          <w:szCs w:val="28"/>
          <w:lang w:val="uk-UA"/>
        </w:rPr>
        <w:t>МІСЬКИХ РАД ОБЛАСНИХ ЦЕНТРІВ</w:t>
      </w:r>
    </w:p>
    <w:p w14:paraId="2FDFA128" w14:textId="1567211F" w:rsidR="00240404" w:rsidRPr="004C42A8" w:rsidRDefault="00240404" w:rsidP="002B764C">
      <w:pPr>
        <w:spacing w:before="100" w:after="100"/>
        <w:ind w:firstLine="273"/>
        <w:jc w:val="center"/>
        <w:rPr>
          <w:rFonts w:ascii="Times New Roman" w:hAnsi="Times New Roman" w:cs="Times New Roman"/>
          <w:b/>
          <w:sz w:val="28"/>
          <w:szCs w:val="28"/>
          <w:lang w:val="uk-UA"/>
        </w:rPr>
      </w:pPr>
      <w:r w:rsidRPr="004C42A8">
        <w:rPr>
          <w:rFonts w:ascii="Times New Roman" w:hAnsi="Times New Roman" w:cs="Times New Roman"/>
          <w:b/>
          <w:sz w:val="28"/>
          <w:szCs w:val="28"/>
          <w:lang w:val="uk-UA"/>
        </w:rPr>
        <w:t>як розпорядників публічної інформації</w:t>
      </w:r>
    </w:p>
    <w:p w14:paraId="306E6121" w14:textId="77777777" w:rsidR="002B764C" w:rsidRPr="004C42A8" w:rsidRDefault="002B764C" w:rsidP="002B764C">
      <w:pPr>
        <w:spacing w:before="100" w:after="100"/>
        <w:ind w:firstLine="273"/>
        <w:jc w:val="center"/>
        <w:rPr>
          <w:rFonts w:ascii="Times New Roman" w:hAnsi="Times New Roman" w:cs="Times New Roman"/>
          <w:b/>
          <w:sz w:val="28"/>
          <w:szCs w:val="28"/>
          <w:lang w:val="uk-UA"/>
        </w:rPr>
      </w:pPr>
    </w:p>
    <w:p w14:paraId="2850ACD2" w14:textId="77777777" w:rsidR="002B764C" w:rsidRPr="004C42A8" w:rsidRDefault="002B764C" w:rsidP="002B764C">
      <w:pPr>
        <w:spacing w:before="100" w:after="100"/>
        <w:ind w:firstLine="273"/>
        <w:jc w:val="right"/>
        <w:rPr>
          <w:rFonts w:ascii="Times New Roman" w:hAnsi="Times New Roman"/>
          <w:b/>
          <w:i/>
          <w:sz w:val="28"/>
          <w:szCs w:val="28"/>
          <w:lang w:val="uk-UA"/>
        </w:rPr>
      </w:pPr>
      <w:r w:rsidRPr="004C42A8">
        <w:rPr>
          <w:rFonts w:ascii="Times New Roman" w:hAnsi="Times New Roman" w:cs="Times New Roman"/>
          <w:b/>
          <w:i/>
          <w:sz w:val="28"/>
          <w:szCs w:val="28"/>
          <w:lang w:val="uk-UA"/>
        </w:rPr>
        <w:t xml:space="preserve">щодо забезпечення ними </w:t>
      </w:r>
      <w:r w:rsidRPr="004C42A8">
        <w:rPr>
          <w:rFonts w:ascii="Times New Roman" w:hAnsi="Times New Roman"/>
          <w:b/>
          <w:i/>
          <w:sz w:val="28"/>
          <w:szCs w:val="28"/>
          <w:lang w:val="uk-UA"/>
        </w:rPr>
        <w:t xml:space="preserve">умов та безпосереднього доступу до </w:t>
      </w:r>
    </w:p>
    <w:p w14:paraId="412645C3" w14:textId="1590F1AD" w:rsidR="002B764C" w:rsidRPr="004C42A8" w:rsidRDefault="002B764C" w:rsidP="002B764C">
      <w:pPr>
        <w:spacing w:before="100" w:after="100"/>
        <w:ind w:firstLine="273"/>
        <w:jc w:val="right"/>
        <w:rPr>
          <w:rFonts w:ascii="Times New Roman" w:hAnsi="Times New Roman"/>
          <w:b/>
          <w:i/>
          <w:sz w:val="28"/>
          <w:szCs w:val="28"/>
          <w:lang w:val="uk-UA"/>
        </w:rPr>
      </w:pPr>
      <w:r w:rsidRPr="004C42A8">
        <w:rPr>
          <w:rFonts w:ascii="Times New Roman" w:hAnsi="Times New Roman"/>
          <w:b/>
          <w:i/>
          <w:sz w:val="28"/>
          <w:szCs w:val="28"/>
          <w:lang w:val="uk-UA"/>
        </w:rPr>
        <w:t>публічної інформації у приміщенні розпорядника</w:t>
      </w:r>
    </w:p>
    <w:p w14:paraId="624DB68A" w14:textId="77777777" w:rsidR="004C42A8" w:rsidRPr="004C42A8" w:rsidRDefault="004C42A8" w:rsidP="004C42A8">
      <w:pPr>
        <w:spacing w:before="100" w:after="100"/>
        <w:ind w:firstLine="273"/>
        <w:jc w:val="right"/>
        <w:rPr>
          <w:rFonts w:ascii="Times New Roman" w:hAnsi="Times New Roman" w:cs="Times New Roman"/>
          <w:i/>
          <w:sz w:val="28"/>
          <w:szCs w:val="28"/>
          <w:lang w:val="uk-UA"/>
        </w:rPr>
      </w:pPr>
    </w:p>
    <w:p w14:paraId="0FF7AADD" w14:textId="7F1EF945" w:rsidR="004C42A8" w:rsidRPr="004C42A8" w:rsidRDefault="004C42A8" w:rsidP="004C42A8">
      <w:pPr>
        <w:spacing w:before="100" w:after="100"/>
        <w:ind w:firstLine="273"/>
        <w:jc w:val="right"/>
        <w:rPr>
          <w:rFonts w:ascii="Times New Roman" w:hAnsi="Times New Roman" w:cs="Times New Roman"/>
          <w:i/>
          <w:sz w:val="28"/>
          <w:szCs w:val="28"/>
          <w:lang w:val="uk-UA"/>
        </w:rPr>
      </w:pPr>
      <w:r w:rsidRPr="004C42A8">
        <w:rPr>
          <w:rFonts w:ascii="Times New Roman" w:hAnsi="Times New Roman" w:cs="Times New Roman"/>
          <w:i/>
          <w:sz w:val="28"/>
          <w:szCs w:val="28"/>
          <w:lang w:val="uk-UA"/>
        </w:rPr>
        <w:t>за результатами моніторингу, проведеного ЦЕДЕМ у 2017р.</w:t>
      </w:r>
    </w:p>
    <w:p w14:paraId="2B628F44" w14:textId="77777777" w:rsidR="004C42A8" w:rsidRPr="004C42A8" w:rsidRDefault="004C42A8" w:rsidP="004C42A8">
      <w:pPr>
        <w:spacing w:before="100" w:after="100"/>
        <w:ind w:firstLine="273"/>
        <w:jc w:val="right"/>
        <w:rPr>
          <w:rFonts w:ascii="Times New Roman" w:hAnsi="Times New Roman" w:cs="Times New Roman"/>
          <w:i/>
          <w:sz w:val="28"/>
          <w:szCs w:val="28"/>
          <w:lang w:val="uk-UA"/>
        </w:rPr>
      </w:pPr>
      <w:r w:rsidRPr="004C42A8">
        <w:rPr>
          <w:rFonts w:ascii="Times New Roman" w:hAnsi="Times New Roman" w:cs="Times New Roman"/>
          <w:i/>
          <w:sz w:val="28"/>
          <w:szCs w:val="28"/>
          <w:lang w:val="uk-UA"/>
        </w:rPr>
        <w:t>у рамках Платформи «Омбудсман плюс»</w:t>
      </w:r>
    </w:p>
    <w:p w14:paraId="749446A5" w14:textId="77777777" w:rsidR="002B764C" w:rsidRPr="004C42A8" w:rsidRDefault="002B764C" w:rsidP="002B764C">
      <w:pPr>
        <w:spacing w:before="100" w:after="100"/>
        <w:ind w:firstLine="273"/>
        <w:jc w:val="right"/>
        <w:rPr>
          <w:rFonts w:ascii="Times New Roman" w:hAnsi="Times New Roman" w:cs="Times New Roman"/>
          <w:b/>
          <w:sz w:val="28"/>
          <w:szCs w:val="28"/>
          <w:lang w:val="uk-UA"/>
        </w:rPr>
      </w:pPr>
    </w:p>
    <w:p w14:paraId="31364C88" w14:textId="77777777" w:rsidR="00240404" w:rsidRPr="004C42A8" w:rsidRDefault="00240404" w:rsidP="00240404">
      <w:pPr>
        <w:spacing w:before="100" w:after="100"/>
        <w:ind w:firstLine="284"/>
        <w:jc w:val="both"/>
        <w:rPr>
          <w:rFonts w:ascii="Times New Roman" w:hAnsi="Times New Roman" w:cs="Times New Roman"/>
          <w:sz w:val="28"/>
          <w:szCs w:val="28"/>
          <w:lang w:val="uk-UA"/>
        </w:rPr>
      </w:pPr>
      <w:r w:rsidRPr="004C42A8">
        <w:rPr>
          <w:rFonts w:ascii="Times New Roman" w:hAnsi="Times New Roman" w:cs="Times New Roman"/>
          <w:b/>
          <w:sz w:val="28"/>
          <w:szCs w:val="28"/>
          <w:lang w:val="uk-UA"/>
        </w:rPr>
        <w:t xml:space="preserve">Обсяг дослідження: </w:t>
      </w:r>
      <w:r w:rsidRPr="004C42A8">
        <w:rPr>
          <w:rFonts w:ascii="Times New Roman" w:hAnsi="Times New Roman" w:cs="Times New Roman"/>
          <w:sz w:val="28"/>
          <w:szCs w:val="28"/>
          <w:lang w:val="uk-UA"/>
        </w:rPr>
        <w:t>24 розпорядники - 24 міські ради кожного об</w:t>
      </w:r>
      <w:r w:rsidR="00D82B8B" w:rsidRPr="004C42A8">
        <w:rPr>
          <w:rFonts w:ascii="Times New Roman" w:hAnsi="Times New Roman" w:cs="Times New Roman"/>
          <w:sz w:val="28"/>
          <w:szCs w:val="28"/>
          <w:lang w:val="uk-UA"/>
        </w:rPr>
        <w:t>л</w:t>
      </w:r>
      <w:r w:rsidRPr="004C42A8">
        <w:rPr>
          <w:rFonts w:ascii="Times New Roman" w:hAnsi="Times New Roman" w:cs="Times New Roman"/>
          <w:sz w:val="28"/>
          <w:szCs w:val="28"/>
          <w:lang w:val="uk-UA"/>
        </w:rPr>
        <w:t xml:space="preserve">асного центру України. </w:t>
      </w:r>
    </w:p>
    <w:p w14:paraId="0B22BE73" w14:textId="77777777" w:rsidR="00240404" w:rsidRPr="004C42A8" w:rsidRDefault="00240404" w:rsidP="00240404">
      <w:pPr>
        <w:ind w:firstLine="284"/>
        <w:jc w:val="both"/>
        <w:rPr>
          <w:rFonts w:ascii="Times New Roman" w:hAnsi="Times New Roman" w:cs="Times New Roman"/>
          <w:b/>
          <w:sz w:val="28"/>
          <w:szCs w:val="28"/>
          <w:lang w:val="uk-UA"/>
        </w:rPr>
      </w:pPr>
    </w:p>
    <w:p w14:paraId="4EF0E85D" w14:textId="6B6FACF1" w:rsidR="00240404" w:rsidRPr="004C42A8" w:rsidRDefault="007D6CDB" w:rsidP="00240404">
      <w:pPr>
        <w:ind w:firstLine="284"/>
        <w:jc w:val="both"/>
        <w:rPr>
          <w:rFonts w:ascii="Times New Roman" w:hAnsi="Times New Roman" w:cs="Times New Roman"/>
          <w:sz w:val="28"/>
          <w:szCs w:val="28"/>
          <w:lang w:val="uk-UA"/>
        </w:rPr>
      </w:pPr>
      <w:r w:rsidRPr="004C42A8">
        <w:rPr>
          <w:rFonts w:ascii="Times New Roman" w:hAnsi="Times New Roman" w:cs="Times New Roman"/>
          <w:b/>
          <w:sz w:val="28"/>
          <w:szCs w:val="28"/>
          <w:lang w:val="uk-UA"/>
        </w:rPr>
        <w:t>Підрозділ 7</w:t>
      </w:r>
      <w:r w:rsidR="00240404" w:rsidRPr="004C42A8">
        <w:rPr>
          <w:rFonts w:ascii="Times New Roman" w:hAnsi="Times New Roman" w:cs="Times New Roman"/>
          <w:b/>
          <w:sz w:val="28"/>
          <w:szCs w:val="28"/>
          <w:lang w:val="uk-UA"/>
        </w:rPr>
        <w:t>.1.</w:t>
      </w:r>
      <w:r w:rsidR="00240404" w:rsidRPr="004C42A8">
        <w:rPr>
          <w:rFonts w:ascii="Times New Roman" w:hAnsi="Times New Roman" w:cs="Times New Roman"/>
          <w:sz w:val="28"/>
          <w:szCs w:val="28"/>
          <w:lang w:val="uk-UA"/>
        </w:rPr>
        <w:t xml:space="preserve"> Створення умов для особистого подання запитів на інформацію</w:t>
      </w:r>
    </w:p>
    <w:p w14:paraId="0B0F2688" w14:textId="3A38472D" w:rsidR="00240404" w:rsidRPr="004C42A8" w:rsidRDefault="007D6CDB" w:rsidP="00240404">
      <w:pPr>
        <w:ind w:firstLine="284"/>
        <w:jc w:val="both"/>
        <w:rPr>
          <w:rFonts w:ascii="Times New Roman" w:hAnsi="Times New Roman" w:cs="Times New Roman"/>
          <w:b/>
          <w:sz w:val="28"/>
          <w:szCs w:val="28"/>
          <w:lang w:val="uk-UA"/>
        </w:rPr>
      </w:pPr>
      <w:r w:rsidRPr="004C42A8">
        <w:rPr>
          <w:rFonts w:ascii="Times New Roman" w:hAnsi="Times New Roman" w:cs="Times New Roman"/>
          <w:b/>
          <w:sz w:val="28"/>
          <w:szCs w:val="28"/>
          <w:lang w:val="uk-UA"/>
        </w:rPr>
        <w:t>7</w:t>
      </w:r>
      <w:r w:rsidR="00240404" w:rsidRPr="004C42A8">
        <w:rPr>
          <w:rFonts w:ascii="Times New Roman" w:hAnsi="Times New Roman" w:cs="Times New Roman"/>
          <w:b/>
          <w:sz w:val="28"/>
          <w:szCs w:val="28"/>
          <w:lang w:val="uk-UA"/>
        </w:rPr>
        <w:t>.1.1.Узагальнені результати моніторингу за параметром «Можливість потрапити до кабінету, де приймають запити на інформацію»</w:t>
      </w:r>
    </w:p>
    <w:tbl>
      <w:tblPr>
        <w:tblStyle w:val="a4"/>
        <w:tblW w:w="9497" w:type="dxa"/>
        <w:tblInd w:w="-5" w:type="dxa"/>
        <w:tblLook w:val="04A0" w:firstRow="1" w:lastRow="0" w:firstColumn="1" w:lastColumn="0" w:noHBand="0" w:noVBand="1"/>
      </w:tblPr>
      <w:tblGrid>
        <w:gridCol w:w="2298"/>
        <w:gridCol w:w="5640"/>
        <w:gridCol w:w="851"/>
        <w:gridCol w:w="708"/>
      </w:tblGrid>
      <w:tr w:rsidR="00D135E5" w:rsidRPr="004C42A8" w14:paraId="4A60EBC8" w14:textId="77777777" w:rsidTr="00D135E5">
        <w:tc>
          <w:tcPr>
            <w:tcW w:w="2298" w:type="dxa"/>
            <w:tcBorders>
              <w:top w:val="single" w:sz="4" w:space="0" w:color="auto"/>
              <w:left w:val="single" w:sz="4" w:space="0" w:color="auto"/>
              <w:bottom w:val="nil"/>
              <w:right w:val="single" w:sz="4" w:space="0" w:color="auto"/>
            </w:tcBorders>
          </w:tcPr>
          <w:p w14:paraId="5F45F4B7" w14:textId="77777777" w:rsidR="00D135E5" w:rsidRPr="004C42A8" w:rsidRDefault="00D135E5" w:rsidP="00FC3FBD">
            <w:pPr>
              <w:rPr>
                <w:rFonts w:ascii="Times New Roman" w:hAnsi="Times New Roman" w:cs="Times New Roman"/>
                <w:lang w:val="uk-UA"/>
              </w:rPr>
            </w:pPr>
            <w:r w:rsidRPr="004C42A8">
              <w:rPr>
                <w:rFonts w:ascii="Times New Roman" w:hAnsi="Times New Roman" w:cs="Times New Roman"/>
                <w:shd w:val="clear" w:color="auto" w:fill="FFFFFF"/>
                <w:lang w:val="uk-UA"/>
              </w:rPr>
              <w:t xml:space="preserve">Можливість потрапити до кабінету, де </w:t>
            </w:r>
          </w:p>
        </w:tc>
        <w:tc>
          <w:tcPr>
            <w:tcW w:w="5640" w:type="dxa"/>
            <w:tcBorders>
              <w:top w:val="single" w:sz="4" w:space="0" w:color="auto"/>
              <w:left w:val="single" w:sz="4" w:space="0" w:color="auto"/>
            </w:tcBorders>
          </w:tcPr>
          <w:p w14:paraId="19C9EAFF" w14:textId="77777777" w:rsidR="00D135E5" w:rsidRPr="004C42A8" w:rsidRDefault="00D135E5" w:rsidP="00FC3FBD">
            <w:pPr>
              <w:rPr>
                <w:rFonts w:ascii="Times New Roman" w:hAnsi="Times New Roman" w:cs="Times New Roman"/>
                <w:lang w:val="uk-UA"/>
              </w:rPr>
            </w:pPr>
            <w:r w:rsidRPr="004C42A8">
              <w:rPr>
                <w:rFonts w:ascii="Times New Roman" w:hAnsi="Times New Roman" w:cs="Times New Roman"/>
                <w:shd w:val="clear" w:color="auto" w:fill="FFFFFF"/>
                <w:lang w:val="uk-UA"/>
              </w:rPr>
              <w:t>На головному вході в приміщення розпорядника, охоронці відразу точно скерували у необхідний кабінет</w:t>
            </w:r>
          </w:p>
        </w:tc>
        <w:tc>
          <w:tcPr>
            <w:tcW w:w="851" w:type="dxa"/>
            <w:tcBorders>
              <w:top w:val="single" w:sz="4" w:space="0" w:color="auto"/>
            </w:tcBorders>
          </w:tcPr>
          <w:p w14:paraId="7503CA45" w14:textId="708A54FD" w:rsidR="00D135E5" w:rsidRPr="004C42A8" w:rsidRDefault="00D135E5" w:rsidP="00FC3FBD">
            <w:pPr>
              <w:jc w:val="center"/>
              <w:rPr>
                <w:rFonts w:ascii="Times New Roman" w:hAnsi="Times New Roman" w:cs="Times New Roman"/>
                <w:lang w:val="uk-UA"/>
              </w:rPr>
            </w:pPr>
            <w:r w:rsidRPr="004C42A8">
              <w:rPr>
                <w:rFonts w:ascii="Times New Roman" w:hAnsi="Times New Roman" w:cs="Times New Roman"/>
                <w:lang w:val="uk-UA"/>
              </w:rPr>
              <w:t>16</w:t>
            </w:r>
            <w:r>
              <w:rPr>
                <w:rFonts w:ascii="Times New Roman" w:hAnsi="Times New Roman" w:cs="Times New Roman"/>
                <w:lang w:val="uk-UA"/>
              </w:rPr>
              <w:t xml:space="preserve"> МР</w:t>
            </w:r>
          </w:p>
        </w:tc>
        <w:tc>
          <w:tcPr>
            <w:tcW w:w="708" w:type="dxa"/>
            <w:tcBorders>
              <w:top w:val="single" w:sz="4" w:space="0" w:color="auto"/>
            </w:tcBorders>
          </w:tcPr>
          <w:p w14:paraId="2D73B12E" w14:textId="77777777" w:rsidR="00D135E5" w:rsidRPr="004C42A8" w:rsidRDefault="00D135E5" w:rsidP="00FC3FBD">
            <w:pPr>
              <w:jc w:val="center"/>
              <w:rPr>
                <w:rFonts w:ascii="Times New Roman" w:hAnsi="Times New Roman" w:cs="Times New Roman"/>
                <w:lang w:val="uk-UA"/>
              </w:rPr>
            </w:pPr>
            <w:r w:rsidRPr="004C42A8">
              <w:rPr>
                <w:rFonts w:ascii="Times New Roman" w:hAnsi="Times New Roman" w:cs="Times New Roman"/>
                <w:lang w:val="uk-UA"/>
              </w:rPr>
              <w:t>67%</w:t>
            </w:r>
          </w:p>
        </w:tc>
      </w:tr>
      <w:tr w:rsidR="00D135E5" w:rsidRPr="004C42A8" w14:paraId="090373F6" w14:textId="77777777" w:rsidTr="00D135E5">
        <w:tc>
          <w:tcPr>
            <w:tcW w:w="2298" w:type="dxa"/>
            <w:tcBorders>
              <w:top w:val="nil"/>
              <w:left w:val="single" w:sz="4" w:space="0" w:color="auto"/>
              <w:bottom w:val="nil"/>
              <w:right w:val="single" w:sz="4" w:space="0" w:color="auto"/>
            </w:tcBorders>
          </w:tcPr>
          <w:p w14:paraId="034228BC" w14:textId="77777777" w:rsidR="00D135E5" w:rsidRPr="004C42A8" w:rsidRDefault="00D135E5" w:rsidP="00FC3FBD">
            <w:pPr>
              <w:rPr>
                <w:rFonts w:ascii="Times New Roman" w:hAnsi="Times New Roman" w:cs="Times New Roman"/>
                <w:lang w:val="uk-UA"/>
              </w:rPr>
            </w:pPr>
            <w:r w:rsidRPr="004C42A8">
              <w:rPr>
                <w:rFonts w:ascii="Times New Roman" w:hAnsi="Times New Roman" w:cs="Times New Roman"/>
                <w:shd w:val="clear" w:color="auto" w:fill="FFFFFF"/>
                <w:lang w:val="uk-UA"/>
              </w:rPr>
              <w:t>приймають запити на інформацію</w:t>
            </w:r>
          </w:p>
        </w:tc>
        <w:tc>
          <w:tcPr>
            <w:tcW w:w="5640" w:type="dxa"/>
            <w:tcBorders>
              <w:left w:val="single" w:sz="4" w:space="0" w:color="auto"/>
            </w:tcBorders>
          </w:tcPr>
          <w:p w14:paraId="1C2155F1" w14:textId="77777777" w:rsidR="00D135E5" w:rsidRPr="004C42A8" w:rsidRDefault="00D135E5" w:rsidP="00FC3FBD">
            <w:pPr>
              <w:rPr>
                <w:rFonts w:ascii="Times New Roman" w:hAnsi="Times New Roman" w:cs="Times New Roman"/>
                <w:lang w:val="uk-UA"/>
              </w:rPr>
            </w:pPr>
            <w:r w:rsidRPr="004C42A8">
              <w:rPr>
                <w:rFonts w:ascii="Times New Roman" w:hAnsi="Times New Roman" w:cs="Times New Roman"/>
                <w:shd w:val="clear" w:color="auto" w:fill="FFFFFF"/>
                <w:lang w:val="uk-UA"/>
              </w:rPr>
              <w:t>На головному вході в приміщення Вас не пропустили і сказали, що запити треба відправляти поштою (або можна вкинути у спеціальну скриньку для пошти прямо на прохідній)</w:t>
            </w:r>
          </w:p>
        </w:tc>
        <w:tc>
          <w:tcPr>
            <w:tcW w:w="851" w:type="dxa"/>
          </w:tcPr>
          <w:p w14:paraId="5AEFDA5C" w14:textId="77777777" w:rsidR="00D135E5" w:rsidRPr="004C42A8" w:rsidRDefault="00D135E5" w:rsidP="00FC3FBD">
            <w:pPr>
              <w:jc w:val="center"/>
              <w:rPr>
                <w:rFonts w:ascii="Times New Roman" w:hAnsi="Times New Roman" w:cs="Times New Roman"/>
                <w:lang w:val="uk-UA"/>
              </w:rPr>
            </w:pPr>
            <w:r w:rsidRPr="004C42A8">
              <w:rPr>
                <w:rFonts w:ascii="Times New Roman" w:hAnsi="Times New Roman" w:cs="Times New Roman"/>
                <w:lang w:val="uk-UA"/>
              </w:rPr>
              <w:t>-</w:t>
            </w:r>
          </w:p>
        </w:tc>
        <w:tc>
          <w:tcPr>
            <w:tcW w:w="708" w:type="dxa"/>
          </w:tcPr>
          <w:p w14:paraId="3E98DA82" w14:textId="77777777" w:rsidR="00D135E5" w:rsidRPr="004C42A8" w:rsidRDefault="00D135E5" w:rsidP="00FC3FBD">
            <w:pPr>
              <w:jc w:val="center"/>
              <w:rPr>
                <w:rFonts w:ascii="Times New Roman" w:hAnsi="Times New Roman" w:cs="Times New Roman"/>
                <w:lang w:val="uk-UA"/>
              </w:rPr>
            </w:pPr>
            <w:r w:rsidRPr="004C42A8">
              <w:rPr>
                <w:rFonts w:ascii="Times New Roman" w:hAnsi="Times New Roman" w:cs="Times New Roman"/>
                <w:lang w:val="uk-UA"/>
              </w:rPr>
              <w:t>-</w:t>
            </w:r>
          </w:p>
        </w:tc>
      </w:tr>
      <w:tr w:rsidR="00D135E5" w:rsidRPr="004C42A8" w14:paraId="0912A186" w14:textId="77777777" w:rsidTr="00D135E5">
        <w:tc>
          <w:tcPr>
            <w:tcW w:w="2298" w:type="dxa"/>
            <w:tcBorders>
              <w:top w:val="nil"/>
              <w:left w:val="single" w:sz="4" w:space="0" w:color="auto"/>
              <w:bottom w:val="single" w:sz="4" w:space="0" w:color="auto"/>
              <w:right w:val="single" w:sz="4" w:space="0" w:color="auto"/>
            </w:tcBorders>
          </w:tcPr>
          <w:p w14:paraId="648469D3" w14:textId="77777777" w:rsidR="00D135E5" w:rsidRPr="004C42A8" w:rsidRDefault="00D135E5" w:rsidP="00FC3FBD">
            <w:pPr>
              <w:rPr>
                <w:rFonts w:ascii="Times New Roman" w:hAnsi="Times New Roman" w:cs="Times New Roman"/>
                <w:lang w:val="uk-UA"/>
              </w:rPr>
            </w:pPr>
          </w:p>
        </w:tc>
        <w:tc>
          <w:tcPr>
            <w:tcW w:w="5640" w:type="dxa"/>
            <w:tcBorders>
              <w:left w:val="single" w:sz="4" w:space="0" w:color="auto"/>
            </w:tcBorders>
          </w:tcPr>
          <w:p w14:paraId="46DCAC1A" w14:textId="77777777" w:rsidR="00D135E5" w:rsidRPr="004C42A8" w:rsidRDefault="00D135E5" w:rsidP="00FC3FBD">
            <w:pPr>
              <w:rPr>
                <w:rFonts w:ascii="Times New Roman" w:hAnsi="Times New Roman" w:cs="Times New Roman"/>
                <w:lang w:val="uk-UA"/>
              </w:rPr>
            </w:pPr>
            <w:r w:rsidRPr="004C42A8">
              <w:rPr>
                <w:rFonts w:ascii="Times New Roman" w:hAnsi="Times New Roman" w:cs="Times New Roman"/>
                <w:shd w:val="clear" w:color="auto" w:fill="FFFFFF"/>
                <w:lang w:val="uk-UA"/>
              </w:rPr>
              <w:t>На головному вході не могли зрозуміти про що йдеться і скерували Вас у громадську приймальню або відділ, що приймає вхідну кореспонденцію, де й можна було подати запит Або У кабінеті, куди Вас скерували на головному вході, Вас перенаправили ще кудись</w:t>
            </w:r>
          </w:p>
        </w:tc>
        <w:tc>
          <w:tcPr>
            <w:tcW w:w="851" w:type="dxa"/>
          </w:tcPr>
          <w:p w14:paraId="4FF6E37B" w14:textId="2444AE9B" w:rsidR="00D135E5" w:rsidRPr="004C42A8" w:rsidRDefault="00D135E5" w:rsidP="00FC3FBD">
            <w:pPr>
              <w:jc w:val="center"/>
              <w:rPr>
                <w:rFonts w:ascii="Times New Roman" w:hAnsi="Times New Roman" w:cs="Times New Roman"/>
                <w:lang w:val="uk-UA"/>
              </w:rPr>
            </w:pPr>
            <w:r w:rsidRPr="004C42A8">
              <w:rPr>
                <w:rFonts w:ascii="Times New Roman" w:hAnsi="Times New Roman" w:cs="Times New Roman"/>
                <w:lang w:val="uk-UA"/>
              </w:rPr>
              <w:t>8</w:t>
            </w:r>
            <w:r>
              <w:rPr>
                <w:rFonts w:ascii="Times New Roman" w:hAnsi="Times New Roman" w:cs="Times New Roman"/>
                <w:lang w:val="uk-UA"/>
              </w:rPr>
              <w:t xml:space="preserve"> МР</w:t>
            </w:r>
          </w:p>
        </w:tc>
        <w:tc>
          <w:tcPr>
            <w:tcW w:w="708" w:type="dxa"/>
          </w:tcPr>
          <w:p w14:paraId="4D81D69A" w14:textId="77777777" w:rsidR="00D135E5" w:rsidRPr="004C42A8" w:rsidRDefault="00D135E5" w:rsidP="00FC3FBD">
            <w:pPr>
              <w:jc w:val="center"/>
              <w:rPr>
                <w:rFonts w:ascii="Times New Roman" w:hAnsi="Times New Roman" w:cs="Times New Roman"/>
                <w:lang w:val="uk-UA"/>
              </w:rPr>
            </w:pPr>
            <w:r w:rsidRPr="004C42A8">
              <w:rPr>
                <w:rFonts w:ascii="Times New Roman" w:hAnsi="Times New Roman" w:cs="Times New Roman"/>
                <w:lang w:val="uk-UA"/>
              </w:rPr>
              <w:t>33%</w:t>
            </w:r>
          </w:p>
        </w:tc>
      </w:tr>
    </w:tbl>
    <w:p w14:paraId="2ACB4169" w14:textId="77777777" w:rsidR="00240404" w:rsidRPr="004C42A8" w:rsidRDefault="00240404" w:rsidP="00240404">
      <w:pPr>
        <w:ind w:firstLine="284"/>
        <w:jc w:val="both"/>
        <w:rPr>
          <w:rFonts w:ascii="Times New Roman" w:hAnsi="Times New Roman" w:cs="Times New Roman"/>
          <w:b/>
          <w:sz w:val="28"/>
          <w:szCs w:val="28"/>
          <w:lang w:val="uk-UA"/>
        </w:rPr>
      </w:pPr>
    </w:p>
    <w:p w14:paraId="529927AB" w14:textId="77777777" w:rsidR="00240404" w:rsidRPr="004C42A8" w:rsidRDefault="00240404" w:rsidP="00240404">
      <w:pPr>
        <w:ind w:firstLine="284"/>
        <w:jc w:val="both"/>
        <w:rPr>
          <w:rFonts w:ascii="Times New Roman" w:hAnsi="Times New Roman" w:cs="Times New Roman"/>
          <w:b/>
          <w:sz w:val="28"/>
          <w:szCs w:val="28"/>
          <w:lang w:val="uk-UA"/>
        </w:rPr>
      </w:pPr>
      <w:r w:rsidRPr="004C42A8">
        <w:rPr>
          <w:rFonts w:ascii="Times New Roman" w:hAnsi="Times New Roman" w:cs="Times New Roman"/>
          <w:b/>
          <w:sz w:val="28"/>
          <w:szCs w:val="28"/>
          <w:lang w:val="uk-UA"/>
        </w:rPr>
        <w:t>Позитивно:</w:t>
      </w:r>
    </w:p>
    <w:p w14:paraId="5893B2BF" w14:textId="77777777" w:rsidR="00C513A6" w:rsidRPr="004C42A8" w:rsidRDefault="00C513A6" w:rsidP="00240404">
      <w:pPr>
        <w:pStyle w:val="a3"/>
        <w:numPr>
          <w:ilvl w:val="0"/>
          <w:numId w:val="1"/>
        </w:numPr>
        <w:jc w:val="both"/>
        <w:rPr>
          <w:rFonts w:ascii="Times New Roman" w:hAnsi="Times New Roman" w:cs="Times New Roman"/>
          <w:sz w:val="28"/>
          <w:szCs w:val="28"/>
          <w:lang w:val="uk-UA"/>
        </w:rPr>
      </w:pPr>
      <w:r w:rsidRPr="004C42A8">
        <w:rPr>
          <w:rFonts w:ascii="Times New Roman" w:hAnsi="Times New Roman" w:cs="Times New Roman"/>
          <w:sz w:val="28"/>
          <w:szCs w:val="28"/>
          <w:lang w:val="uk-UA"/>
        </w:rPr>
        <w:t>Усім моніторам, незважаючи на труднощі, що виникали в окремих випадках, вдалося таки потрапити до кабінету, де приймають запити на інформацію;</w:t>
      </w:r>
    </w:p>
    <w:p w14:paraId="353D2B3E" w14:textId="77777777" w:rsidR="00240404" w:rsidRPr="004C42A8" w:rsidRDefault="00A965FE" w:rsidP="00240404">
      <w:pPr>
        <w:pStyle w:val="a3"/>
        <w:numPr>
          <w:ilvl w:val="0"/>
          <w:numId w:val="1"/>
        </w:numPr>
        <w:jc w:val="both"/>
        <w:rPr>
          <w:rFonts w:ascii="Times New Roman" w:hAnsi="Times New Roman" w:cs="Times New Roman"/>
          <w:sz w:val="28"/>
          <w:szCs w:val="28"/>
          <w:lang w:val="uk-UA"/>
        </w:rPr>
      </w:pPr>
      <w:r w:rsidRPr="004C42A8">
        <w:rPr>
          <w:rFonts w:ascii="Times New Roman" w:hAnsi="Times New Roman" w:cs="Times New Roman"/>
          <w:sz w:val="28"/>
          <w:szCs w:val="28"/>
          <w:lang w:val="uk-UA"/>
        </w:rPr>
        <w:t>67</w:t>
      </w:r>
      <w:r w:rsidR="00A5554C" w:rsidRPr="004C42A8">
        <w:rPr>
          <w:rFonts w:ascii="Times New Roman" w:hAnsi="Times New Roman" w:cs="Times New Roman"/>
          <w:sz w:val="28"/>
          <w:szCs w:val="28"/>
          <w:lang w:val="uk-UA"/>
        </w:rPr>
        <w:t>% М</w:t>
      </w:r>
      <w:r w:rsidR="00240404" w:rsidRPr="004C42A8">
        <w:rPr>
          <w:rFonts w:ascii="Times New Roman" w:hAnsi="Times New Roman" w:cs="Times New Roman"/>
          <w:sz w:val="28"/>
          <w:szCs w:val="28"/>
          <w:lang w:val="uk-UA"/>
        </w:rPr>
        <w:t xml:space="preserve">Р створили для запитувачів умови, за яких знайти кабінет, де приймають запити, можна просто і швидко. Як правило, у таких розпорядників розміщена детальна інформація на офіційному веб-сайті (адреса розпорядника, номер кабінету, контакти працівників, тощо). Окрім цього, в самому приміщенні є вказівники, оголошення або мапи з </w:t>
      </w:r>
      <w:r w:rsidR="00240404" w:rsidRPr="004C42A8">
        <w:rPr>
          <w:rFonts w:ascii="Times New Roman" w:hAnsi="Times New Roman" w:cs="Times New Roman"/>
          <w:sz w:val="28"/>
          <w:szCs w:val="28"/>
          <w:lang w:val="uk-UA"/>
        </w:rPr>
        <w:lastRenderedPageBreak/>
        <w:t xml:space="preserve">назвами відділів, таблички на дверях цього кабінету і, що, як виявилося, найбільше важливо, працівники охорони при вході в приміщення володіють інформацією про те, де саме приймають запити на інформацію, та можуть скерувати у правильному напрямку. </w:t>
      </w:r>
    </w:p>
    <w:p w14:paraId="06B0CBE8" w14:textId="77777777" w:rsidR="00240404" w:rsidRPr="004C42A8" w:rsidRDefault="00240404" w:rsidP="00240404">
      <w:pPr>
        <w:ind w:firstLine="284"/>
        <w:jc w:val="both"/>
        <w:rPr>
          <w:rFonts w:ascii="Times New Roman" w:hAnsi="Times New Roman" w:cs="Times New Roman"/>
          <w:b/>
          <w:sz w:val="28"/>
          <w:szCs w:val="28"/>
          <w:lang w:val="uk-UA"/>
        </w:rPr>
      </w:pPr>
      <w:r w:rsidRPr="004C42A8">
        <w:rPr>
          <w:rFonts w:ascii="Times New Roman" w:hAnsi="Times New Roman" w:cs="Times New Roman"/>
          <w:b/>
          <w:sz w:val="28"/>
          <w:szCs w:val="28"/>
          <w:lang w:val="uk-UA"/>
        </w:rPr>
        <w:t>Виявлені проблеми:</w:t>
      </w:r>
    </w:p>
    <w:p w14:paraId="478B49B7" w14:textId="77777777" w:rsidR="00194D8C" w:rsidRPr="004C42A8" w:rsidRDefault="00240404" w:rsidP="00240404">
      <w:pPr>
        <w:pStyle w:val="a3"/>
        <w:numPr>
          <w:ilvl w:val="0"/>
          <w:numId w:val="13"/>
        </w:numPr>
        <w:jc w:val="both"/>
        <w:rPr>
          <w:rFonts w:ascii="Times New Roman" w:hAnsi="Times New Roman" w:cs="Times New Roman"/>
          <w:sz w:val="28"/>
          <w:szCs w:val="28"/>
          <w:lang w:val="uk-UA"/>
        </w:rPr>
      </w:pPr>
      <w:r w:rsidRPr="004C42A8">
        <w:rPr>
          <w:rFonts w:ascii="Times New Roman" w:hAnsi="Times New Roman" w:cs="Times New Roman"/>
          <w:sz w:val="28"/>
          <w:szCs w:val="28"/>
          <w:lang w:val="uk-UA"/>
        </w:rPr>
        <w:t>На офіційних-веб сайтах</w:t>
      </w:r>
      <w:r w:rsidR="00327A88" w:rsidRPr="004C42A8">
        <w:rPr>
          <w:rFonts w:ascii="Times New Roman" w:hAnsi="Times New Roman" w:cs="Times New Roman"/>
          <w:sz w:val="28"/>
          <w:szCs w:val="28"/>
          <w:lang w:val="uk-UA"/>
        </w:rPr>
        <w:t xml:space="preserve"> МР</w:t>
      </w:r>
      <w:r w:rsidRPr="004C42A8">
        <w:rPr>
          <w:rFonts w:ascii="Times New Roman" w:hAnsi="Times New Roman" w:cs="Times New Roman"/>
          <w:sz w:val="28"/>
          <w:szCs w:val="28"/>
          <w:lang w:val="uk-UA"/>
        </w:rPr>
        <w:t xml:space="preserve">, які є основним джерелом інформації для більшості запитувачів, </w:t>
      </w:r>
      <w:r w:rsidR="00A5554C" w:rsidRPr="004C42A8">
        <w:rPr>
          <w:rFonts w:ascii="Times New Roman" w:hAnsi="Times New Roman" w:cs="Times New Roman"/>
          <w:sz w:val="28"/>
          <w:szCs w:val="28"/>
          <w:lang w:val="uk-UA"/>
        </w:rPr>
        <w:t xml:space="preserve">була </w:t>
      </w:r>
      <w:r w:rsidRPr="004C42A8">
        <w:rPr>
          <w:rFonts w:ascii="Times New Roman" w:hAnsi="Times New Roman" w:cs="Times New Roman"/>
          <w:sz w:val="28"/>
          <w:szCs w:val="28"/>
          <w:lang w:val="uk-UA"/>
        </w:rPr>
        <w:t>відсутня або не</w:t>
      </w:r>
      <w:r w:rsidR="00194D8C" w:rsidRPr="004C42A8">
        <w:rPr>
          <w:rFonts w:ascii="Times New Roman" w:hAnsi="Times New Roman" w:cs="Times New Roman"/>
          <w:sz w:val="28"/>
          <w:szCs w:val="28"/>
          <w:lang w:val="uk-UA"/>
        </w:rPr>
        <w:t>точна</w:t>
      </w:r>
      <w:r w:rsidRPr="004C42A8">
        <w:rPr>
          <w:rFonts w:ascii="Times New Roman" w:hAnsi="Times New Roman" w:cs="Times New Roman"/>
          <w:sz w:val="28"/>
          <w:szCs w:val="28"/>
          <w:lang w:val="uk-UA"/>
        </w:rPr>
        <w:t xml:space="preserve"> інформація про особисте </w:t>
      </w:r>
      <w:r w:rsidR="00327A88" w:rsidRPr="004C42A8">
        <w:rPr>
          <w:rFonts w:ascii="Times New Roman" w:hAnsi="Times New Roman" w:cs="Times New Roman"/>
          <w:sz w:val="28"/>
          <w:szCs w:val="28"/>
          <w:lang w:val="uk-UA"/>
        </w:rPr>
        <w:t>подання запитів. Наприклад, могла</w:t>
      </w:r>
      <w:r w:rsidRPr="004C42A8">
        <w:rPr>
          <w:rFonts w:ascii="Times New Roman" w:hAnsi="Times New Roman" w:cs="Times New Roman"/>
          <w:sz w:val="28"/>
          <w:szCs w:val="28"/>
          <w:lang w:val="uk-UA"/>
        </w:rPr>
        <w:t xml:space="preserve"> бути зазначена адреса розпорядника, але не зазначено в якому саме кабінеті можна подавати запити, відсутні контакти працівників тощо. Поруч з цим, отримати цю інформацію з інших джерел було також неможливо або складно.</w:t>
      </w:r>
      <w:r w:rsidR="00B34C30" w:rsidRPr="004C42A8">
        <w:rPr>
          <w:rFonts w:ascii="Times New Roman" w:hAnsi="Times New Roman" w:cs="Times New Roman"/>
          <w:sz w:val="28"/>
          <w:szCs w:val="28"/>
          <w:lang w:val="uk-UA"/>
        </w:rPr>
        <w:t xml:space="preserve"> </w:t>
      </w:r>
    </w:p>
    <w:p w14:paraId="4597C16E" w14:textId="77777777" w:rsidR="00240404" w:rsidRPr="004C42A8" w:rsidRDefault="00194D8C" w:rsidP="00240404">
      <w:pPr>
        <w:pStyle w:val="a3"/>
        <w:numPr>
          <w:ilvl w:val="0"/>
          <w:numId w:val="13"/>
        </w:numPr>
        <w:jc w:val="both"/>
        <w:rPr>
          <w:rFonts w:ascii="Times New Roman" w:hAnsi="Times New Roman" w:cs="Times New Roman"/>
          <w:sz w:val="28"/>
          <w:szCs w:val="28"/>
          <w:lang w:val="uk-UA"/>
        </w:rPr>
      </w:pPr>
      <w:r w:rsidRPr="004C42A8">
        <w:rPr>
          <w:rFonts w:ascii="Times New Roman" w:hAnsi="Times New Roman" w:cs="Times New Roman"/>
          <w:sz w:val="28"/>
          <w:szCs w:val="28"/>
          <w:lang w:val="uk-UA"/>
        </w:rPr>
        <w:t>Н</w:t>
      </w:r>
      <w:r w:rsidR="00B34C30" w:rsidRPr="004C42A8">
        <w:rPr>
          <w:rFonts w:ascii="Times New Roman" w:hAnsi="Times New Roman" w:cs="Times New Roman"/>
          <w:sz w:val="28"/>
          <w:szCs w:val="28"/>
          <w:lang w:val="uk-UA"/>
        </w:rPr>
        <w:t>а офіційному веб-сайті</w:t>
      </w:r>
      <w:r w:rsidR="00A5554C" w:rsidRPr="004C42A8">
        <w:rPr>
          <w:rFonts w:ascii="Times New Roman" w:hAnsi="Times New Roman" w:cs="Times New Roman"/>
          <w:sz w:val="28"/>
          <w:szCs w:val="28"/>
          <w:lang w:val="uk-UA"/>
        </w:rPr>
        <w:t xml:space="preserve"> була</w:t>
      </w:r>
      <w:r w:rsidR="00B34C30" w:rsidRPr="004C42A8">
        <w:rPr>
          <w:rFonts w:ascii="Times New Roman" w:hAnsi="Times New Roman" w:cs="Times New Roman"/>
          <w:sz w:val="28"/>
          <w:szCs w:val="28"/>
          <w:lang w:val="uk-UA"/>
        </w:rPr>
        <w:t xml:space="preserve"> </w:t>
      </w:r>
      <w:r w:rsidRPr="004C42A8">
        <w:rPr>
          <w:rFonts w:ascii="Times New Roman" w:hAnsi="Times New Roman" w:cs="Times New Roman"/>
          <w:sz w:val="28"/>
          <w:szCs w:val="28"/>
          <w:lang w:val="uk-UA"/>
        </w:rPr>
        <w:t xml:space="preserve">розміщена інформація про подання запитів, що не </w:t>
      </w:r>
      <w:r w:rsidR="00A5554C" w:rsidRPr="004C42A8">
        <w:rPr>
          <w:rFonts w:ascii="Times New Roman" w:hAnsi="Times New Roman" w:cs="Times New Roman"/>
          <w:sz w:val="28"/>
          <w:szCs w:val="28"/>
          <w:lang w:val="uk-UA"/>
        </w:rPr>
        <w:t>відповідає дійсності або така, що вводить в оману</w:t>
      </w:r>
      <w:r w:rsidRPr="004C42A8">
        <w:rPr>
          <w:rFonts w:ascii="Times New Roman" w:hAnsi="Times New Roman" w:cs="Times New Roman"/>
          <w:sz w:val="28"/>
          <w:szCs w:val="28"/>
          <w:lang w:val="uk-UA"/>
        </w:rPr>
        <w:t xml:space="preserve">. Наприклад, </w:t>
      </w:r>
      <w:r w:rsidR="00B34C30" w:rsidRPr="004C42A8">
        <w:rPr>
          <w:rFonts w:ascii="Times New Roman" w:hAnsi="Times New Roman" w:cs="Times New Roman"/>
          <w:sz w:val="28"/>
          <w:szCs w:val="28"/>
          <w:lang w:val="uk-UA"/>
        </w:rPr>
        <w:t xml:space="preserve">вказана одна адреса для подання запитів на інформацію, а </w:t>
      </w:r>
      <w:r w:rsidR="00020A93" w:rsidRPr="004C42A8">
        <w:rPr>
          <w:rFonts w:ascii="Times New Roman" w:hAnsi="Times New Roman" w:cs="Times New Roman"/>
          <w:sz w:val="28"/>
          <w:szCs w:val="28"/>
          <w:lang w:val="uk-UA"/>
        </w:rPr>
        <w:t>насправді їх приймають за іншою</w:t>
      </w:r>
      <w:r w:rsidRPr="004C42A8">
        <w:rPr>
          <w:rFonts w:ascii="Times New Roman" w:hAnsi="Times New Roman" w:cs="Times New Roman"/>
          <w:sz w:val="28"/>
          <w:szCs w:val="28"/>
          <w:lang w:val="uk-UA"/>
        </w:rPr>
        <w:t xml:space="preserve"> (і інколи це не просто сусідній кабінет у тому ж приміщенні, але різні приміщення)</w:t>
      </w:r>
      <w:r w:rsidR="00020A93" w:rsidRPr="004C42A8">
        <w:rPr>
          <w:rFonts w:ascii="Times New Roman" w:hAnsi="Times New Roman" w:cs="Times New Roman"/>
          <w:sz w:val="28"/>
          <w:szCs w:val="28"/>
          <w:lang w:val="uk-UA"/>
        </w:rPr>
        <w:t>, не уточнено, що запити від фізичних і юридичних осіб прийм</w:t>
      </w:r>
      <w:r w:rsidR="00D82B8B" w:rsidRPr="004C42A8">
        <w:rPr>
          <w:rFonts w:ascii="Times New Roman" w:hAnsi="Times New Roman" w:cs="Times New Roman"/>
          <w:sz w:val="28"/>
          <w:szCs w:val="28"/>
          <w:lang w:val="uk-UA"/>
        </w:rPr>
        <w:t>ають за різними адресами, тощо.</w:t>
      </w:r>
    </w:p>
    <w:p w14:paraId="69E46B88" w14:textId="77777777" w:rsidR="00240404" w:rsidRPr="004C42A8" w:rsidRDefault="00240404" w:rsidP="00FC3FBD">
      <w:pPr>
        <w:pStyle w:val="a3"/>
        <w:numPr>
          <w:ilvl w:val="0"/>
          <w:numId w:val="13"/>
        </w:numPr>
        <w:jc w:val="both"/>
        <w:rPr>
          <w:rFonts w:ascii="Times New Roman" w:hAnsi="Times New Roman" w:cs="Times New Roman"/>
          <w:sz w:val="28"/>
          <w:szCs w:val="28"/>
          <w:lang w:val="uk-UA"/>
        </w:rPr>
      </w:pPr>
      <w:r w:rsidRPr="004C42A8">
        <w:rPr>
          <w:rFonts w:ascii="Times New Roman" w:hAnsi="Times New Roman" w:cs="Times New Roman"/>
          <w:sz w:val="28"/>
          <w:szCs w:val="28"/>
          <w:lang w:val="uk-UA"/>
        </w:rPr>
        <w:t>Відсутність інформації пр</w:t>
      </w:r>
      <w:r w:rsidR="00327A88" w:rsidRPr="004C42A8">
        <w:rPr>
          <w:rFonts w:ascii="Times New Roman" w:hAnsi="Times New Roman" w:cs="Times New Roman"/>
          <w:sz w:val="28"/>
          <w:szCs w:val="28"/>
          <w:lang w:val="uk-UA"/>
        </w:rPr>
        <w:t xml:space="preserve">о кабінет, де приймають запити, та/або </w:t>
      </w:r>
      <w:r w:rsidRPr="004C42A8">
        <w:rPr>
          <w:rFonts w:ascii="Times New Roman" w:hAnsi="Times New Roman" w:cs="Times New Roman"/>
          <w:sz w:val="28"/>
          <w:szCs w:val="28"/>
          <w:lang w:val="uk-UA"/>
        </w:rPr>
        <w:t>н</w:t>
      </w:r>
      <w:r w:rsidR="00327A88" w:rsidRPr="004C42A8">
        <w:rPr>
          <w:rFonts w:ascii="Times New Roman" w:hAnsi="Times New Roman" w:cs="Times New Roman"/>
          <w:sz w:val="28"/>
          <w:szCs w:val="28"/>
          <w:lang w:val="uk-UA"/>
        </w:rPr>
        <w:t>омер</w:t>
      </w:r>
      <w:r w:rsidRPr="004C42A8">
        <w:rPr>
          <w:rFonts w:ascii="Times New Roman" w:hAnsi="Times New Roman" w:cs="Times New Roman"/>
          <w:sz w:val="28"/>
          <w:szCs w:val="28"/>
          <w:lang w:val="uk-UA"/>
        </w:rPr>
        <w:t xml:space="preserve">и телефонів </w:t>
      </w:r>
      <w:r w:rsidR="00327A88" w:rsidRPr="004C42A8">
        <w:rPr>
          <w:rFonts w:ascii="Times New Roman" w:hAnsi="Times New Roman" w:cs="Times New Roman"/>
          <w:sz w:val="28"/>
          <w:szCs w:val="28"/>
          <w:lang w:val="uk-UA"/>
        </w:rPr>
        <w:t xml:space="preserve">їх працівників </w:t>
      </w:r>
      <w:r w:rsidRPr="004C42A8">
        <w:rPr>
          <w:rFonts w:ascii="Times New Roman" w:hAnsi="Times New Roman" w:cs="Times New Roman"/>
          <w:sz w:val="28"/>
          <w:szCs w:val="28"/>
          <w:lang w:val="uk-UA"/>
        </w:rPr>
        <w:t>при вході в приміщення розпорядників.</w:t>
      </w:r>
      <w:r w:rsidR="00A5554C" w:rsidRPr="004C42A8">
        <w:rPr>
          <w:rFonts w:ascii="Times New Roman" w:hAnsi="Times New Roman" w:cs="Times New Roman"/>
          <w:sz w:val="28"/>
          <w:szCs w:val="28"/>
          <w:lang w:val="uk-UA"/>
        </w:rPr>
        <w:t xml:space="preserve"> Особливо це актуально</w:t>
      </w:r>
      <w:r w:rsidRPr="004C42A8">
        <w:rPr>
          <w:rFonts w:ascii="Times New Roman" w:hAnsi="Times New Roman" w:cs="Times New Roman"/>
          <w:sz w:val="28"/>
          <w:szCs w:val="28"/>
          <w:lang w:val="uk-UA"/>
        </w:rPr>
        <w:t xml:space="preserve"> для запитувачів з особливими потребами, якщо умови для них створені такі, що не передбачають можливості самостійного входу</w:t>
      </w:r>
      <w:r w:rsidR="00A5554C" w:rsidRPr="004C42A8">
        <w:rPr>
          <w:rFonts w:ascii="Times New Roman" w:hAnsi="Times New Roman" w:cs="Times New Roman"/>
          <w:sz w:val="28"/>
          <w:szCs w:val="28"/>
          <w:lang w:val="uk-UA"/>
        </w:rPr>
        <w:t xml:space="preserve"> (необхідно викликати працівника)</w:t>
      </w:r>
      <w:r w:rsidRPr="004C42A8">
        <w:rPr>
          <w:rFonts w:ascii="Times New Roman" w:hAnsi="Times New Roman" w:cs="Times New Roman"/>
          <w:sz w:val="28"/>
          <w:szCs w:val="28"/>
          <w:lang w:val="uk-UA"/>
        </w:rPr>
        <w:t xml:space="preserve">. </w:t>
      </w:r>
    </w:p>
    <w:p w14:paraId="7AFE20B0" w14:textId="6CE8FCEF" w:rsidR="00240404" w:rsidRPr="004C42A8" w:rsidRDefault="00240404" w:rsidP="00240404">
      <w:pPr>
        <w:pStyle w:val="a3"/>
        <w:numPr>
          <w:ilvl w:val="0"/>
          <w:numId w:val="13"/>
        </w:numPr>
        <w:jc w:val="both"/>
        <w:rPr>
          <w:rFonts w:ascii="Times New Roman" w:hAnsi="Times New Roman" w:cs="Times New Roman"/>
          <w:sz w:val="28"/>
          <w:szCs w:val="28"/>
          <w:lang w:val="uk-UA"/>
        </w:rPr>
      </w:pPr>
      <w:r w:rsidRPr="004C42A8">
        <w:rPr>
          <w:rFonts w:ascii="Times New Roman" w:hAnsi="Times New Roman" w:cs="Times New Roman"/>
          <w:sz w:val="28"/>
          <w:szCs w:val="28"/>
          <w:lang w:val="uk-UA"/>
        </w:rPr>
        <w:t>Основною причиною, через яку запитувачі-монітори не могли легко потрапити в кабінет, де приймаються запити, було те, що працівники охорони при вході в приміщення розпорядника не знали в якому кабінеті подаються запити на інформацію або скеровували в протилежному напрямку: у відділи по роботі зі зверненнями громадян, загальні канцелярії чи приймальні перших посадових осіб або й у відд</w:t>
      </w:r>
      <w:r w:rsidR="002B764C" w:rsidRPr="004C42A8">
        <w:rPr>
          <w:rFonts w:ascii="Times New Roman" w:hAnsi="Times New Roman" w:cs="Times New Roman"/>
          <w:sz w:val="28"/>
          <w:szCs w:val="28"/>
          <w:lang w:val="uk-UA"/>
        </w:rPr>
        <w:t>іли, які не тільки не займалися</w:t>
      </w:r>
      <w:r w:rsidRPr="004C42A8">
        <w:rPr>
          <w:rFonts w:ascii="Times New Roman" w:hAnsi="Times New Roman" w:cs="Times New Roman"/>
          <w:sz w:val="28"/>
          <w:szCs w:val="28"/>
          <w:lang w:val="uk-UA"/>
        </w:rPr>
        <w:t xml:space="preserve"> питаннями доступу,</w:t>
      </w:r>
      <w:r w:rsidR="002B764C" w:rsidRPr="004C42A8">
        <w:rPr>
          <w:rFonts w:ascii="Times New Roman" w:hAnsi="Times New Roman" w:cs="Times New Roman"/>
          <w:sz w:val="28"/>
          <w:szCs w:val="28"/>
          <w:lang w:val="uk-UA"/>
        </w:rPr>
        <w:t xml:space="preserve"> але й їхні працівники не знали</w:t>
      </w:r>
      <w:r w:rsidRPr="004C42A8">
        <w:rPr>
          <w:rFonts w:ascii="Times New Roman" w:hAnsi="Times New Roman" w:cs="Times New Roman"/>
          <w:sz w:val="28"/>
          <w:szCs w:val="28"/>
          <w:lang w:val="uk-UA"/>
        </w:rPr>
        <w:t xml:space="preserve"> хто це робить, або у відділи іншого розпорядника (якщо 2 розпорядника знаходяться в одному приміщенні) та інше. </w:t>
      </w:r>
    </w:p>
    <w:p w14:paraId="0238E971" w14:textId="77777777" w:rsidR="00D82B8B" w:rsidRPr="004C42A8" w:rsidRDefault="00D82B8B" w:rsidP="00240404">
      <w:pPr>
        <w:pStyle w:val="a3"/>
        <w:numPr>
          <w:ilvl w:val="0"/>
          <w:numId w:val="13"/>
        </w:numPr>
        <w:jc w:val="both"/>
        <w:rPr>
          <w:rFonts w:ascii="Times New Roman" w:hAnsi="Times New Roman" w:cs="Times New Roman"/>
          <w:sz w:val="28"/>
          <w:szCs w:val="28"/>
          <w:lang w:val="uk-UA"/>
        </w:rPr>
      </w:pPr>
      <w:r w:rsidRPr="004C42A8">
        <w:rPr>
          <w:rFonts w:ascii="Times New Roman" w:hAnsi="Times New Roman" w:cs="Times New Roman"/>
          <w:sz w:val="28"/>
          <w:szCs w:val="28"/>
          <w:lang w:val="uk-UA"/>
        </w:rPr>
        <w:t xml:space="preserve">Працівники розпорядника, до яких зверталися монітори-запитувачі, також не знали де можна подати запит, </w:t>
      </w:r>
      <w:r w:rsidR="00A5554C" w:rsidRPr="004C42A8">
        <w:rPr>
          <w:rFonts w:ascii="Times New Roman" w:hAnsi="Times New Roman" w:cs="Times New Roman"/>
          <w:sz w:val="28"/>
          <w:szCs w:val="28"/>
          <w:lang w:val="uk-UA"/>
        </w:rPr>
        <w:t>через це запитувачам-моніторам доводилося ходити з кабінету в кабінет. При чому в одному випадку такими необізнаними працівниками були службовці відділу, який займається питаннями доступу до публічної інформації</w:t>
      </w:r>
      <w:r w:rsidR="00327A88" w:rsidRPr="004C42A8">
        <w:rPr>
          <w:rFonts w:ascii="Times New Roman" w:hAnsi="Times New Roman" w:cs="Times New Roman"/>
          <w:sz w:val="28"/>
          <w:szCs w:val="28"/>
          <w:lang w:val="uk-UA"/>
        </w:rPr>
        <w:t>.</w:t>
      </w:r>
    </w:p>
    <w:p w14:paraId="5C603DEF" w14:textId="77777777" w:rsidR="00240404" w:rsidRPr="004C42A8" w:rsidRDefault="00240404" w:rsidP="00240404">
      <w:pPr>
        <w:pStyle w:val="a3"/>
        <w:numPr>
          <w:ilvl w:val="0"/>
          <w:numId w:val="13"/>
        </w:numPr>
        <w:jc w:val="both"/>
        <w:rPr>
          <w:rFonts w:ascii="Times New Roman" w:hAnsi="Times New Roman" w:cs="Times New Roman"/>
          <w:sz w:val="28"/>
          <w:szCs w:val="28"/>
          <w:lang w:val="uk-UA"/>
        </w:rPr>
      </w:pPr>
      <w:r w:rsidRPr="004C42A8">
        <w:rPr>
          <w:rFonts w:ascii="Times New Roman" w:hAnsi="Times New Roman" w:cs="Times New Roman"/>
          <w:sz w:val="28"/>
          <w:szCs w:val="28"/>
          <w:lang w:val="uk-UA"/>
        </w:rPr>
        <w:t>Відсутність вказівників, які б допомогли знайти кабінет, якщо він розташований неблизько від входу в приміщення розпорядника.</w:t>
      </w:r>
    </w:p>
    <w:p w14:paraId="7334E845" w14:textId="77777777" w:rsidR="00240404" w:rsidRPr="004C42A8" w:rsidRDefault="00240404" w:rsidP="00240404">
      <w:pPr>
        <w:pStyle w:val="a3"/>
        <w:numPr>
          <w:ilvl w:val="0"/>
          <w:numId w:val="13"/>
        </w:numPr>
        <w:jc w:val="both"/>
        <w:rPr>
          <w:rFonts w:ascii="Times New Roman" w:hAnsi="Times New Roman" w:cs="Times New Roman"/>
          <w:sz w:val="28"/>
          <w:szCs w:val="28"/>
          <w:lang w:val="uk-UA"/>
        </w:rPr>
      </w:pPr>
      <w:r w:rsidRPr="004C42A8">
        <w:rPr>
          <w:rFonts w:ascii="Times New Roman" w:hAnsi="Times New Roman" w:cs="Times New Roman"/>
          <w:sz w:val="28"/>
          <w:szCs w:val="28"/>
          <w:lang w:val="uk-UA"/>
        </w:rPr>
        <w:t>Відсутність табличок на дверях кабінету, де подаються запити на інформацію.</w:t>
      </w:r>
    </w:p>
    <w:p w14:paraId="4FBF85DE" w14:textId="77777777" w:rsidR="00240404" w:rsidRPr="004C42A8" w:rsidRDefault="00240404" w:rsidP="00240404">
      <w:pPr>
        <w:ind w:firstLine="284"/>
        <w:jc w:val="both"/>
        <w:rPr>
          <w:rFonts w:ascii="Times New Roman" w:hAnsi="Times New Roman" w:cs="Times New Roman"/>
          <w:sz w:val="28"/>
          <w:szCs w:val="28"/>
          <w:lang w:val="uk-UA"/>
        </w:rPr>
      </w:pPr>
    </w:p>
    <w:p w14:paraId="017F7795" w14:textId="652F9E14" w:rsidR="00240404" w:rsidRPr="004C42A8" w:rsidRDefault="002B764C" w:rsidP="00240404">
      <w:pPr>
        <w:ind w:firstLine="284"/>
        <w:jc w:val="both"/>
        <w:rPr>
          <w:rFonts w:ascii="Times New Roman" w:hAnsi="Times New Roman" w:cs="Times New Roman"/>
          <w:sz w:val="28"/>
          <w:szCs w:val="28"/>
          <w:lang w:val="uk-UA"/>
        </w:rPr>
      </w:pPr>
      <w:r w:rsidRPr="004C42A8">
        <w:rPr>
          <w:rFonts w:ascii="Times New Roman" w:hAnsi="Times New Roman" w:cs="Times New Roman"/>
          <w:b/>
          <w:sz w:val="28"/>
          <w:szCs w:val="28"/>
          <w:lang w:val="uk-UA"/>
        </w:rPr>
        <w:t>7</w:t>
      </w:r>
      <w:r w:rsidR="00240404" w:rsidRPr="004C42A8">
        <w:rPr>
          <w:rFonts w:ascii="Times New Roman" w:hAnsi="Times New Roman" w:cs="Times New Roman"/>
          <w:b/>
          <w:sz w:val="28"/>
          <w:szCs w:val="28"/>
          <w:lang w:val="uk-UA"/>
        </w:rPr>
        <w:t>.1.2.Узагальнені результати моніторингу за параметром «Отримання консультації про оформлення запиту на інформацію»</w:t>
      </w:r>
    </w:p>
    <w:tbl>
      <w:tblPr>
        <w:tblStyle w:val="a4"/>
        <w:tblW w:w="9494" w:type="dxa"/>
        <w:tblInd w:w="-5" w:type="dxa"/>
        <w:tblLook w:val="04A0" w:firstRow="1" w:lastRow="0" w:firstColumn="1" w:lastColumn="0" w:noHBand="0" w:noVBand="1"/>
      </w:tblPr>
      <w:tblGrid>
        <w:gridCol w:w="1985"/>
        <w:gridCol w:w="5338"/>
        <w:gridCol w:w="1231"/>
        <w:gridCol w:w="940"/>
      </w:tblGrid>
      <w:tr w:rsidR="00D135E5" w:rsidRPr="004C42A8" w14:paraId="53AB6E50" w14:textId="77777777" w:rsidTr="00D135E5">
        <w:tc>
          <w:tcPr>
            <w:tcW w:w="1985" w:type="dxa"/>
            <w:vMerge w:val="restart"/>
            <w:tcBorders>
              <w:top w:val="single" w:sz="4" w:space="0" w:color="auto"/>
              <w:left w:val="single" w:sz="4" w:space="0" w:color="auto"/>
              <w:right w:val="single" w:sz="4" w:space="0" w:color="auto"/>
            </w:tcBorders>
          </w:tcPr>
          <w:p w14:paraId="121B521E" w14:textId="77777777" w:rsidR="00D135E5" w:rsidRPr="004C42A8" w:rsidRDefault="00D135E5" w:rsidP="00D135E5">
            <w:pPr>
              <w:rPr>
                <w:rFonts w:ascii="Times New Roman" w:hAnsi="Times New Roman" w:cs="Times New Roman"/>
                <w:sz w:val="24"/>
                <w:szCs w:val="24"/>
                <w:lang w:val="uk-UA"/>
              </w:rPr>
            </w:pPr>
            <w:r w:rsidRPr="004C42A8">
              <w:rPr>
                <w:rFonts w:ascii="Times New Roman" w:hAnsi="Times New Roman" w:cs="Times New Roman"/>
                <w:sz w:val="24"/>
                <w:szCs w:val="24"/>
                <w:lang w:val="uk-UA"/>
              </w:rPr>
              <w:t>Отримання консультації про оформлення запиту на інформацію</w:t>
            </w:r>
          </w:p>
        </w:tc>
        <w:tc>
          <w:tcPr>
            <w:tcW w:w="5338" w:type="dxa"/>
            <w:tcBorders>
              <w:left w:val="single" w:sz="4" w:space="0" w:color="auto"/>
            </w:tcBorders>
          </w:tcPr>
          <w:p w14:paraId="3D2A0B36" w14:textId="77777777" w:rsidR="00D135E5" w:rsidRPr="004C42A8" w:rsidRDefault="00D135E5" w:rsidP="00D135E5">
            <w:pPr>
              <w:jc w:val="both"/>
              <w:rPr>
                <w:rFonts w:ascii="Times New Roman" w:hAnsi="Times New Roman" w:cs="Times New Roman"/>
                <w:sz w:val="24"/>
                <w:szCs w:val="24"/>
                <w:lang w:val="uk-UA"/>
              </w:rPr>
            </w:pPr>
            <w:r w:rsidRPr="004C42A8">
              <w:rPr>
                <w:rFonts w:ascii="Times New Roman" w:hAnsi="Times New Roman" w:cs="Times New Roman"/>
                <w:sz w:val="24"/>
                <w:szCs w:val="24"/>
                <w:lang w:val="uk-UA"/>
              </w:rPr>
              <w:t>Надали вичерпну консультацію по суті питання</w:t>
            </w:r>
          </w:p>
        </w:tc>
        <w:tc>
          <w:tcPr>
            <w:tcW w:w="1231" w:type="dxa"/>
          </w:tcPr>
          <w:p w14:paraId="52EDB6B6" w14:textId="6988CA30" w:rsidR="00D135E5" w:rsidRPr="004C42A8" w:rsidRDefault="00D135E5" w:rsidP="00FC3FBD">
            <w:pPr>
              <w:ind w:firstLine="284"/>
              <w:jc w:val="both"/>
              <w:rPr>
                <w:rFonts w:ascii="Times New Roman" w:hAnsi="Times New Roman" w:cs="Times New Roman"/>
                <w:sz w:val="24"/>
                <w:szCs w:val="24"/>
                <w:lang w:val="uk-UA"/>
              </w:rPr>
            </w:pPr>
            <w:r w:rsidRPr="004C42A8">
              <w:rPr>
                <w:rFonts w:ascii="Times New Roman" w:hAnsi="Times New Roman" w:cs="Times New Roman"/>
                <w:sz w:val="24"/>
                <w:szCs w:val="24"/>
                <w:lang w:val="uk-UA"/>
              </w:rPr>
              <w:t>17</w:t>
            </w:r>
            <w:r>
              <w:rPr>
                <w:rFonts w:ascii="Times New Roman" w:hAnsi="Times New Roman" w:cs="Times New Roman"/>
                <w:sz w:val="24"/>
                <w:szCs w:val="24"/>
                <w:lang w:val="uk-UA"/>
              </w:rPr>
              <w:t xml:space="preserve"> МР</w:t>
            </w:r>
          </w:p>
        </w:tc>
        <w:tc>
          <w:tcPr>
            <w:tcW w:w="940" w:type="dxa"/>
          </w:tcPr>
          <w:p w14:paraId="04873FE9" w14:textId="77777777" w:rsidR="00D135E5" w:rsidRPr="004C42A8" w:rsidRDefault="00D135E5" w:rsidP="00FC3FBD">
            <w:pPr>
              <w:ind w:firstLine="284"/>
              <w:jc w:val="both"/>
              <w:rPr>
                <w:rFonts w:ascii="Times New Roman" w:hAnsi="Times New Roman" w:cs="Times New Roman"/>
                <w:sz w:val="24"/>
                <w:szCs w:val="24"/>
                <w:lang w:val="uk-UA"/>
              </w:rPr>
            </w:pPr>
            <w:r w:rsidRPr="004C42A8">
              <w:rPr>
                <w:rFonts w:ascii="Times New Roman" w:hAnsi="Times New Roman" w:cs="Times New Roman"/>
                <w:sz w:val="24"/>
                <w:szCs w:val="24"/>
                <w:lang w:val="uk-UA"/>
              </w:rPr>
              <w:t>71%</w:t>
            </w:r>
          </w:p>
        </w:tc>
      </w:tr>
      <w:tr w:rsidR="00D135E5" w:rsidRPr="004C42A8" w14:paraId="411D77CD" w14:textId="77777777" w:rsidTr="00D135E5">
        <w:tc>
          <w:tcPr>
            <w:tcW w:w="1985" w:type="dxa"/>
            <w:vMerge/>
            <w:tcBorders>
              <w:left w:val="single" w:sz="4" w:space="0" w:color="auto"/>
              <w:right w:val="single" w:sz="4" w:space="0" w:color="auto"/>
            </w:tcBorders>
          </w:tcPr>
          <w:p w14:paraId="72B3D464" w14:textId="77777777" w:rsidR="00D135E5" w:rsidRPr="004C42A8" w:rsidRDefault="00D135E5" w:rsidP="00FC3FBD">
            <w:pPr>
              <w:ind w:firstLine="284"/>
              <w:jc w:val="both"/>
              <w:rPr>
                <w:rFonts w:ascii="Times New Roman" w:hAnsi="Times New Roman" w:cs="Times New Roman"/>
                <w:sz w:val="24"/>
                <w:szCs w:val="24"/>
                <w:lang w:val="uk-UA"/>
              </w:rPr>
            </w:pPr>
          </w:p>
        </w:tc>
        <w:tc>
          <w:tcPr>
            <w:tcW w:w="5338" w:type="dxa"/>
            <w:tcBorders>
              <w:left w:val="single" w:sz="4" w:space="0" w:color="auto"/>
            </w:tcBorders>
          </w:tcPr>
          <w:p w14:paraId="77E7FEA7" w14:textId="77777777" w:rsidR="00D135E5" w:rsidRPr="004C42A8" w:rsidRDefault="00D135E5" w:rsidP="00D135E5">
            <w:pPr>
              <w:jc w:val="both"/>
              <w:rPr>
                <w:rFonts w:ascii="Times New Roman" w:hAnsi="Times New Roman" w:cs="Times New Roman"/>
                <w:sz w:val="24"/>
                <w:szCs w:val="24"/>
                <w:lang w:val="uk-UA"/>
              </w:rPr>
            </w:pPr>
            <w:r w:rsidRPr="004C42A8">
              <w:rPr>
                <w:rFonts w:ascii="Times New Roman" w:hAnsi="Times New Roman" w:cs="Times New Roman"/>
                <w:sz w:val="24"/>
                <w:szCs w:val="24"/>
                <w:lang w:val="uk-UA"/>
              </w:rPr>
              <w:t>Відмовилися консультувати або довелося чекати більше 15 хвилин</w:t>
            </w:r>
          </w:p>
        </w:tc>
        <w:tc>
          <w:tcPr>
            <w:tcW w:w="1231" w:type="dxa"/>
          </w:tcPr>
          <w:p w14:paraId="0BFEC835" w14:textId="3BE722C0" w:rsidR="00D135E5" w:rsidRPr="004C42A8" w:rsidRDefault="00D135E5" w:rsidP="00FC3FBD">
            <w:pPr>
              <w:ind w:firstLine="284"/>
              <w:jc w:val="both"/>
              <w:rPr>
                <w:rFonts w:ascii="Times New Roman" w:hAnsi="Times New Roman" w:cs="Times New Roman"/>
                <w:sz w:val="24"/>
                <w:szCs w:val="24"/>
                <w:lang w:val="uk-UA"/>
              </w:rPr>
            </w:pPr>
            <w:r w:rsidRPr="004C42A8">
              <w:rPr>
                <w:rFonts w:ascii="Times New Roman" w:hAnsi="Times New Roman" w:cs="Times New Roman"/>
                <w:sz w:val="24"/>
                <w:szCs w:val="24"/>
                <w:lang w:val="uk-UA"/>
              </w:rPr>
              <w:t>1</w:t>
            </w:r>
            <w:r>
              <w:rPr>
                <w:rFonts w:ascii="Times New Roman" w:hAnsi="Times New Roman" w:cs="Times New Roman"/>
                <w:sz w:val="24"/>
                <w:szCs w:val="24"/>
                <w:lang w:val="uk-UA"/>
              </w:rPr>
              <w:t xml:space="preserve"> МР</w:t>
            </w:r>
          </w:p>
        </w:tc>
        <w:tc>
          <w:tcPr>
            <w:tcW w:w="940" w:type="dxa"/>
          </w:tcPr>
          <w:p w14:paraId="48535CD7" w14:textId="77777777" w:rsidR="00D135E5" w:rsidRPr="004C42A8" w:rsidRDefault="00D135E5" w:rsidP="00FC3FBD">
            <w:pPr>
              <w:ind w:firstLine="284"/>
              <w:jc w:val="both"/>
              <w:rPr>
                <w:rFonts w:ascii="Times New Roman" w:hAnsi="Times New Roman" w:cs="Times New Roman"/>
                <w:sz w:val="24"/>
                <w:szCs w:val="24"/>
                <w:lang w:val="uk-UA"/>
              </w:rPr>
            </w:pPr>
            <w:r w:rsidRPr="004C42A8">
              <w:rPr>
                <w:rFonts w:ascii="Times New Roman" w:hAnsi="Times New Roman" w:cs="Times New Roman"/>
                <w:sz w:val="24"/>
                <w:szCs w:val="24"/>
                <w:lang w:val="uk-UA"/>
              </w:rPr>
              <w:t>4%</w:t>
            </w:r>
          </w:p>
        </w:tc>
      </w:tr>
      <w:tr w:rsidR="00D135E5" w:rsidRPr="004C42A8" w14:paraId="581D6836" w14:textId="77777777" w:rsidTr="00D135E5">
        <w:tc>
          <w:tcPr>
            <w:tcW w:w="1985" w:type="dxa"/>
            <w:vMerge/>
            <w:tcBorders>
              <w:left w:val="single" w:sz="4" w:space="0" w:color="auto"/>
              <w:bottom w:val="single" w:sz="4" w:space="0" w:color="auto"/>
              <w:right w:val="single" w:sz="4" w:space="0" w:color="auto"/>
            </w:tcBorders>
          </w:tcPr>
          <w:p w14:paraId="2289C931" w14:textId="77777777" w:rsidR="00D135E5" w:rsidRPr="004C42A8" w:rsidRDefault="00D135E5" w:rsidP="00FC3FBD">
            <w:pPr>
              <w:ind w:firstLine="284"/>
              <w:jc w:val="both"/>
              <w:rPr>
                <w:rFonts w:ascii="Times New Roman" w:hAnsi="Times New Roman" w:cs="Times New Roman"/>
                <w:sz w:val="24"/>
                <w:szCs w:val="24"/>
                <w:lang w:val="uk-UA"/>
              </w:rPr>
            </w:pPr>
          </w:p>
        </w:tc>
        <w:tc>
          <w:tcPr>
            <w:tcW w:w="5338" w:type="dxa"/>
            <w:tcBorders>
              <w:left w:val="single" w:sz="4" w:space="0" w:color="auto"/>
            </w:tcBorders>
          </w:tcPr>
          <w:p w14:paraId="1AF82EDA" w14:textId="77777777" w:rsidR="00D135E5" w:rsidRPr="004C42A8" w:rsidRDefault="00D135E5" w:rsidP="00D135E5">
            <w:pPr>
              <w:jc w:val="both"/>
              <w:rPr>
                <w:rFonts w:ascii="Times New Roman" w:hAnsi="Times New Roman" w:cs="Times New Roman"/>
                <w:sz w:val="24"/>
                <w:szCs w:val="24"/>
                <w:lang w:val="uk-UA"/>
              </w:rPr>
            </w:pPr>
            <w:r w:rsidRPr="004C42A8">
              <w:rPr>
                <w:rFonts w:ascii="Times New Roman" w:hAnsi="Times New Roman" w:cs="Times New Roman"/>
                <w:sz w:val="24"/>
                <w:szCs w:val="24"/>
                <w:lang w:val="uk-UA"/>
              </w:rPr>
              <w:t>Консультацію надали часткову або просто показали зразок запиту</w:t>
            </w:r>
          </w:p>
        </w:tc>
        <w:tc>
          <w:tcPr>
            <w:tcW w:w="1231" w:type="dxa"/>
          </w:tcPr>
          <w:p w14:paraId="6ECF8302" w14:textId="4337B819" w:rsidR="00D135E5" w:rsidRPr="004C42A8" w:rsidRDefault="00D135E5" w:rsidP="00FC3FBD">
            <w:pPr>
              <w:ind w:firstLine="284"/>
              <w:jc w:val="both"/>
              <w:rPr>
                <w:rFonts w:ascii="Times New Roman" w:hAnsi="Times New Roman" w:cs="Times New Roman"/>
                <w:sz w:val="24"/>
                <w:szCs w:val="24"/>
                <w:lang w:val="uk-UA"/>
              </w:rPr>
            </w:pPr>
            <w:r w:rsidRPr="004C42A8">
              <w:rPr>
                <w:rFonts w:ascii="Times New Roman" w:hAnsi="Times New Roman" w:cs="Times New Roman"/>
                <w:sz w:val="24"/>
                <w:szCs w:val="24"/>
                <w:lang w:val="uk-UA"/>
              </w:rPr>
              <w:t>6</w:t>
            </w:r>
            <w:r>
              <w:rPr>
                <w:rFonts w:ascii="Times New Roman" w:hAnsi="Times New Roman" w:cs="Times New Roman"/>
                <w:sz w:val="24"/>
                <w:szCs w:val="24"/>
                <w:lang w:val="uk-UA"/>
              </w:rPr>
              <w:t xml:space="preserve"> МР</w:t>
            </w:r>
          </w:p>
        </w:tc>
        <w:tc>
          <w:tcPr>
            <w:tcW w:w="940" w:type="dxa"/>
          </w:tcPr>
          <w:p w14:paraId="29E1D7B8" w14:textId="77777777" w:rsidR="00D135E5" w:rsidRPr="004C42A8" w:rsidRDefault="00D135E5" w:rsidP="00FC3FBD">
            <w:pPr>
              <w:ind w:firstLine="284"/>
              <w:jc w:val="both"/>
              <w:rPr>
                <w:rFonts w:ascii="Times New Roman" w:hAnsi="Times New Roman" w:cs="Times New Roman"/>
                <w:sz w:val="24"/>
                <w:szCs w:val="24"/>
                <w:lang w:val="uk-UA"/>
              </w:rPr>
            </w:pPr>
            <w:r w:rsidRPr="004C42A8">
              <w:rPr>
                <w:rFonts w:ascii="Times New Roman" w:hAnsi="Times New Roman" w:cs="Times New Roman"/>
                <w:sz w:val="24"/>
                <w:szCs w:val="24"/>
                <w:lang w:val="uk-UA"/>
              </w:rPr>
              <w:t>25%</w:t>
            </w:r>
          </w:p>
        </w:tc>
      </w:tr>
    </w:tbl>
    <w:p w14:paraId="7B33CC8F" w14:textId="77777777" w:rsidR="0077189C" w:rsidRPr="004C42A8" w:rsidRDefault="0077189C" w:rsidP="003868B2">
      <w:pPr>
        <w:ind w:firstLine="284"/>
        <w:jc w:val="both"/>
        <w:rPr>
          <w:rFonts w:ascii="Times New Roman" w:hAnsi="Times New Roman" w:cs="Times New Roman"/>
          <w:sz w:val="28"/>
          <w:szCs w:val="28"/>
          <w:lang w:val="uk-UA"/>
        </w:rPr>
      </w:pPr>
    </w:p>
    <w:p w14:paraId="0D3B8E33" w14:textId="77777777" w:rsidR="00240404" w:rsidRPr="004C42A8" w:rsidRDefault="00240404" w:rsidP="00240404">
      <w:pPr>
        <w:ind w:firstLine="284"/>
        <w:jc w:val="both"/>
        <w:rPr>
          <w:rFonts w:ascii="Times New Roman" w:hAnsi="Times New Roman" w:cs="Times New Roman"/>
          <w:b/>
          <w:sz w:val="28"/>
          <w:szCs w:val="28"/>
          <w:lang w:val="uk-UA"/>
        </w:rPr>
      </w:pPr>
      <w:r w:rsidRPr="004C42A8">
        <w:rPr>
          <w:rFonts w:ascii="Times New Roman" w:hAnsi="Times New Roman" w:cs="Times New Roman"/>
          <w:b/>
          <w:sz w:val="28"/>
          <w:szCs w:val="28"/>
          <w:lang w:val="uk-UA"/>
        </w:rPr>
        <w:t>Позитивно:</w:t>
      </w:r>
    </w:p>
    <w:p w14:paraId="40CB04EE" w14:textId="785855C8" w:rsidR="00240404" w:rsidRPr="004C42A8" w:rsidRDefault="00A965FE" w:rsidP="00240404">
      <w:pPr>
        <w:pStyle w:val="a3"/>
        <w:numPr>
          <w:ilvl w:val="0"/>
          <w:numId w:val="2"/>
        </w:numPr>
        <w:jc w:val="both"/>
        <w:rPr>
          <w:rFonts w:ascii="Times New Roman" w:hAnsi="Times New Roman" w:cs="Times New Roman"/>
          <w:sz w:val="28"/>
          <w:szCs w:val="28"/>
          <w:lang w:val="uk-UA"/>
        </w:rPr>
      </w:pPr>
      <w:r w:rsidRPr="004C42A8">
        <w:rPr>
          <w:rFonts w:ascii="Times New Roman" w:hAnsi="Times New Roman" w:cs="Times New Roman"/>
          <w:sz w:val="28"/>
          <w:szCs w:val="28"/>
          <w:lang w:val="uk-UA"/>
        </w:rPr>
        <w:t>71</w:t>
      </w:r>
      <w:r w:rsidR="00235607" w:rsidRPr="004C42A8">
        <w:rPr>
          <w:rFonts w:ascii="Times New Roman" w:hAnsi="Times New Roman" w:cs="Times New Roman"/>
          <w:sz w:val="28"/>
          <w:szCs w:val="28"/>
          <w:lang w:val="uk-UA"/>
        </w:rPr>
        <w:t>% МР</w:t>
      </w:r>
      <w:r w:rsidR="002B764C" w:rsidRPr="004C42A8">
        <w:rPr>
          <w:rFonts w:ascii="Times New Roman" w:hAnsi="Times New Roman" w:cs="Times New Roman"/>
          <w:sz w:val="28"/>
          <w:szCs w:val="28"/>
          <w:lang w:val="uk-UA"/>
        </w:rPr>
        <w:t xml:space="preserve"> забезпечили</w:t>
      </w:r>
      <w:r w:rsidR="00240404" w:rsidRPr="004C42A8">
        <w:rPr>
          <w:rFonts w:ascii="Times New Roman" w:hAnsi="Times New Roman" w:cs="Times New Roman"/>
          <w:sz w:val="28"/>
          <w:szCs w:val="28"/>
          <w:lang w:val="uk-UA"/>
        </w:rPr>
        <w:t xml:space="preserve"> надання консультацій про оформлення запиту на інформацію.</w:t>
      </w:r>
      <w:r w:rsidR="00A5554C" w:rsidRPr="004C42A8">
        <w:rPr>
          <w:rFonts w:ascii="Times New Roman" w:hAnsi="Times New Roman" w:cs="Times New Roman"/>
          <w:sz w:val="28"/>
          <w:szCs w:val="28"/>
          <w:lang w:val="uk-UA"/>
        </w:rPr>
        <w:t xml:space="preserve"> Більше того, в окремих розпорядників службовці за словами запитувачів-моніторів «вділяють максимум уваги відвідувачу».</w:t>
      </w:r>
    </w:p>
    <w:p w14:paraId="47890676" w14:textId="77777777" w:rsidR="00240404" w:rsidRPr="004C42A8" w:rsidRDefault="00240404" w:rsidP="00240404">
      <w:pPr>
        <w:ind w:firstLine="284"/>
        <w:jc w:val="both"/>
        <w:rPr>
          <w:rFonts w:ascii="Times New Roman" w:hAnsi="Times New Roman" w:cs="Times New Roman"/>
          <w:b/>
          <w:sz w:val="28"/>
          <w:szCs w:val="28"/>
          <w:lang w:val="uk-UA"/>
        </w:rPr>
      </w:pPr>
      <w:r w:rsidRPr="004C42A8">
        <w:rPr>
          <w:rFonts w:ascii="Times New Roman" w:hAnsi="Times New Roman" w:cs="Times New Roman"/>
          <w:b/>
          <w:sz w:val="28"/>
          <w:szCs w:val="28"/>
          <w:lang w:val="uk-UA"/>
        </w:rPr>
        <w:t>Виявлені проблеми:</w:t>
      </w:r>
    </w:p>
    <w:p w14:paraId="6EC9BB33" w14:textId="52639116" w:rsidR="00240404" w:rsidRPr="004C42A8" w:rsidRDefault="002B764C" w:rsidP="00240404">
      <w:pPr>
        <w:pStyle w:val="a3"/>
        <w:numPr>
          <w:ilvl w:val="0"/>
          <w:numId w:val="3"/>
        </w:numPr>
        <w:jc w:val="both"/>
        <w:rPr>
          <w:rFonts w:ascii="Times New Roman" w:hAnsi="Times New Roman" w:cs="Times New Roman"/>
          <w:sz w:val="28"/>
          <w:szCs w:val="28"/>
          <w:lang w:val="uk-UA"/>
        </w:rPr>
      </w:pPr>
      <w:r w:rsidRPr="004C42A8">
        <w:rPr>
          <w:rFonts w:ascii="Times New Roman" w:hAnsi="Times New Roman" w:cs="Times New Roman"/>
          <w:sz w:val="28"/>
          <w:szCs w:val="28"/>
          <w:lang w:val="uk-UA"/>
        </w:rPr>
        <w:t>Працівники, які приймали</w:t>
      </w:r>
      <w:r w:rsidR="00240404" w:rsidRPr="004C42A8">
        <w:rPr>
          <w:rFonts w:ascii="Times New Roman" w:hAnsi="Times New Roman" w:cs="Times New Roman"/>
          <w:sz w:val="28"/>
          <w:szCs w:val="28"/>
          <w:lang w:val="uk-UA"/>
        </w:rPr>
        <w:t xml:space="preserve"> запити на інформацію, </w:t>
      </w:r>
      <w:r w:rsidRPr="004C42A8">
        <w:rPr>
          <w:rFonts w:ascii="Times New Roman" w:hAnsi="Times New Roman" w:cs="Times New Roman"/>
          <w:sz w:val="28"/>
          <w:szCs w:val="28"/>
          <w:lang w:val="uk-UA"/>
        </w:rPr>
        <w:t>або відмовлялися</w:t>
      </w:r>
      <w:r w:rsidR="00A738B4" w:rsidRPr="004C42A8">
        <w:rPr>
          <w:rFonts w:ascii="Times New Roman" w:hAnsi="Times New Roman" w:cs="Times New Roman"/>
          <w:sz w:val="28"/>
          <w:szCs w:val="28"/>
          <w:lang w:val="uk-UA"/>
        </w:rPr>
        <w:t xml:space="preserve"> надавати консультації, або </w:t>
      </w:r>
      <w:r w:rsidR="00CD1647" w:rsidRPr="004C42A8">
        <w:rPr>
          <w:rFonts w:ascii="Times New Roman" w:hAnsi="Times New Roman" w:cs="Times New Roman"/>
          <w:sz w:val="28"/>
          <w:szCs w:val="28"/>
          <w:lang w:val="uk-UA"/>
        </w:rPr>
        <w:t xml:space="preserve">«неохоче» </w:t>
      </w:r>
      <w:r w:rsidRPr="004C42A8">
        <w:rPr>
          <w:rFonts w:ascii="Times New Roman" w:hAnsi="Times New Roman" w:cs="Times New Roman"/>
          <w:sz w:val="28"/>
          <w:szCs w:val="28"/>
          <w:lang w:val="uk-UA"/>
        </w:rPr>
        <w:t>надавали часткові, поводилися</w:t>
      </w:r>
      <w:r w:rsidR="00240404" w:rsidRPr="004C42A8">
        <w:rPr>
          <w:rFonts w:ascii="Times New Roman" w:hAnsi="Times New Roman" w:cs="Times New Roman"/>
          <w:sz w:val="28"/>
          <w:szCs w:val="28"/>
          <w:lang w:val="uk-UA"/>
        </w:rPr>
        <w:t xml:space="preserve"> невві</w:t>
      </w:r>
      <w:r w:rsidRPr="004C42A8">
        <w:rPr>
          <w:rFonts w:ascii="Times New Roman" w:hAnsi="Times New Roman" w:cs="Times New Roman"/>
          <w:sz w:val="28"/>
          <w:szCs w:val="28"/>
          <w:lang w:val="uk-UA"/>
        </w:rPr>
        <w:t>чливо і, здебільшого, відсилали</w:t>
      </w:r>
      <w:r w:rsidR="00240404" w:rsidRPr="004C42A8">
        <w:rPr>
          <w:rFonts w:ascii="Times New Roman" w:hAnsi="Times New Roman" w:cs="Times New Roman"/>
          <w:sz w:val="28"/>
          <w:szCs w:val="28"/>
          <w:lang w:val="uk-UA"/>
        </w:rPr>
        <w:t xml:space="preserve"> запитувачів</w:t>
      </w:r>
      <w:r w:rsidRPr="004C42A8">
        <w:rPr>
          <w:rFonts w:ascii="Times New Roman" w:hAnsi="Times New Roman" w:cs="Times New Roman"/>
          <w:sz w:val="28"/>
          <w:szCs w:val="28"/>
          <w:lang w:val="uk-UA"/>
        </w:rPr>
        <w:t>-моніторів</w:t>
      </w:r>
      <w:r w:rsidR="00240404" w:rsidRPr="004C42A8">
        <w:rPr>
          <w:rFonts w:ascii="Times New Roman" w:hAnsi="Times New Roman" w:cs="Times New Roman"/>
          <w:sz w:val="28"/>
          <w:szCs w:val="28"/>
          <w:lang w:val="uk-UA"/>
        </w:rPr>
        <w:t xml:space="preserve"> до офіційного веб-сайту</w:t>
      </w:r>
      <w:r w:rsidR="00CD1647" w:rsidRPr="004C42A8">
        <w:rPr>
          <w:rFonts w:ascii="Times New Roman" w:hAnsi="Times New Roman" w:cs="Times New Roman"/>
          <w:sz w:val="28"/>
          <w:szCs w:val="28"/>
          <w:lang w:val="uk-UA"/>
        </w:rPr>
        <w:t xml:space="preserve"> чи до стендів</w:t>
      </w:r>
      <w:r w:rsidR="00235607" w:rsidRPr="004C42A8">
        <w:rPr>
          <w:rFonts w:ascii="Times New Roman" w:hAnsi="Times New Roman" w:cs="Times New Roman"/>
          <w:sz w:val="28"/>
          <w:szCs w:val="28"/>
          <w:lang w:val="uk-UA"/>
        </w:rPr>
        <w:t>, які знаходяться «далі по коридору»</w:t>
      </w:r>
      <w:r w:rsidR="00240404" w:rsidRPr="004C42A8">
        <w:rPr>
          <w:rFonts w:ascii="Times New Roman" w:hAnsi="Times New Roman" w:cs="Times New Roman"/>
          <w:sz w:val="28"/>
          <w:szCs w:val="28"/>
          <w:lang w:val="uk-UA"/>
        </w:rPr>
        <w:t xml:space="preserve">. </w:t>
      </w:r>
    </w:p>
    <w:p w14:paraId="4C1F87AA" w14:textId="77777777" w:rsidR="00240404" w:rsidRPr="004C42A8" w:rsidRDefault="00240404" w:rsidP="00240404">
      <w:pPr>
        <w:ind w:firstLine="284"/>
        <w:jc w:val="both"/>
        <w:rPr>
          <w:rFonts w:ascii="Times New Roman" w:hAnsi="Times New Roman" w:cs="Times New Roman"/>
          <w:sz w:val="28"/>
          <w:szCs w:val="28"/>
          <w:lang w:val="uk-UA"/>
        </w:rPr>
      </w:pPr>
    </w:p>
    <w:p w14:paraId="70A47393" w14:textId="7AE6E672" w:rsidR="00240404" w:rsidRPr="004C42A8" w:rsidRDefault="002B764C" w:rsidP="00240404">
      <w:pPr>
        <w:ind w:firstLine="284"/>
        <w:jc w:val="both"/>
        <w:rPr>
          <w:rFonts w:ascii="Times New Roman" w:hAnsi="Times New Roman" w:cs="Times New Roman"/>
          <w:b/>
          <w:sz w:val="28"/>
          <w:szCs w:val="28"/>
          <w:lang w:val="uk-UA"/>
        </w:rPr>
      </w:pPr>
      <w:r w:rsidRPr="004C42A8">
        <w:rPr>
          <w:rFonts w:ascii="Times New Roman" w:hAnsi="Times New Roman" w:cs="Times New Roman"/>
          <w:b/>
          <w:sz w:val="28"/>
          <w:szCs w:val="28"/>
          <w:lang w:val="uk-UA"/>
        </w:rPr>
        <w:t>7</w:t>
      </w:r>
      <w:r w:rsidR="00240404" w:rsidRPr="004C42A8">
        <w:rPr>
          <w:rFonts w:ascii="Times New Roman" w:hAnsi="Times New Roman" w:cs="Times New Roman"/>
          <w:b/>
          <w:sz w:val="28"/>
          <w:szCs w:val="28"/>
          <w:lang w:val="uk-UA"/>
        </w:rPr>
        <w:t>.1.3.Узагальнені результати моніторингу за параметром «Подання запиту та отримання підтвердження про його отримання від розпорядника»</w:t>
      </w:r>
    </w:p>
    <w:tbl>
      <w:tblPr>
        <w:tblStyle w:val="a4"/>
        <w:tblW w:w="9124" w:type="dxa"/>
        <w:tblInd w:w="137" w:type="dxa"/>
        <w:tblLook w:val="04A0" w:firstRow="1" w:lastRow="0" w:firstColumn="1" w:lastColumn="0" w:noHBand="0" w:noVBand="1"/>
      </w:tblPr>
      <w:tblGrid>
        <w:gridCol w:w="2977"/>
        <w:gridCol w:w="4588"/>
        <w:gridCol w:w="851"/>
        <w:gridCol w:w="708"/>
      </w:tblGrid>
      <w:tr w:rsidR="00D135E5" w:rsidRPr="004C42A8" w14:paraId="7979BF5F" w14:textId="77777777" w:rsidTr="00D135E5">
        <w:tc>
          <w:tcPr>
            <w:tcW w:w="2977" w:type="dxa"/>
            <w:tcBorders>
              <w:top w:val="single" w:sz="4" w:space="0" w:color="auto"/>
              <w:left w:val="single" w:sz="4" w:space="0" w:color="auto"/>
              <w:bottom w:val="nil"/>
              <w:right w:val="single" w:sz="4" w:space="0" w:color="auto"/>
            </w:tcBorders>
          </w:tcPr>
          <w:p w14:paraId="6FF2C10A" w14:textId="77777777" w:rsidR="00D135E5" w:rsidRPr="004C42A8" w:rsidRDefault="00D135E5" w:rsidP="00FC3FBD">
            <w:pPr>
              <w:rPr>
                <w:rFonts w:ascii="Times New Roman" w:hAnsi="Times New Roman" w:cs="Times New Roman"/>
                <w:lang w:val="uk-UA"/>
              </w:rPr>
            </w:pPr>
            <w:r w:rsidRPr="004C42A8">
              <w:rPr>
                <w:rFonts w:ascii="Times New Roman" w:hAnsi="Times New Roman" w:cs="Times New Roman"/>
                <w:color w:val="000000"/>
                <w:shd w:val="clear" w:color="auto" w:fill="FFFFFF"/>
                <w:lang w:val="uk-UA"/>
              </w:rPr>
              <w:t xml:space="preserve">Подання запиту та отримання </w:t>
            </w:r>
          </w:p>
        </w:tc>
        <w:tc>
          <w:tcPr>
            <w:tcW w:w="4588" w:type="dxa"/>
            <w:tcBorders>
              <w:left w:val="single" w:sz="4" w:space="0" w:color="auto"/>
            </w:tcBorders>
          </w:tcPr>
          <w:p w14:paraId="4EE4998A" w14:textId="77777777" w:rsidR="00D135E5" w:rsidRPr="004C42A8" w:rsidRDefault="00D135E5" w:rsidP="00FC3FBD">
            <w:pPr>
              <w:rPr>
                <w:rFonts w:ascii="Times New Roman" w:hAnsi="Times New Roman" w:cs="Times New Roman"/>
                <w:lang w:val="uk-UA"/>
              </w:rPr>
            </w:pPr>
            <w:r w:rsidRPr="004C42A8">
              <w:rPr>
                <w:rFonts w:ascii="Times New Roman" w:hAnsi="Times New Roman" w:cs="Times New Roman"/>
                <w:color w:val="000000"/>
                <w:shd w:val="clear" w:color="auto" w:fill="FFFFFF"/>
                <w:lang w:val="uk-UA"/>
              </w:rPr>
              <w:t>Взяли запит, поставили вхідний штамп з датою та номером</w:t>
            </w:r>
          </w:p>
        </w:tc>
        <w:tc>
          <w:tcPr>
            <w:tcW w:w="851" w:type="dxa"/>
          </w:tcPr>
          <w:p w14:paraId="4CB05B94" w14:textId="3FF186C8" w:rsidR="00D135E5" w:rsidRPr="004C42A8" w:rsidRDefault="00D135E5" w:rsidP="00FC3FBD">
            <w:pPr>
              <w:jc w:val="center"/>
              <w:rPr>
                <w:rFonts w:ascii="Times New Roman" w:hAnsi="Times New Roman" w:cs="Times New Roman"/>
                <w:lang w:val="uk-UA"/>
              </w:rPr>
            </w:pPr>
            <w:r w:rsidRPr="004C42A8">
              <w:rPr>
                <w:rFonts w:ascii="Times New Roman" w:hAnsi="Times New Roman" w:cs="Times New Roman"/>
                <w:lang w:val="uk-UA"/>
              </w:rPr>
              <w:t>22</w:t>
            </w:r>
            <w:r>
              <w:rPr>
                <w:rFonts w:ascii="Times New Roman" w:hAnsi="Times New Roman" w:cs="Times New Roman"/>
                <w:lang w:val="uk-UA"/>
              </w:rPr>
              <w:t xml:space="preserve"> МР</w:t>
            </w:r>
          </w:p>
        </w:tc>
        <w:tc>
          <w:tcPr>
            <w:tcW w:w="708" w:type="dxa"/>
          </w:tcPr>
          <w:p w14:paraId="24B61CC0" w14:textId="77777777" w:rsidR="00D135E5" w:rsidRPr="004C42A8" w:rsidRDefault="00D135E5" w:rsidP="00FC3FBD">
            <w:pPr>
              <w:jc w:val="center"/>
              <w:rPr>
                <w:rFonts w:ascii="Times New Roman" w:hAnsi="Times New Roman" w:cs="Times New Roman"/>
                <w:lang w:val="uk-UA"/>
              </w:rPr>
            </w:pPr>
            <w:r w:rsidRPr="004C42A8">
              <w:rPr>
                <w:rFonts w:ascii="Times New Roman" w:hAnsi="Times New Roman" w:cs="Times New Roman"/>
                <w:lang w:val="uk-UA"/>
              </w:rPr>
              <w:t>92%</w:t>
            </w:r>
          </w:p>
        </w:tc>
      </w:tr>
      <w:tr w:rsidR="00D135E5" w:rsidRPr="004C42A8" w14:paraId="4000182F" w14:textId="77777777" w:rsidTr="00D135E5">
        <w:tc>
          <w:tcPr>
            <w:tcW w:w="2977" w:type="dxa"/>
            <w:tcBorders>
              <w:top w:val="nil"/>
              <w:left w:val="single" w:sz="4" w:space="0" w:color="auto"/>
              <w:bottom w:val="nil"/>
              <w:right w:val="single" w:sz="4" w:space="0" w:color="auto"/>
            </w:tcBorders>
          </w:tcPr>
          <w:p w14:paraId="4EAFA69B" w14:textId="77777777" w:rsidR="00D135E5" w:rsidRPr="004C42A8" w:rsidRDefault="00D135E5" w:rsidP="00FC3FBD">
            <w:pPr>
              <w:rPr>
                <w:rFonts w:ascii="Times New Roman" w:hAnsi="Times New Roman" w:cs="Times New Roman"/>
                <w:lang w:val="uk-UA"/>
              </w:rPr>
            </w:pPr>
            <w:r w:rsidRPr="004C42A8">
              <w:rPr>
                <w:rFonts w:ascii="Times New Roman" w:hAnsi="Times New Roman" w:cs="Times New Roman"/>
                <w:color w:val="000000"/>
                <w:shd w:val="clear" w:color="auto" w:fill="FFFFFF"/>
                <w:lang w:val="uk-UA"/>
              </w:rPr>
              <w:t>підтвердження про його</w:t>
            </w:r>
          </w:p>
        </w:tc>
        <w:tc>
          <w:tcPr>
            <w:tcW w:w="4588" w:type="dxa"/>
            <w:tcBorders>
              <w:left w:val="single" w:sz="4" w:space="0" w:color="auto"/>
            </w:tcBorders>
          </w:tcPr>
          <w:p w14:paraId="43977554" w14:textId="77777777" w:rsidR="00D135E5" w:rsidRPr="004C42A8" w:rsidRDefault="00D135E5" w:rsidP="00FC3FBD">
            <w:pPr>
              <w:rPr>
                <w:rFonts w:ascii="Times New Roman" w:hAnsi="Times New Roman" w:cs="Times New Roman"/>
                <w:lang w:val="uk-UA"/>
              </w:rPr>
            </w:pPr>
            <w:r w:rsidRPr="004C42A8">
              <w:rPr>
                <w:rFonts w:ascii="Times New Roman" w:hAnsi="Times New Roman" w:cs="Times New Roman"/>
                <w:color w:val="000000"/>
                <w:shd w:val="clear" w:color="auto" w:fill="FFFFFF"/>
                <w:lang w:val="uk-UA"/>
              </w:rPr>
              <w:t>Відмовилися взяти запит</w:t>
            </w:r>
          </w:p>
        </w:tc>
        <w:tc>
          <w:tcPr>
            <w:tcW w:w="851" w:type="dxa"/>
          </w:tcPr>
          <w:p w14:paraId="69EA8EB8" w14:textId="77777777" w:rsidR="00D135E5" w:rsidRPr="004C42A8" w:rsidRDefault="00D135E5" w:rsidP="00FC3FBD">
            <w:pPr>
              <w:jc w:val="center"/>
              <w:rPr>
                <w:rFonts w:ascii="Times New Roman" w:hAnsi="Times New Roman" w:cs="Times New Roman"/>
                <w:lang w:val="uk-UA"/>
              </w:rPr>
            </w:pPr>
            <w:r w:rsidRPr="004C42A8">
              <w:rPr>
                <w:rFonts w:ascii="Times New Roman" w:hAnsi="Times New Roman" w:cs="Times New Roman"/>
                <w:lang w:val="uk-UA"/>
              </w:rPr>
              <w:t>-</w:t>
            </w:r>
          </w:p>
        </w:tc>
        <w:tc>
          <w:tcPr>
            <w:tcW w:w="708" w:type="dxa"/>
          </w:tcPr>
          <w:p w14:paraId="66720A40" w14:textId="77777777" w:rsidR="00D135E5" w:rsidRPr="004C42A8" w:rsidRDefault="00D135E5" w:rsidP="00FC3FBD">
            <w:pPr>
              <w:jc w:val="center"/>
              <w:rPr>
                <w:rFonts w:ascii="Times New Roman" w:hAnsi="Times New Roman" w:cs="Times New Roman"/>
                <w:lang w:val="uk-UA"/>
              </w:rPr>
            </w:pPr>
            <w:r w:rsidRPr="004C42A8">
              <w:rPr>
                <w:rFonts w:ascii="Times New Roman" w:hAnsi="Times New Roman" w:cs="Times New Roman"/>
                <w:lang w:val="uk-UA"/>
              </w:rPr>
              <w:t>-</w:t>
            </w:r>
          </w:p>
        </w:tc>
      </w:tr>
      <w:tr w:rsidR="00D135E5" w:rsidRPr="004C42A8" w14:paraId="4A7FC610" w14:textId="77777777" w:rsidTr="00D135E5">
        <w:tc>
          <w:tcPr>
            <w:tcW w:w="2977" w:type="dxa"/>
            <w:tcBorders>
              <w:top w:val="nil"/>
              <w:left w:val="single" w:sz="4" w:space="0" w:color="auto"/>
              <w:bottom w:val="single" w:sz="4" w:space="0" w:color="auto"/>
              <w:right w:val="single" w:sz="4" w:space="0" w:color="auto"/>
            </w:tcBorders>
          </w:tcPr>
          <w:p w14:paraId="5EACA23B" w14:textId="77777777" w:rsidR="00D135E5" w:rsidRPr="004C42A8" w:rsidRDefault="00D135E5" w:rsidP="00FC3FBD">
            <w:pPr>
              <w:rPr>
                <w:rFonts w:ascii="Times New Roman" w:hAnsi="Times New Roman" w:cs="Times New Roman"/>
                <w:color w:val="000000"/>
                <w:shd w:val="clear" w:color="auto" w:fill="FFFFFF"/>
                <w:lang w:val="uk-UA"/>
              </w:rPr>
            </w:pPr>
            <w:r w:rsidRPr="004C42A8">
              <w:rPr>
                <w:rFonts w:ascii="Times New Roman" w:hAnsi="Times New Roman" w:cs="Times New Roman"/>
                <w:color w:val="000000"/>
                <w:shd w:val="clear" w:color="auto" w:fill="FFFFFF"/>
                <w:lang w:val="uk-UA"/>
              </w:rPr>
              <w:t>отримання від розпорядника</w:t>
            </w:r>
          </w:p>
          <w:p w14:paraId="1FD8A580" w14:textId="77777777" w:rsidR="00D135E5" w:rsidRPr="004C42A8" w:rsidRDefault="00D135E5" w:rsidP="00FC3FBD">
            <w:pPr>
              <w:rPr>
                <w:rFonts w:ascii="Times New Roman" w:hAnsi="Times New Roman" w:cs="Times New Roman"/>
                <w:lang w:val="uk-UA"/>
              </w:rPr>
            </w:pPr>
          </w:p>
        </w:tc>
        <w:tc>
          <w:tcPr>
            <w:tcW w:w="4588" w:type="dxa"/>
            <w:tcBorders>
              <w:left w:val="single" w:sz="4" w:space="0" w:color="auto"/>
            </w:tcBorders>
          </w:tcPr>
          <w:p w14:paraId="5551E0D6" w14:textId="77777777" w:rsidR="00D135E5" w:rsidRPr="004C42A8" w:rsidRDefault="00D135E5" w:rsidP="00FC3FBD">
            <w:pPr>
              <w:rPr>
                <w:rFonts w:ascii="Times New Roman" w:hAnsi="Times New Roman" w:cs="Times New Roman"/>
                <w:lang w:val="uk-UA"/>
              </w:rPr>
            </w:pPr>
            <w:r w:rsidRPr="004C42A8">
              <w:rPr>
                <w:rFonts w:ascii="Times New Roman" w:hAnsi="Times New Roman" w:cs="Times New Roman"/>
                <w:color w:val="000000"/>
                <w:shd w:val="clear" w:color="auto" w:fill="FFFFFF"/>
                <w:lang w:val="uk-UA"/>
              </w:rPr>
              <w:t>Взяли запит, але відмовилися проставити відмітку</w:t>
            </w:r>
          </w:p>
        </w:tc>
        <w:tc>
          <w:tcPr>
            <w:tcW w:w="851" w:type="dxa"/>
          </w:tcPr>
          <w:p w14:paraId="373E4AF0" w14:textId="42535A10" w:rsidR="00D135E5" w:rsidRPr="004C42A8" w:rsidRDefault="00D135E5" w:rsidP="00FC3FBD">
            <w:pPr>
              <w:jc w:val="center"/>
              <w:rPr>
                <w:rFonts w:ascii="Times New Roman" w:hAnsi="Times New Roman" w:cs="Times New Roman"/>
                <w:lang w:val="uk-UA"/>
              </w:rPr>
            </w:pPr>
            <w:r w:rsidRPr="004C42A8">
              <w:rPr>
                <w:rFonts w:ascii="Times New Roman" w:hAnsi="Times New Roman" w:cs="Times New Roman"/>
                <w:lang w:val="uk-UA"/>
              </w:rPr>
              <w:t>2</w:t>
            </w:r>
            <w:r>
              <w:rPr>
                <w:rFonts w:ascii="Times New Roman" w:hAnsi="Times New Roman" w:cs="Times New Roman"/>
                <w:lang w:val="uk-UA"/>
              </w:rPr>
              <w:t xml:space="preserve"> МР</w:t>
            </w:r>
          </w:p>
        </w:tc>
        <w:tc>
          <w:tcPr>
            <w:tcW w:w="708" w:type="dxa"/>
          </w:tcPr>
          <w:p w14:paraId="6BCD9FFE" w14:textId="77777777" w:rsidR="00D135E5" w:rsidRPr="004C42A8" w:rsidRDefault="00D135E5" w:rsidP="00FC3FBD">
            <w:pPr>
              <w:jc w:val="center"/>
              <w:rPr>
                <w:rFonts w:ascii="Times New Roman" w:hAnsi="Times New Roman" w:cs="Times New Roman"/>
                <w:lang w:val="uk-UA"/>
              </w:rPr>
            </w:pPr>
            <w:r w:rsidRPr="004C42A8">
              <w:rPr>
                <w:rFonts w:ascii="Times New Roman" w:hAnsi="Times New Roman" w:cs="Times New Roman"/>
                <w:lang w:val="uk-UA"/>
              </w:rPr>
              <w:t>8%</w:t>
            </w:r>
          </w:p>
        </w:tc>
      </w:tr>
    </w:tbl>
    <w:p w14:paraId="22DE3825" w14:textId="77777777" w:rsidR="00240404" w:rsidRPr="004C42A8" w:rsidRDefault="00240404" w:rsidP="00240404">
      <w:pPr>
        <w:ind w:firstLine="284"/>
        <w:jc w:val="both"/>
        <w:rPr>
          <w:rFonts w:ascii="Times New Roman" w:hAnsi="Times New Roman" w:cs="Times New Roman"/>
          <w:b/>
          <w:sz w:val="28"/>
          <w:szCs w:val="28"/>
          <w:lang w:val="uk-UA"/>
        </w:rPr>
      </w:pPr>
    </w:p>
    <w:p w14:paraId="421C9F3C" w14:textId="77777777" w:rsidR="00240404" w:rsidRPr="004C42A8" w:rsidRDefault="00240404" w:rsidP="00240404">
      <w:pPr>
        <w:ind w:firstLine="284"/>
        <w:jc w:val="both"/>
        <w:rPr>
          <w:rFonts w:ascii="Times New Roman" w:hAnsi="Times New Roman" w:cs="Times New Roman"/>
          <w:b/>
          <w:sz w:val="28"/>
          <w:szCs w:val="28"/>
          <w:lang w:val="uk-UA"/>
        </w:rPr>
      </w:pPr>
      <w:r w:rsidRPr="004C42A8">
        <w:rPr>
          <w:rFonts w:ascii="Times New Roman" w:hAnsi="Times New Roman" w:cs="Times New Roman"/>
          <w:b/>
          <w:sz w:val="28"/>
          <w:szCs w:val="28"/>
          <w:lang w:val="uk-UA"/>
        </w:rPr>
        <w:t>Позитивно:</w:t>
      </w:r>
    </w:p>
    <w:p w14:paraId="5F1598B0" w14:textId="43F9D0F1" w:rsidR="00240404" w:rsidRPr="004C42A8" w:rsidRDefault="00235607" w:rsidP="00A312D6">
      <w:pPr>
        <w:pStyle w:val="a3"/>
        <w:numPr>
          <w:ilvl w:val="0"/>
          <w:numId w:val="4"/>
        </w:numPr>
        <w:ind w:left="426" w:hanging="426"/>
        <w:jc w:val="both"/>
        <w:rPr>
          <w:rFonts w:ascii="Times New Roman" w:hAnsi="Times New Roman" w:cs="Times New Roman"/>
          <w:sz w:val="28"/>
          <w:szCs w:val="28"/>
          <w:lang w:val="uk-UA"/>
        </w:rPr>
      </w:pPr>
      <w:r w:rsidRPr="004C42A8">
        <w:rPr>
          <w:rFonts w:ascii="Times New Roman" w:hAnsi="Times New Roman" w:cs="Times New Roman"/>
          <w:sz w:val="28"/>
          <w:szCs w:val="28"/>
          <w:lang w:val="uk-UA"/>
        </w:rPr>
        <w:t>100% М</w:t>
      </w:r>
      <w:r w:rsidR="00A312D6" w:rsidRPr="004C42A8">
        <w:rPr>
          <w:rFonts w:ascii="Times New Roman" w:hAnsi="Times New Roman" w:cs="Times New Roman"/>
          <w:sz w:val="28"/>
          <w:szCs w:val="28"/>
          <w:lang w:val="uk-UA"/>
        </w:rPr>
        <w:t>Р прийняли</w:t>
      </w:r>
      <w:r w:rsidR="00240404" w:rsidRPr="004C42A8">
        <w:rPr>
          <w:rFonts w:ascii="Times New Roman" w:hAnsi="Times New Roman" w:cs="Times New Roman"/>
          <w:sz w:val="28"/>
          <w:szCs w:val="28"/>
          <w:lang w:val="uk-UA"/>
        </w:rPr>
        <w:t xml:space="preserve"> запити на інформацію, що</w:t>
      </w:r>
      <w:r w:rsidR="00A312D6" w:rsidRPr="004C42A8">
        <w:rPr>
          <w:rFonts w:ascii="Times New Roman" w:hAnsi="Times New Roman" w:cs="Times New Roman"/>
          <w:sz w:val="28"/>
          <w:szCs w:val="28"/>
          <w:lang w:val="uk-UA"/>
        </w:rPr>
        <w:t xml:space="preserve"> подавалися особисто запитувачами-моніторами</w:t>
      </w:r>
      <w:r w:rsidR="00A738B4" w:rsidRPr="004C42A8">
        <w:rPr>
          <w:rFonts w:ascii="Times New Roman" w:hAnsi="Times New Roman" w:cs="Times New Roman"/>
          <w:sz w:val="28"/>
          <w:szCs w:val="28"/>
          <w:lang w:val="uk-UA"/>
        </w:rPr>
        <w:t xml:space="preserve">, з них </w:t>
      </w:r>
      <w:r w:rsidR="00A965FE" w:rsidRPr="004C42A8">
        <w:rPr>
          <w:rFonts w:ascii="Times New Roman" w:hAnsi="Times New Roman" w:cs="Times New Roman"/>
          <w:sz w:val="28"/>
          <w:szCs w:val="28"/>
          <w:lang w:val="uk-UA"/>
        </w:rPr>
        <w:t>92</w:t>
      </w:r>
      <w:r w:rsidRPr="004C42A8">
        <w:rPr>
          <w:rFonts w:ascii="Times New Roman" w:hAnsi="Times New Roman" w:cs="Times New Roman"/>
          <w:sz w:val="28"/>
          <w:szCs w:val="28"/>
          <w:lang w:val="uk-UA"/>
        </w:rPr>
        <w:t>% М</w:t>
      </w:r>
      <w:r w:rsidR="00240404" w:rsidRPr="004C42A8">
        <w:rPr>
          <w:rFonts w:ascii="Times New Roman" w:hAnsi="Times New Roman" w:cs="Times New Roman"/>
          <w:sz w:val="28"/>
          <w:szCs w:val="28"/>
          <w:lang w:val="uk-UA"/>
        </w:rPr>
        <w:t xml:space="preserve">Р </w:t>
      </w:r>
      <w:r w:rsidR="00A312D6" w:rsidRPr="004C42A8">
        <w:rPr>
          <w:rFonts w:ascii="Times New Roman" w:hAnsi="Times New Roman" w:cs="Times New Roman"/>
          <w:sz w:val="28"/>
          <w:szCs w:val="28"/>
          <w:lang w:val="uk-UA"/>
        </w:rPr>
        <w:t>надали</w:t>
      </w:r>
      <w:r w:rsidR="00240404" w:rsidRPr="004C42A8">
        <w:rPr>
          <w:rFonts w:ascii="Times New Roman" w:hAnsi="Times New Roman" w:cs="Times New Roman"/>
          <w:sz w:val="28"/>
          <w:szCs w:val="28"/>
          <w:lang w:val="uk-UA"/>
        </w:rPr>
        <w:t xml:space="preserve"> п</w:t>
      </w:r>
      <w:r w:rsidRPr="004C42A8">
        <w:rPr>
          <w:rFonts w:ascii="Times New Roman" w:hAnsi="Times New Roman" w:cs="Times New Roman"/>
          <w:sz w:val="28"/>
          <w:szCs w:val="28"/>
          <w:lang w:val="uk-UA"/>
        </w:rPr>
        <w:t>ідтвердження про його отримання.</w:t>
      </w:r>
    </w:p>
    <w:p w14:paraId="5A8F743F" w14:textId="77777777" w:rsidR="00240404" w:rsidRPr="004C42A8" w:rsidRDefault="00240404" w:rsidP="00240404">
      <w:pPr>
        <w:ind w:firstLine="284"/>
        <w:jc w:val="both"/>
        <w:rPr>
          <w:rFonts w:ascii="Times New Roman" w:hAnsi="Times New Roman" w:cs="Times New Roman"/>
          <w:b/>
          <w:sz w:val="28"/>
          <w:szCs w:val="28"/>
          <w:lang w:val="uk-UA"/>
        </w:rPr>
      </w:pPr>
      <w:r w:rsidRPr="004C42A8">
        <w:rPr>
          <w:rFonts w:ascii="Times New Roman" w:hAnsi="Times New Roman" w:cs="Times New Roman"/>
          <w:b/>
          <w:sz w:val="28"/>
          <w:szCs w:val="28"/>
          <w:lang w:val="uk-UA"/>
        </w:rPr>
        <w:t>Виявлені проблеми:</w:t>
      </w:r>
    </w:p>
    <w:p w14:paraId="4C6B8CB2" w14:textId="77777777" w:rsidR="00240404" w:rsidRPr="004C42A8" w:rsidRDefault="00235607" w:rsidP="00A312D6">
      <w:pPr>
        <w:pStyle w:val="a3"/>
        <w:numPr>
          <w:ilvl w:val="0"/>
          <w:numId w:val="35"/>
        </w:numPr>
        <w:ind w:left="426"/>
        <w:jc w:val="both"/>
        <w:rPr>
          <w:rFonts w:ascii="Times New Roman" w:hAnsi="Times New Roman" w:cs="Times New Roman"/>
          <w:sz w:val="28"/>
          <w:szCs w:val="28"/>
          <w:lang w:val="uk-UA"/>
        </w:rPr>
      </w:pPr>
      <w:r w:rsidRPr="004C42A8">
        <w:rPr>
          <w:rFonts w:ascii="Times New Roman" w:hAnsi="Times New Roman" w:cs="Times New Roman"/>
          <w:sz w:val="28"/>
          <w:szCs w:val="28"/>
          <w:lang w:val="uk-UA"/>
        </w:rPr>
        <w:t>Працівники двох М</w:t>
      </w:r>
      <w:r w:rsidR="00240404" w:rsidRPr="004C42A8">
        <w:rPr>
          <w:rFonts w:ascii="Times New Roman" w:hAnsi="Times New Roman" w:cs="Times New Roman"/>
          <w:sz w:val="28"/>
          <w:szCs w:val="28"/>
          <w:lang w:val="uk-UA"/>
        </w:rPr>
        <w:t>Р взяли запит, але не надали підтвердження про його отримання.</w:t>
      </w:r>
    </w:p>
    <w:p w14:paraId="55017383" w14:textId="77777777" w:rsidR="00240404" w:rsidRPr="004C42A8" w:rsidRDefault="00240404" w:rsidP="00240404">
      <w:pPr>
        <w:ind w:firstLine="284"/>
        <w:jc w:val="both"/>
        <w:rPr>
          <w:rFonts w:ascii="Times New Roman" w:hAnsi="Times New Roman" w:cs="Times New Roman"/>
          <w:sz w:val="28"/>
          <w:szCs w:val="28"/>
          <w:lang w:val="uk-UA"/>
        </w:rPr>
      </w:pPr>
    </w:p>
    <w:p w14:paraId="33B9432E" w14:textId="7622CF72" w:rsidR="00240404" w:rsidRPr="004C42A8" w:rsidRDefault="004C42A8" w:rsidP="00240404">
      <w:pPr>
        <w:ind w:firstLine="284"/>
        <w:jc w:val="both"/>
        <w:rPr>
          <w:rFonts w:ascii="Times New Roman" w:hAnsi="Times New Roman" w:cs="Times New Roman"/>
          <w:b/>
          <w:sz w:val="28"/>
          <w:szCs w:val="28"/>
          <w:lang w:val="uk-UA"/>
        </w:rPr>
      </w:pPr>
      <w:r w:rsidRPr="004C42A8">
        <w:rPr>
          <w:rFonts w:ascii="Times New Roman" w:hAnsi="Times New Roman" w:cs="Times New Roman"/>
          <w:b/>
          <w:sz w:val="28"/>
          <w:szCs w:val="28"/>
          <w:lang w:val="uk-UA"/>
        </w:rPr>
        <w:lastRenderedPageBreak/>
        <w:t>7</w:t>
      </w:r>
      <w:r w:rsidR="00240404" w:rsidRPr="004C42A8">
        <w:rPr>
          <w:rFonts w:ascii="Times New Roman" w:hAnsi="Times New Roman" w:cs="Times New Roman"/>
          <w:b/>
          <w:sz w:val="28"/>
          <w:szCs w:val="28"/>
          <w:lang w:val="uk-UA"/>
        </w:rPr>
        <w:t>.1.4.Узагальнені результати моніторингу за параметром «Години прийому запитів на інформацію»</w:t>
      </w:r>
    </w:p>
    <w:tbl>
      <w:tblPr>
        <w:tblStyle w:val="a4"/>
        <w:tblW w:w="9215" w:type="dxa"/>
        <w:tblInd w:w="-5" w:type="dxa"/>
        <w:tblLayout w:type="fixed"/>
        <w:tblLook w:val="04A0" w:firstRow="1" w:lastRow="0" w:firstColumn="1" w:lastColumn="0" w:noHBand="0" w:noVBand="1"/>
      </w:tblPr>
      <w:tblGrid>
        <w:gridCol w:w="2835"/>
        <w:gridCol w:w="4400"/>
        <w:gridCol w:w="987"/>
        <w:gridCol w:w="993"/>
      </w:tblGrid>
      <w:tr w:rsidR="00D135E5" w:rsidRPr="004C42A8" w14:paraId="38D96688" w14:textId="77777777" w:rsidTr="00D135E5">
        <w:tc>
          <w:tcPr>
            <w:tcW w:w="2835" w:type="dxa"/>
            <w:vMerge w:val="restart"/>
            <w:tcBorders>
              <w:top w:val="single" w:sz="4" w:space="0" w:color="auto"/>
              <w:left w:val="single" w:sz="4" w:space="0" w:color="auto"/>
              <w:right w:val="single" w:sz="4" w:space="0" w:color="auto"/>
            </w:tcBorders>
          </w:tcPr>
          <w:p w14:paraId="65530656" w14:textId="77777777" w:rsidR="00D135E5" w:rsidRPr="004C42A8" w:rsidRDefault="00D135E5" w:rsidP="00D135E5">
            <w:pPr>
              <w:jc w:val="both"/>
              <w:rPr>
                <w:rFonts w:ascii="Times New Roman" w:hAnsi="Times New Roman" w:cs="Times New Roman"/>
                <w:sz w:val="24"/>
                <w:szCs w:val="24"/>
                <w:lang w:val="uk-UA"/>
              </w:rPr>
            </w:pPr>
            <w:r w:rsidRPr="004C42A8">
              <w:rPr>
                <w:rFonts w:ascii="Times New Roman" w:hAnsi="Times New Roman" w:cs="Times New Roman"/>
                <w:sz w:val="24"/>
                <w:szCs w:val="24"/>
                <w:lang w:val="uk-UA"/>
              </w:rPr>
              <w:t>Години прийому запитів на інформацію</w:t>
            </w:r>
          </w:p>
        </w:tc>
        <w:tc>
          <w:tcPr>
            <w:tcW w:w="4400" w:type="dxa"/>
            <w:tcBorders>
              <w:left w:val="single" w:sz="4" w:space="0" w:color="auto"/>
            </w:tcBorders>
          </w:tcPr>
          <w:p w14:paraId="3D270E26" w14:textId="77777777" w:rsidR="00D135E5" w:rsidRPr="004C42A8" w:rsidRDefault="00D135E5" w:rsidP="00D135E5">
            <w:pPr>
              <w:jc w:val="both"/>
              <w:rPr>
                <w:rFonts w:ascii="Times New Roman" w:hAnsi="Times New Roman" w:cs="Times New Roman"/>
                <w:sz w:val="24"/>
                <w:szCs w:val="24"/>
                <w:lang w:val="uk-UA"/>
              </w:rPr>
            </w:pPr>
            <w:r w:rsidRPr="004C42A8">
              <w:rPr>
                <w:rFonts w:ascii="Times New Roman" w:hAnsi="Times New Roman" w:cs="Times New Roman"/>
                <w:sz w:val="24"/>
                <w:szCs w:val="24"/>
                <w:lang w:val="uk-UA"/>
              </w:rPr>
              <w:t xml:space="preserve">Співпадають з розкладом роботи розпорядника </w:t>
            </w:r>
          </w:p>
        </w:tc>
        <w:tc>
          <w:tcPr>
            <w:tcW w:w="987" w:type="dxa"/>
          </w:tcPr>
          <w:p w14:paraId="7B563630" w14:textId="68AEF1A6" w:rsidR="00D135E5" w:rsidRPr="004C42A8" w:rsidRDefault="00D135E5" w:rsidP="00375109">
            <w:pPr>
              <w:jc w:val="both"/>
              <w:rPr>
                <w:rFonts w:ascii="Times New Roman" w:hAnsi="Times New Roman" w:cs="Times New Roman"/>
                <w:sz w:val="24"/>
                <w:szCs w:val="24"/>
                <w:lang w:val="uk-UA"/>
              </w:rPr>
            </w:pPr>
            <w:r w:rsidRPr="004C42A8">
              <w:rPr>
                <w:rFonts w:ascii="Times New Roman" w:hAnsi="Times New Roman" w:cs="Times New Roman"/>
                <w:sz w:val="24"/>
                <w:szCs w:val="24"/>
                <w:lang w:val="uk-UA"/>
              </w:rPr>
              <w:t>21</w:t>
            </w:r>
            <w:r>
              <w:rPr>
                <w:rFonts w:ascii="Times New Roman" w:hAnsi="Times New Roman" w:cs="Times New Roman"/>
                <w:sz w:val="24"/>
                <w:szCs w:val="24"/>
                <w:lang w:val="uk-UA"/>
              </w:rPr>
              <w:t xml:space="preserve"> МР</w:t>
            </w:r>
          </w:p>
        </w:tc>
        <w:tc>
          <w:tcPr>
            <w:tcW w:w="993" w:type="dxa"/>
          </w:tcPr>
          <w:p w14:paraId="3569D9E8" w14:textId="77777777" w:rsidR="00D135E5" w:rsidRPr="004C42A8" w:rsidRDefault="00D135E5" w:rsidP="00375109">
            <w:pPr>
              <w:jc w:val="both"/>
              <w:rPr>
                <w:rFonts w:ascii="Times New Roman" w:hAnsi="Times New Roman" w:cs="Times New Roman"/>
                <w:sz w:val="24"/>
                <w:szCs w:val="24"/>
                <w:lang w:val="uk-UA"/>
              </w:rPr>
            </w:pPr>
            <w:r w:rsidRPr="004C42A8">
              <w:rPr>
                <w:rFonts w:ascii="Times New Roman" w:hAnsi="Times New Roman" w:cs="Times New Roman"/>
                <w:sz w:val="24"/>
                <w:szCs w:val="24"/>
                <w:lang w:val="uk-UA"/>
              </w:rPr>
              <w:t>87,5%</w:t>
            </w:r>
          </w:p>
        </w:tc>
      </w:tr>
      <w:tr w:rsidR="00D135E5" w:rsidRPr="004C42A8" w14:paraId="241567D4" w14:textId="77777777" w:rsidTr="00D135E5">
        <w:tc>
          <w:tcPr>
            <w:tcW w:w="2835" w:type="dxa"/>
            <w:vMerge/>
            <w:tcBorders>
              <w:left w:val="single" w:sz="4" w:space="0" w:color="auto"/>
              <w:bottom w:val="single" w:sz="4" w:space="0" w:color="auto"/>
              <w:right w:val="single" w:sz="4" w:space="0" w:color="auto"/>
            </w:tcBorders>
          </w:tcPr>
          <w:p w14:paraId="073F53AA" w14:textId="77777777" w:rsidR="00D135E5" w:rsidRPr="004C42A8" w:rsidRDefault="00D135E5" w:rsidP="00FC3FBD">
            <w:pPr>
              <w:ind w:firstLine="284"/>
              <w:jc w:val="both"/>
              <w:rPr>
                <w:rFonts w:ascii="Times New Roman" w:hAnsi="Times New Roman" w:cs="Times New Roman"/>
                <w:sz w:val="24"/>
                <w:szCs w:val="24"/>
                <w:lang w:val="uk-UA"/>
              </w:rPr>
            </w:pPr>
          </w:p>
        </w:tc>
        <w:tc>
          <w:tcPr>
            <w:tcW w:w="4400" w:type="dxa"/>
            <w:tcBorders>
              <w:left w:val="single" w:sz="4" w:space="0" w:color="auto"/>
            </w:tcBorders>
          </w:tcPr>
          <w:p w14:paraId="23795596" w14:textId="77777777" w:rsidR="00D135E5" w:rsidRPr="004C42A8" w:rsidRDefault="00D135E5" w:rsidP="00DD07B4">
            <w:pPr>
              <w:jc w:val="both"/>
              <w:rPr>
                <w:rFonts w:ascii="Times New Roman" w:hAnsi="Times New Roman" w:cs="Times New Roman"/>
                <w:sz w:val="24"/>
                <w:szCs w:val="24"/>
                <w:lang w:val="uk-UA"/>
              </w:rPr>
            </w:pPr>
            <w:r w:rsidRPr="004C42A8">
              <w:rPr>
                <w:rFonts w:ascii="Times New Roman" w:hAnsi="Times New Roman" w:cs="Times New Roman"/>
                <w:sz w:val="24"/>
                <w:szCs w:val="24"/>
                <w:lang w:val="uk-UA"/>
              </w:rPr>
              <w:t>Півдня (до обіду або після обіду) або менше як півдня або не кожен робочий день</w:t>
            </w:r>
          </w:p>
        </w:tc>
        <w:tc>
          <w:tcPr>
            <w:tcW w:w="987" w:type="dxa"/>
          </w:tcPr>
          <w:p w14:paraId="08FF6E05" w14:textId="2CA6CEC9" w:rsidR="00D135E5" w:rsidRPr="004C42A8" w:rsidRDefault="00D135E5" w:rsidP="00375109">
            <w:pPr>
              <w:jc w:val="both"/>
              <w:rPr>
                <w:rFonts w:ascii="Times New Roman" w:hAnsi="Times New Roman" w:cs="Times New Roman"/>
                <w:sz w:val="24"/>
                <w:szCs w:val="24"/>
                <w:lang w:val="uk-UA"/>
              </w:rPr>
            </w:pPr>
            <w:r w:rsidRPr="004C42A8">
              <w:rPr>
                <w:rFonts w:ascii="Times New Roman" w:hAnsi="Times New Roman" w:cs="Times New Roman"/>
                <w:sz w:val="24"/>
                <w:szCs w:val="24"/>
                <w:lang w:val="uk-UA"/>
              </w:rPr>
              <w:t>3</w:t>
            </w:r>
            <w:r>
              <w:rPr>
                <w:rFonts w:ascii="Times New Roman" w:hAnsi="Times New Roman" w:cs="Times New Roman"/>
                <w:sz w:val="24"/>
                <w:szCs w:val="24"/>
                <w:lang w:val="uk-UA"/>
              </w:rPr>
              <w:t xml:space="preserve"> МР</w:t>
            </w:r>
          </w:p>
        </w:tc>
        <w:tc>
          <w:tcPr>
            <w:tcW w:w="993" w:type="dxa"/>
          </w:tcPr>
          <w:p w14:paraId="4A2C646C" w14:textId="77777777" w:rsidR="00D135E5" w:rsidRPr="004C42A8" w:rsidRDefault="00D135E5" w:rsidP="00375109">
            <w:pPr>
              <w:jc w:val="both"/>
              <w:rPr>
                <w:rFonts w:ascii="Times New Roman" w:hAnsi="Times New Roman" w:cs="Times New Roman"/>
                <w:sz w:val="24"/>
                <w:szCs w:val="24"/>
                <w:lang w:val="uk-UA"/>
              </w:rPr>
            </w:pPr>
            <w:r w:rsidRPr="004C42A8">
              <w:rPr>
                <w:rFonts w:ascii="Times New Roman" w:hAnsi="Times New Roman" w:cs="Times New Roman"/>
                <w:sz w:val="24"/>
                <w:szCs w:val="24"/>
                <w:lang w:val="uk-UA"/>
              </w:rPr>
              <w:t>12,5%</w:t>
            </w:r>
          </w:p>
        </w:tc>
      </w:tr>
    </w:tbl>
    <w:p w14:paraId="643CF10D" w14:textId="77777777" w:rsidR="00240404" w:rsidRPr="004C42A8" w:rsidRDefault="00240404" w:rsidP="00240404">
      <w:pPr>
        <w:ind w:firstLine="284"/>
        <w:jc w:val="both"/>
        <w:rPr>
          <w:rFonts w:ascii="Times New Roman" w:hAnsi="Times New Roman" w:cs="Times New Roman"/>
          <w:b/>
          <w:sz w:val="28"/>
          <w:szCs w:val="28"/>
          <w:lang w:val="uk-UA"/>
        </w:rPr>
      </w:pPr>
      <w:r w:rsidRPr="004C42A8">
        <w:rPr>
          <w:rFonts w:ascii="Times New Roman" w:hAnsi="Times New Roman" w:cs="Times New Roman"/>
          <w:b/>
          <w:sz w:val="28"/>
          <w:szCs w:val="28"/>
          <w:lang w:val="uk-UA"/>
        </w:rPr>
        <w:t>Позитивно:</w:t>
      </w:r>
    </w:p>
    <w:p w14:paraId="10F8730A" w14:textId="037CF5E4" w:rsidR="00240404" w:rsidRPr="004C42A8" w:rsidRDefault="00A965FE" w:rsidP="00DD07B4">
      <w:pPr>
        <w:pStyle w:val="a3"/>
        <w:numPr>
          <w:ilvl w:val="0"/>
          <w:numId w:val="5"/>
        </w:numPr>
        <w:ind w:left="426"/>
        <w:jc w:val="both"/>
        <w:rPr>
          <w:rFonts w:ascii="Times New Roman" w:hAnsi="Times New Roman" w:cs="Times New Roman"/>
          <w:sz w:val="28"/>
          <w:szCs w:val="28"/>
          <w:lang w:val="uk-UA"/>
        </w:rPr>
      </w:pPr>
      <w:r w:rsidRPr="004C42A8">
        <w:rPr>
          <w:rFonts w:ascii="Times New Roman" w:hAnsi="Times New Roman" w:cs="Times New Roman"/>
          <w:sz w:val="28"/>
          <w:szCs w:val="28"/>
          <w:lang w:val="uk-UA"/>
        </w:rPr>
        <w:t>87,5%</w:t>
      </w:r>
      <w:r w:rsidR="00235607" w:rsidRPr="004C42A8">
        <w:rPr>
          <w:rFonts w:ascii="Times New Roman" w:hAnsi="Times New Roman" w:cs="Times New Roman"/>
          <w:sz w:val="28"/>
          <w:szCs w:val="28"/>
          <w:lang w:val="uk-UA"/>
        </w:rPr>
        <w:t xml:space="preserve"> МР</w:t>
      </w:r>
      <w:r w:rsidR="00A312D6" w:rsidRPr="004C42A8">
        <w:rPr>
          <w:rFonts w:ascii="Times New Roman" w:hAnsi="Times New Roman" w:cs="Times New Roman"/>
          <w:sz w:val="28"/>
          <w:szCs w:val="28"/>
          <w:lang w:val="uk-UA"/>
        </w:rPr>
        <w:t xml:space="preserve"> приймали</w:t>
      </w:r>
      <w:r w:rsidR="00240404" w:rsidRPr="004C42A8">
        <w:rPr>
          <w:rFonts w:ascii="Times New Roman" w:hAnsi="Times New Roman" w:cs="Times New Roman"/>
          <w:sz w:val="28"/>
          <w:szCs w:val="28"/>
          <w:lang w:val="uk-UA"/>
        </w:rPr>
        <w:t xml:space="preserve"> запити на інформацію, що подаються особист</w:t>
      </w:r>
      <w:r w:rsidR="008C7295" w:rsidRPr="004C42A8">
        <w:rPr>
          <w:rFonts w:ascii="Times New Roman" w:hAnsi="Times New Roman" w:cs="Times New Roman"/>
          <w:sz w:val="28"/>
          <w:szCs w:val="28"/>
          <w:lang w:val="uk-UA"/>
        </w:rPr>
        <w:t xml:space="preserve">о, протягом усього робочого дня. Більше того, робочий день </w:t>
      </w:r>
      <w:r w:rsidR="00020A93" w:rsidRPr="004C42A8">
        <w:rPr>
          <w:rFonts w:ascii="Times New Roman" w:hAnsi="Times New Roman" w:cs="Times New Roman"/>
          <w:sz w:val="28"/>
          <w:szCs w:val="28"/>
          <w:lang w:val="uk-UA"/>
        </w:rPr>
        <w:t xml:space="preserve">окремих розпорядників </w:t>
      </w:r>
      <w:r w:rsidR="00A312D6" w:rsidRPr="004C42A8">
        <w:rPr>
          <w:rFonts w:ascii="Times New Roman" w:hAnsi="Times New Roman" w:cs="Times New Roman"/>
          <w:sz w:val="28"/>
          <w:szCs w:val="28"/>
          <w:lang w:val="uk-UA"/>
        </w:rPr>
        <w:t>починався</w:t>
      </w:r>
      <w:r w:rsidR="008C7295" w:rsidRPr="004C42A8">
        <w:rPr>
          <w:rFonts w:ascii="Times New Roman" w:hAnsi="Times New Roman" w:cs="Times New Roman"/>
          <w:sz w:val="28"/>
          <w:szCs w:val="28"/>
          <w:lang w:val="uk-UA"/>
        </w:rPr>
        <w:t xml:space="preserve"> з восьмої години</w:t>
      </w:r>
      <w:r w:rsidR="00020A93" w:rsidRPr="004C42A8">
        <w:rPr>
          <w:rFonts w:ascii="Times New Roman" w:hAnsi="Times New Roman" w:cs="Times New Roman"/>
          <w:sz w:val="28"/>
          <w:szCs w:val="28"/>
          <w:lang w:val="uk-UA"/>
        </w:rPr>
        <w:t xml:space="preserve"> ранку</w:t>
      </w:r>
      <w:r w:rsidR="008C7295" w:rsidRPr="004C42A8">
        <w:rPr>
          <w:rFonts w:ascii="Times New Roman" w:hAnsi="Times New Roman" w:cs="Times New Roman"/>
          <w:sz w:val="28"/>
          <w:szCs w:val="28"/>
          <w:lang w:val="uk-UA"/>
        </w:rPr>
        <w:t xml:space="preserve">, </w:t>
      </w:r>
      <w:r w:rsidR="00A312D6" w:rsidRPr="004C42A8">
        <w:rPr>
          <w:rFonts w:ascii="Times New Roman" w:hAnsi="Times New Roman" w:cs="Times New Roman"/>
          <w:sz w:val="28"/>
          <w:szCs w:val="28"/>
          <w:lang w:val="uk-UA"/>
        </w:rPr>
        <w:t>що є</w:t>
      </w:r>
      <w:r w:rsidR="009672C1" w:rsidRPr="004C42A8">
        <w:rPr>
          <w:rFonts w:ascii="Times New Roman" w:hAnsi="Times New Roman" w:cs="Times New Roman"/>
          <w:sz w:val="28"/>
          <w:szCs w:val="28"/>
          <w:lang w:val="uk-UA"/>
        </w:rPr>
        <w:t xml:space="preserve"> зручним для запитувачів, які</w:t>
      </w:r>
      <w:r w:rsidR="008C7295" w:rsidRPr="004C42A8">
        <w:rPr>
          <w:rFonts w:ascii="Times New Roman" w:hAnsi="Times New Roman" w:cs="Times New Roman"/>
          <w:sz w:val="28"/>
          <w:szCs w:val="28"/>
          <w:lang w:val="uk-UA"/>
        </w:rPr>
        <w:t xml:space="preserve"> працюють у традиційний робочий час «з дев’ятої до шостої». </w:t>
      </w:r>
    </w:p>
    <w:p w14:paraId="26620F04" w14:textId="77777777" w:rsidR="00235607" w:rsidRPr="004C42A8" w:rsidRDefault="00235607" w:rsidP="00235607">
      <w:pPr>
        <w:ind w:left="360"/>
        <w:jc w:val="both"/>
        <w:rPr>
          <w:rFonts w:ascii="Times New Roman" w:hAnsi="Times New Roman" w:cs="Times New Roman"/>
          <w:b/>
          <w:sz w:val="28"/>
          <w:szCs w:val="28"/>
          <w:lang w:val="uk-UA"/>
        </w:rPr>
      </w:pPr>
      <w:r w:rsidRPr="004C42A8">
        <w:rPr>
          <w:rFonts w:ascii="Times New Roman" w:hAnsi="Times New Roman" w:cs="Times New Roman"/>
          <w:b/>
          <w:sz w:val="28"/>
          <w:szCs w:val="28"/>
          <w:lang w:val="uk-UA"/>
        </w:rPr>
        <w:t>Виявлені проблеми:</w:t>
      </w:r>
    </w:p>
    <w:p w14:paraId="1AE6D1C4" w14:textId="354CB111" w:rsidR="00235607" w:rsidRPr="004C42A8" w:rsidRDefault="00A965FE" w:rsidP="0087445D">
      <w:pPr>
        <w:pStyle w:val="a3"/>
        <w:numPr>
          <w:ilvl w:val="0"/>
          <w:numId w:val="14"/>
        </w:numPr>
        <w:ind w:left="426"/>
        <w:jc w:val="both"/>
        <w:rPr>
          <w:rFonts w:ascii="Times New Roman" w:hAnsi="Times New Roman" w:cs="Times New Roman"/>
          <w:sz w:val="28"/>
          <w:szCs w:val="28"/>
          <w:lang w:val="uk-UA"/>
        </w:rPr>
      </w:pPr>
      <w:r w:rsidRPr="004C42A8">
        <w:rPr>
          <w:rFonts w:ascii="Times New Roman" w:hAnsi="Times New Roman" w:cs="Times New Roman"/>
          <w:sz w:val="28"/>
          <w:szCs w:val="28"/>
          <w:lang w:val="uk-UA"/>
        </w:rPr>
        <w:t>12,5%</w:t>
      </w:r>
      <w:r w:rsidR="00A312D6" w:rsidRPr="004C42A8">
        <w:rPr>
          <w:rFonts w:ascii="Times New Roman" w:hAnsi="Times New Roman" w:cs="Times New Roman"/>
          <w:sz w:val="28"/>
          <w:szCs w:val="28"/>
          <w:lang w:val="uk-UA"/>
        </w:rPr>
        <w:t xml:space="preserve"> МР приймали</w:t>
      </w:r>
      <w:r w:rsidR="00235607" w:rsidRPr="004C42A8">
        <w:rPr>
          <w:rFonts w:ascii="Times New Roman" w:hAnsi="Times New Roman" w:cs="Times New Roman"/>
          <w:sz w:val="28"/>
          <w:szCs w:val="28"/>
          <w:lang w:val="uk-UA"/>
        </w:rPr>
        <w:t xml:space="preserve"> запити на інформацію не протягом всього робочого дня, а тільки протягом декількох годин або роблячи неприйомний день для запитів. В одних випадках про таки</w:t>
      </w:r>
      <w:r w:rsidR="00A312D6" w:rsidRPr="004C42A8">
        <w:rPr>
          <w:rFonts w:ascii="Times New Roman" w:hAnsi="Times New Roman" w:cs="Times New Roman"/>
          <w:sz w:val="28"/>
          <w:szCs w:val="28"/>
          <w:lang w:val="uk-UA"/>
        </w:rPr>
        <w:t>й графік офіційно повідомлялося</w:t>
      </w:r>
      <w:r w:rsidR="00235607" w:rsidRPr="004C42A8">
        <w:rPr>
          <w:rFonts w:ascii="Times New Roman" w:hAnsi="Times New Roman" w:cs="Times New Roman"/>
          <w:sz w:val="28"/>
          <w:szCs w:val="28"/>
          <w:lang w:val="uk-UA"/>
        </w:rPr>
        <w:t xml:space="preserve">, в одному ж - заявлений </w:t>
      </w:r>
      <w:r w:rsidR="0087445D" w:rsidRPr="004C42A8">
        <w:rPr>
          <w:rFonts w:ascii="Times New Roman" w:hAnsi="Times New Roman" w:cs="Times New Roman"/>
          <w:sz w:val="28"/>
          <w:szCs w:val="28"/>
          <w:lang w:val="uk-UA"/>
        </w:rPr>
        <w:t xml:space="preserve">повноцінний </w:t>
      </w:r>
      <w:r w:rsidR="00235607" w:rsidRPr="004C42A8">
        <w:rPr>
          <w:rFonts w:ascii="Times New Roman" w:hAnsi="Times New Roman" w:cs="Times New Roman"/>
          <w:sz w:val="28"/>
          <w:szCs w:val="28"/>
          <w:lang w:val="uk-UA"/>
        </w:rPr>
        <w:t>режим роботи не ві</w:t>
      </w:r>
      <w:r w:rsidR="00A312D6" w:rsidRPr="004C42A8">
        <w:rPr>
          <w:rFonts w:ascii="Times New Roman" w:hAnsi="Times New Roman" w:cs="Times New Roman"/>
          <w:sz w:val="28"/>
          <w:szCs w:val="28"/>
          <w:lang w:val="uk-UA"/>
        </w:rPr>
        <w:t>дповідав</w:t>
      </w:r>
      <w:r w:rsidR="00235607" w:rsidRPr="004C42A8">
        <w:rPr>
          <w:rFonts w:ascii="Times New Roman" w:hAnsi="Times New Roman" w:cs="Times New Roman"/>
          <w:sz w:val="28"/>
          <w:szCs w:val="28"/>
          <w:lang w:val="uk-UA"/>
        </w:rPr>
        <w:t xml:space="preserve"> дійсності, оскіль</w:t>
      </w:r>
      <w:r w:rsidR="0087445D" w:rsidRPr="004C42A8">
        <w:rPr>
          <w:rFonts w:ascii="Times New Roman" w:hAnsi="Times New Roman" w:cs="Times New Roman"/>
          <w:sz w:val="28"/>
          <w:szCs w:val="28"/>
          <w:lang w:val="uk-UA"/>
        </w:rPr>
        <w:t>ки працівники постійно</w:t>
      </w:r>
      <w:r w:rsidR="00A312D6" w:rsidRPr="004C42A8">
        <w:rPr>
          <w:rFonts w:ascii="Times New Roman" w:hAnsi="Times New Roman" w:cs="Times New Roman"/>
          <w:sz w:val="28"/>
          <w:szCs w:val="28"/>
          <w:lang w:val="uk-UA"/>
        </w:rPr>
        <w:t xml:space="preserve"> проводили</w:t>
      </w:r>
      <w:r w:rsidR="00235607" w:rsidRPr="004C42A8">
        <w:rPr>
          <w:rFonts w:ascii="Times New Roman" w:hAnsi="Times New Roman" w:cs="Times New Roman"/>
          <w:sz w:val="28"/>
          <w:szCs w:val="28"/>
          <w:lang w:val="uk-UA"/>
        </w:rPr>
        <w:t xml:space="preserve"> технологічні перерви.</w:t>
      </w:r>
    </w:p>
    <w:p w14:paraId="240A005B" w14:textId="77777777" w:rsidR="003868B2" w:rsidRPr="004C42A8" w:rsidRDefault="003868B2" w:rsidP="003868B2">
      <w:pPr>
        <w:ind w:firstLine="284"/>
        <w:jc w:val="both"/>
        <w:rPr>
          <w:rFonts w:ascii="Times New Roman" w:hAnsi="Times New Roman" w:cs="Times New Roman"/>
          <w:sz w:val="28"/>
          <w:szCs w:val="28"/>
          <w:lang w:val="uk-UA"/>
        </w:rPr>
      </w:pPr>
    </w:p>
    <w:p w14:paraId="2EBC66B8" w14:textId="3FCA30D5" w:rsidR="00240404" w:rsidRPr="004C42A8" w:rsidRDefault="00A312D6" w:rsidP="00240404">
      <w:pPr>
        <w:ind w:firstLine="284"/>
        <w:jc w:val="both"/>
        <w:rPr>
          <w:rFonts w:ascii="Times New Roman" w:hAnsi="Times New Roman" w:cs="Times New Roman"/>
          <w:b/>
          <w:sz w:val="28"/>
          <w:szCs w:val="28"/>
          <w:lang w:val="uk-UA"/>
        </w:rPr>
      </w:pPr>
      <w:r w:rsidRPr="004C42A8">
        <w:rPr>
          <w:rFonts w:ascii="Times New Roman" w:hAnsi="Times New Roman" w:cs="Times New Roman"/>
          <w:b/>
          <w:sz w:val="28"/>
          <w:szCs w:val="28"/>
          <w:lang w:val="uk-UA"/>
        </w:rPr>
        <w:t>7</w:t>
      </w:r>
      <w:r w:rsidR="00240404" w:rsidRPr="004C42A8">
        <w:rPr>
          <w:rFonts w:ascii="Times New Roman" w:hAnsi="Times New Roman" w:cs="Times New Roman"/>
          <w:b/>
          <w:sz w:val="28"/>
          <w:szCs w:val="28"/>
          <w:lang w:val="uk-UA"/>
        </w:rPr>
        <w:t>.1.5.Узагальнені результати моніторингу за параметром «Наявність інформаційних стендів, де розміщені витяги з законодавства та будь-які відомості, що можуть допомогти запитувачу отримати потрібну інформацію»</w:t>
      </w:r>
    </w:p>
    <w:tbl>
      <w:tblPr>
        <w:tblStyle w:val="a4"/>
        <w:tblW w:w="9073" w:type="dxa"/>
        <w:tblInd w:w="-5" w:type="dxa"/>
        <w:tblLook w:val="04A0" w:firstRow="1" w:lastRow="0" w:firstColumn="1" w:lastColumn="0" w:noHBand="0" w:noVBand="1"/>
      </w:tblPr>
      <w:tblGrid>
        <w:gridCol w:w="5103"/>
        <w:gridCol w:w="1418"/>
        <w:gridCol w:w="1276"/>
        <w:gridCol w:w="1276"/>
      </w:tblGrid>
      <w:tr w:rsidR="00D135E5" w:rsidRPr="004C42A8" w14:paraId="3D38CCDC" w14:textId="77777777" w:rsidTr="00D135E5">
        <w:tc>
          <w:tcPr>
            <w:tcW w:w="5103" w:type="dxa"/>
            <w:vMerge w:val="restart"/>
            <w:tcBorders>
              <w:top w:val="single" w:sz="4" w:space="0" w:color="auto"/>
              <w:left w:val="single" w:sz="4" w:space="0" w:color="auto"/>
              <w:right w:val="single" w:sz="4" w:space="0" w:color="auto"/>
            </w:tcBorders>
          </w:tcPr>
          <w:p w14:paraId="0CBD7B83" w14:textId="77777777" w:rsidR="00D135E5" w:rsidRPr="004C42A8" w:rsidRDefault="00D135E5" w:rsidP="00FC3FBD">
            <w:pPr>
              <w:jc w:val="both"/>
              <w:rPr>
                <w:rFonts w:ascii="Times New Roman" w:hAnsi="Times New Roman" w:cs="Times New Roman"/>
                <w:sz w:val="24"/>
                <w:szCs w:val="24"/>
                <w:lang w:val="uk-UA"/>
              </w:rPr>
            </w:pPr>
            <w:r w:rsidRPr="004C42A8">
              <w:rPr>
                <w:rFonts w:ascii="Times New Roman" w:hAnsi="Times New Roman" w:cs="Times New Roman"/>
                <w:sz w:val="24"/>
                <w:szCs w:val="24"/>
                <w:lang w:val="uk-UA"/>
              </w:rPr>
              <w:t>Наявність інформаційних стендів, де розміщені витяги з законодавства та будь-які відомості, що можуть допомогти запитувачу отримати потрібну інформацію</w:t>
            </w:r>
          </w:p>
        </w:tc>
        <w:tc>
          <w:tcPr>
            <w:tcW w:w="1418" w:type="dxa"/>
            <w:tcBorders>
              <w:left w:val="single" w:sz="4" w:space="0" w:color="auto"/>
            </w:tcBorders>
          </w:tcPr>
          <w:p w14:paraId="5C37FBD2" w14:textId="77777777" w:rsidR="00D135E5" w:rsidRPr="004C42A8" w:rsidRDefault="00D135E5" w:rsidP="00FC3FBD">
            <w:pPr>
              <w:jc w:val="both"/>
              <w:rPr>
                <w:rFonts w:ascii="Times New Roman" w:hAnsi="Times New Roman" w:cs="Times New Roman"/>
                <w:sz w:val="24"/>
                <w:szCs w:val="24"/>
                <w:lang w:val="uk-UA"/>
              </w:rPr>
            </w:pPr>
            <w:r w:rsidRPr="004C42A8">
              <w:rPr>
                <w:rFonts w:ascii="Times New Roman" w:hAnsi="Times New Roman" w:cs="Times New Roman"/>
                <w:sz w:val="24"/>
                <w:szCs w:val="24"/>
                <w:lang w:val="uk-UA"/>
              </w:rPr>
              <w:t>Так, наявна</w:t>
            </w:r>
          </w:p>
        </w:tc>
        <w:tc>
          <w:tcPr>
            <w:tcW w:w="1276" w:type="dxa"/>
          </w:tcPr>
          <w:p w14:paraId="143DCB40" w14:textId="1FB87914" w:rsidR="00D135E5" w:rsidRPr="004C42A8" w:rsidRDefault="00D135E5" w:rsidP="00FC3FBD">
            <w:pPr>
              <w:ind w:firstLine="284"/>
              <w:jc w:val="both"/>
              <w:rPr>
                <w:rFonts w:ascii="Times New Roman" w:hAnsi="Times New Roman" w:cs="Times New Roman"/>
                <w:sz w:val="24"/>
                <w:szCs w:val="24"/>
                <w:lang w:val="uk-UA"/>
              </w:rPr>
            </w:pPr>
            <w:r w:rsidRPr="004C42A8">
              <w:rPr>
                <w:rFonts w:ascii="Times New Roman" w:hAnsi="Times New Roman" w:cs="Times New Roman"/>
                <w:sz w:val="24"/>
                <w:szCs w:val="24"/>
                <w:lang w:val="uk-UA"/>
              </w:rPr>
              <w:t>14</w:t>
            </w:r>
            <w:r>
              <w:rPr>
                <w:rFonts w:ascii="Times New Roman" w:hAnsi="Times New Roman" w:cs="Times New Roman"/>
                <w:sz w:val="24"/>
                <w:szCs w:val="24"/>
                <w:lang w:val="uk-UA"/>
              </w:rPr>
              <w:t xml:space="preserve"> МР</w:t>
            </w:r>
          </w:p>
        </w:tc>
        <w:tc>
          <w:tcPr>
            <w:tcW w:w="1276" w:type="dxa"/>
          </w:tcPr>
          <w:p w14:paraId="21AB21B4" w14:textId="77777777" w:rsidR="00D135E5" w:rsidRPr="004C42A8" w:rsidRDefault="00D135E5" w:rsidP="00FC3FBD">
            <w:pPr>
              <w:ind w:firstLine="284"/>
              <w:jc w:val="both"/>
              <w:rPr>
                <w:rFonts w:ascii="Times New Roman" w:hAnsi="Times New Roman" w:cs="Times New Roman"/>
                <w:sz w:val="24"/>
                <w:szCs w:val="24"/>
                <w:lang w:val="uk-UA"/>
              </w:rPr>
            </w:pPr>
            <w:r w:rsidRPr="004C42A8">
              <w:rPr>
                <w:rFonts w:ascii="Times New Roman" w:hAnsi="Times New Roman" w:cs="Times New Roman"/>
                <w:sz w:val="24"/>
                <w:szCs w:val="24"/>
                <w:lang w:val="uk-UA"/>
              </w:rPr>
              <w:t>58%</w:t>
            </w:r>
          </w:p>
        </w:tc>
      </w:tr>
      <w:tr w:rsidR="00D135E5" w:rsidRPr="004C42A8" w14:paraId="4DD6F119" w14:textId="77777777" w:rsidTr="00D135E5">
        <w:tc>
          <w:tcPr>
            <w:tcW w:w="5103" w:type="dxa"/>
            <w:vMerge/>
            <w:tcBorders>
              <w:left w:val="single" w:sz="4" w:space="0" w:color="auto"/>
              <w:bottom w:val="single" w:sz="4" w:space="0" w:color="auto"/>
              <w:right w:val="single" w:sz="4" w:space="0" w:color="auto"/>
            </w:tcBorders>
          </w:tcPr>
          <w:p w14:paraId="4717DEED" w14:textId="77777777" w:rsidR="00D135E5" w:rsidRPr="004C42A8" w:rsidRDefault="00D135E5" w:rsidP="00FC3FBD">
            <w:pPr>
              <w:ind w:firstLine="284"/>
              <w:jc w:val="both"/>
              <w:rPr>
                <w:rFonts w:ascii="Times New Roman" w:hAnsi="Times New Roman" w:cs="Times New Roman"/>
                <w:sz w:val="24"/>
                <w:szCs w:val="24"/>
                <w:lang w:val="uk-UA"/>
              </w:rPr>
            </w:pPr>
          </w:p>
        </w:tc>
        <w:tc>
          <w:tcPr>
            <w:tcW w:w="1418" w:type="dxa"/>
            <w:tcBorders>
              <w:left w:val="single" w:sz="4" w:space="0" w:color="auto"/>
            </w:tcBorders>
          </w:tcPr>
          <w:p w14:paraId="79CFFD1D" w14:textId="77777777" w:rsidR="00D135E5" w:rsidRPr="004C42A8" w:rsidRDefault="00D135E5" w:rsidP="00FC3FBD">
            <w:pPr>
              <w:jc w:val="both"/>
              <w:rPr>
                <w:rFonts w:ascii="Times New Roman" w:hAnsi="Times New Roman" w:cs="Times New Roman"/>
                <w:sz w:val="24"/>
                <w:szCs w:val="24"/>
                <w:lang w:val="uk-UA"/>
              </w:rPr>
            </w:pPr>
            <w:r w:rsidRPr="004C42A8">
              <w:rPr>
                <w:rFonts w:ascii="Times New Roman" w:hAnsi="Times New Roman" w:cs="Times New Roman"/>
                <w:sz w:val="24"/>
                <w:szCs w:val="24"/>
                <w:lang w:val="uk-UA"/>
              </w:rPr>
              <w:t>Ні, немає</w:t>
            </w:r>
          </w:p>
        </w:tc>
        <w:tc>
          <w:tcPr>
            <w:tcW w:w="1276" w:type="dxa"/>
          </w:tcPr>
          <w:p w14:paraId="7A183055" w14:textId="1C6F267B" w:rsidR="00D135E5" w:rsidRPr="004C42A8" w:rsidRDefault="00D135E5" w:rsidP="00FC3FBD">
            <w:pPr>
              <w:ind w:firstLine="284"/>
              <w:jc w:val="both"/>
              <w:rPr>
                <w:rFonts w:ascii="Times New Roman" w:hAnsi="Times New Roman" w:cs="Times New Roman"/>
                <w:sz w:val="24"/>
                <w:szCs w:val="24"/>
                <w:lang w:val="uk-UA"/>
              </w:rPr>
            </w:pPr>
            <w:r w:rsidRPr="004C42A8">
              <w:rPr>
                <w:rFonts w:ascii="Times New Roman" w:hAnsi="Times New Roman" w:cs="Times New Roman"/>
                <w:sz w:val="24"/>
                <w:szCs w:val="24"/>
                <w:lang w:val="uk-UA"/>
              </w:rPr>
              <w:t>10</w:t>
            </w:r>
            <w:r>
              <w:rPr>
                <w:rFonts w:ascii="Times New Roman" w:hAnsi="Times New Roman" w:cs="Times New Roman"/>
                <w:sz w:val="24"/>
                <w:szCs w:val="24"/>
                <w:lang w:val="uk-UA"/>
              </w:rPr>
              <w:t xml:space="preserve"> МР</w:t>
            </w:r>
          </w:p>
        </w:tc>
        <w:tc>
          <w:tcPr>
            <w:tcW w:w="1276" w:type="dxa"/>
          </w:tcPr>
          <w:p w14:paraId="0D032CB6" w14:textId="77777777" w:rsidR="00D135E5" w:rsidRPr="004C42A8" w:rsidRDefault="00D135E5" w:rsidP="00FC3FBD">
            <w:pPr>
              <w:ind w:firstLine="284"/>
              <w:jc w:val="both"/>
              <w:rPr>
                <w:rFonts w:ascii="Times New Roman" w:hAnsi="Times New Roman" w:cs="Times New Roman"/>
                <w:sz w:val="24"/>
                <w:szCs w:val="24"/>
                <w:lang w:val="uk-UA"/>
              </w:rPr>
            </w:pPr>
            <w:r w:rsidRPr="004C42A8">
              <w:rPr>
                <w:rFonts w:ascii="Times New Roman" w:hAnsi="Times New Roman" w:cs="Times New Roman"/>
                <w:sz w:val="24"/>
                <w:szCs w:val="24"/>
                <w:lang w:val="uk-UA"/>
              </w:rPr>
              <w:t>42%</w:t>
            </w:r>
          </w:p>
        </w:tc>
      </w:tr>
    </w:tbl>
    <w:p w14:paraId="49EC21A6" w14:textId="77777777" w:rsidR="00240404" w:rsidRPr="004C42A8" w:rsidRDefault="00240404" w:rsidP="00240404">
      <w:pPr>
        <w:ind w:firstLine="284"/>
        <w:jc w:val="both"/>
        <w:rPr>
          <w:rFonts w:ascii="Times New Roman" w:hAnsi="Times New Roman" w:cs="Times New Roman"/>
          <w:sz w:val="28"/>
          <w:szCs w:val="28"/>
          <w:lang w:val="uk-UA"/>
        </w:rPr>
      </w:pPr>
    </w:p>
    <w:p w14:paraId="02D3C7C8" w14:textId="77777777" w:rsidR="00240404" w:rsidRPr="004C42A8" w:rsidRDefault="00240404" w:rsidP="00240404">
      <w:pPr>
        <w:ind w:firstLine="284"/>
        <w:jc w:val="both"/>
        <w:rPr>
          <w:rFonts w:ascii="Times New Roman" w:hAnsi="Times New Roman" w:cs="Times New Roman"/>
          <w:b/>
          <w:sz w:val="28"/>
          <w:szCs w:val="28"/>
          <w:lang w:val="uk-UA"/>
        </w:rPr>
      </w:pPr>
      <w:r w:rsidRPr="004C42A8">
        <w:rPr>
          <w:rFonts w:ascii="Times New Roman" w:hAnsi="Times New Roman" w:cs="Times New Roman"/>
          <w:b/>
          <w:sz w:val="28"/>
          <w:szCs w:val="28"/>
          <w:lang w:val="uk-UA"/>
        </w:rPr>
        <w:t>Позитивно:</w:t>
      </w:r>
    </w:p>
    <w:p w14:paraId="11A3FB68" w14:textId="77777777" w:rsidR="00240404" w:rsidRPr="004C42A8" w:rsidRDefault="00A965FE" w:rsidP="00240404">
      <w:pPr>
        <w:pStyle w:val="a3"/>
        <w:numPr>
          <w:ilvl w:val="0"/>
          <w:numId w:val="6"/>
        </w:numPr>
        <w:ind w:left="426"/>
        <w:jc w:val="both"/>
        <w:rPr>
          <w:rFonts w:ascii="Times New Roman" w:hAnsi="Times New Roman" w:cs="Times New Roman"/>
          <w:sz w:val="28"/>
          <w:szCs w:val="28"/>
          <w:lang w:val="uk-UA"/>
        </w:rPr>
      </w:pPr>
      <w:r w:rsidRPr="004C42A8">
        <w:rPr>
          <w:rFonts w:ascii="Times New Roman" w:hAnsi="Times New Roman" w:cs="Times New Roman"/>
          <w:sz w:val="28"/>
          <w:szCs w:val="28"/>
          <w:lang w:val="uk-UA"/>
        </w:rPr>
        <w:t>58%</w:t>
      </w:r>
      <w:r w:rsidR="00240404" w:rsidRPr="004C42A8">
        <w:rPr>
          <w:rFonts w:ascii="Times New Roman" w:hAnsi="Times New Roman" w:cs="Times New Roman"/>
          <w:sz w:val="28"/>
          <w:szCs w:val="28"/>
          <w:lang w:val="uk-UA"/>
        </w:rPr>
        <w:t xml:space="preserve"> </w:t>
      </w:r>
      <w:r w:rsidR="0087445D" w:rsidRPr="004C42A8">
        <w:rPr>
          <w:rFonts w:ascii="Times New Roman" w:hAnsi="Times New Roman" w:cs="Times New Roman"/>
          <w:sz w:val="28"/>
          <w:szCs w:val="28"/>
          <w:lang w:val="uk-UA"/>
        </w:rPr>
        <w:t xml:space="preserve">МР </w:t>
      </w:r>
      <w:r w:rsidR="00240404" w:rsidRPr="004C42A8">
        <w:rPr>
          <w:rFonts w:ascii="Times New Roman" w:hAnsi="Times New Roman" w:cs="Times New Roman"/>
          <w:sz w:val="28"/>
          <w:szCs w:val="28"/>
          <w:lang w:val="uk-UA"/>
        </w:rPr>
        <w:t xml:space="preserve">розмістили у </w:t>
      </w:r>
      <w:r w:rsidR="0087445D" w:rsidRPr="004C42A8">
        <w:rPr>
          <w:rFonts w:ascii="Times New Roman" w:hAnsi="Times New Roman" w:cs="Times New Roman"/>
          <w:sz w:val="28"/>
          <w:szCs w:val="28"/>
          <w:lang w:val="uk-UA"/>
        </w:rPr>
        <w:t>зоні, доступній для запитувачів,</w:t>
      </w:r>
      <w:r w:rsidR="00240404" w:rsidRPr="004C42A8">
        <w:rPr>
          <w:rFonts w:ascii="Times New Roman" w:hAnsi="Times New Roman" w:cs="Times New Roman"/>
          <w:sz w:val="28"/>
          <w:szCs w:val="28"/>
          <w:lang w:val="uk-UA"/>
        </w:rPr>
        <w:t xml:space="preserve"> стенди та іншу інформацію, що допомагає їм точніше формулювати питання запиту, не пропускати реквізитів та не звертатися з вимогами, які не передбачені законом</w:t>
      </w:r>
      <w:r w:rsidR="0087445D" w:rsidRPr="004C42A8">
        <w:rPr>
          <w:rFonts w:ascii="Times New Roman" w:hAnsi="Times New Roman" w:cs="Times New Roman"/>
          <w:sz w:val="28"/>
          <w:szCs w:val="28"/>
          <w:lang w:val="uk-UA"/>
        </w:rPr>
        <w:t>.</w:t>
      </w:r>
    </w:p>
    <w:p w14:paraId="5AF07DA7" w14:textId="77777777" w:rsidR="00240404" w:rsidRPr="004C42A8" w:rsidRDefault="00240404" w:rsidP="00240404">
      <w:pPr>
        <w:ind w:firstLine="284"/>
        <w:jc w:val="both"/>
        <w:rPr>
          <w:rFonts w:ascii="Times New Roman" w:hAnsi="Times New Roman" w:cs="Times New Roman"/>
          <w:b/>
          <w:sz w:val="28"/>
          <w:szCs w:val="28"/>
          <w:lang w:val="uk-UA"/>
        </w:rPr>
      </w:pPr>
      <w:r w:rsidRPr="004C42A8">
        <w:rPr>
          <w:rFonts w:ascii="Times New Roman" w:hAnsi="Times New Roman" w:cs="Times New Roman"/>
          <w:b/>
          <w:sz w:val="28"/>
          <w:szCs w:val="28"/>
          <w:lang w:val="uk-UA"/>
        </w:rPr>
        <w:t>Виявлені проблеми:</w:t>
      </w:r>
    </w:p>
    <w:p w14:paraId="57115B57" w14:textId="45EE6958" w:rsidR="00240404" w:rsidRPr="004C42A8" w:rsidRDefault="00240404" w:rsidP="00240404">
      <w:pPr>
        <w:ind w:firstLine="284"/>
        <w:jc w:val="both"/>
        <w:rPr>
          <w:rFonts w:ascii="Times New Roman" w:hAnsi="Times New Roman" w:cs="Times New Roman"/>
          <w:sz w:val="28"/>
          <w:szCs w:val="28"/>
          <w:lang w:val="uk-UA"/>
        </w:rPr>
      </w:pPr>
      <w:r w:rsidRPr="004C42A8">
        <w:rPr>
          <w:rFonts w:ascii="Times New Roman" w:hAnsi="Times New Roman" w:cs="Times New Roman"/>
          <w:sz w:val="28"/>
          <w:szCs w:val="28"/>
          <w:lang w:val="uk-UA"/>
        </w:rPr>
        <w:t>1)</w:t>
      </w:r>
      <w:r w:rsidR="0087445D" w:rsidRPr="004C42A8">
        <w:rPr>
          <w:rFonts w:ascii="Times New Roman" w:hAnsi="Times New Roman" w:cs="Times New Roman"/>
          <w:sz w:val="28"/>
          <w:szCs w:val="28"/>
          <w:lang w:val="uk-UA"/>
        </w:rPr>
        <w:t xml:space="preserve">У </w:t>
      </w:r>
      <w:r w:rsidR="00A965FE" w:rsidRPr="004C42A8">
        <w:rPr>
          <w:rFonts w:ascii="Times New Roman" w:hAnsi="Times New Roman" w:cs="Times New Roman"/>
          <w:sz w:val="28"/>
          <w:szCs w:val="28"/>
          <w:lang w:val="uk-UA"/>
        </w:rPr>
        <w:t>42%</w:t>
      </w:r>
      <w:r w:rsidR="0087445D" w:rsidRPr="004C42A8">
        <w:rPr>
          <w:rFonts w:ascii="Times New Roman" w:hAnsi="Times New Roman" w:cs="Times New Roman"/>
          <w:sz w:val="28"/>
          <w:szCs w:val="28"/>
          <w:lang w:val="uk-UA"/>
        </w:rPr>
        <w:t xml:space="preserve"> МР</w:t>
      </w:r>
      <w:r w:rsidRPr="004C42A8">
        <w:rPr>
          <w:rFonts w:ascii="Times New Roman" w:hAnsi="Times New Roman" w:cs="Times New Roman"/>
          <w:sz w:val="28"/>
          <w:szCs w:val="28"/>
          <w:lang w:val="uk-UA"/>
        </w:rPr>
        <w:t xml:space="preserve"> стенди чи інша наочна інформація для запитувачів </w:t>
      </w:r>
      <w:r w:rsidR="00D566E7" w:rsidRPr="004C42A8">
        <w:rPr>
          <w:rFonts w:ascii="Times New Roman" w:hAnsi="Times New Roman" w:cs="Times New Roman"/>
          <w:sz w:val="28"/>
          <w:szCs w:val="28"/>
          <w:lang w:val="uk-UA"/>
        </w:rPr>
        <w:t>були відсутні або розміщені</w:t>
      </w:r>
      <w:r w:rsidRPr="004C42A8">
        <w:rPr>
          <w:rFonts w:ascii="Times New Roman" w:hAnsi="Times New Roman" w:cs="Times New Roman"/>
          <w:sz w:val="28"/>
          <w:szCs w:val="28"/>
          <w:lang w:val="uk-UA"/>
        </w:rPr>
        <w:t xml:space="preserve"> не в зоні, доступній для запитувачів.</w:t>
      </w:r>
    </w:p>
    <w:p w14:paraId="4FE9F31E" w14:textId="77777777" w:rsidR="00240404" w:rsidRPr="004C42A8" w:rsidRDefault="00240404" w:rsidP="00240404">
      <w:pPr>
        <w:ind w:firstLine="284"/>
        <w:jc w:val="both"/>
        <w:rPr>
          <w:rFonts w:ascii="Times New Roman" w:hAnsi="Times New Roman" w:cs="Times New Roman"/>
          <w:sz w:val="28"/>
          <w:szCs w:val="28"/>
          <w:lang w:val="uk-UA"/>
        </w:rPr>
      </w:pPr>
    </w:p>
    <w:p w14:paraId="5D20AFEC" w14:textId="45B14B02" w:rsidR="00240404" w:rsidRPr="004C42A8" w:rsidRDefault="00D566E7" w:rsidP="00240404">
      <w:pPr>
        <w:ind w:firstLine="284"/>
        <w:jc w:val="both"/>
        <w:rPr>
          <w:rFonts w:ascii="Times New Roman" w:hAnsi="Times New Roman" w:cs="Times New Roman"/>
          <w:b/>
          <w:sz w:val="28"/>
          <w:szCs w:val="28"/>
          <w:lang w:val="uk-UA"/>
        </w:rPr>
      </w:pPr>
      <w:r w:rsidRPr="004C42A8">
        <w:rPr>
          <w:rFonts w:ascii="Times New Roman" w:hAnsi="Times New Roman" w:cs="Times New Roman"/>
          <w:b/>
          <w:sz w:val="28"/>
          <w:szCs w:val="28"/>
          <w:lang w:val="uk-UA"/>
        </w:rPr>
        <w:lastRenderedPageBreak/>
        <w:t>7</w:t>
      </w:r>
      <w:r w:rsidR="00240404" w:rsidRPr="004C42A8">
        <w:rPr>
          <w:rFonts w:ascii="Times New Roman" w:hAnsi="Times New Roman" w:cs="Times New Roman"/>
          <w:b/>
          <w:sz w:val="28"/>
          <w:szCs w:val="28"/>
          <w:lang w:val="uk-UA"/>
        </w:rPr>
        <w:t>.1.6.Узагальнені результати моніторингу за параметром «Форма (бланк) для створення запиту на інформацію»</w:t>
      </w:r>
    </w:p>
    <w:p w14:paraId="4A09CB66" w14:textId="77777777" w:rsidR="00240404" w:rsidRPr="004C42A8" w:rsidRDefault="00240404" w:rsidP="00240404">
      <w:pPr>
        <w:ind w:firstLine="284"/>
        <w:jc w:val="both"/>
        <w:rPr>
          <w:rFonts w:ascii="Times New Roman" w:hAnsi="Times New Roman" w:cs="Times New Roman"/>
          <w:sz w:val="28"/>
          <w:szCs w:val="28"/>
          <w:lang w:val="uk-UA"/>
        </w:rPr>
      </w:pPr>
    </w:p>
    <w:tbl>
      <w:tblPr>
        <w:tblStyle w:val="a4"/>
        <w:tblW w:w="8565" w:type="dxa"/>
        <w:tblInd w:w="137" w:type="dxa"/>
        <w:tblLook w:val="04A0" w:firstRow="1" w:lastRow="0" w:firstColumn="1" w:lastColumn="0" w:noHBand="0" w:noVBand="1"/>
      </w:tblPr>
      <w:tblGrid>
        <w:gridCol w:w="2363"/>
        <w:gridCol w:w="4440"/>
        <w:gridCol w:w="831"/>
        <w:gridCol w:w="931"/>
      </w:tblGrid>
      <w:tr w:rsidR="00D135E5" w:rsidRPr="004C42A8" w14:paraId="75EBCC0F" w14:textId="77777777" w:rsidTr="00D135E5">
        <w:trPr>
          <w:trHeight w:val="675"/>
        </w:trPr>
        <w:tc>
          <w:tcPr>
            <w:tcW w:w="2363" w:type="dxa"/>
            <w:tcBorders>
              <w:top w:val="single" w:sz="4" w:space="0" w:color="auto"/>
              <w:left w:val="single" w:sz="4" w:space="0" w:color="auto"/>
              <w:bottom w:val="nil"/>
              <w:right w:val="single" w:sz="4" w:space="0" w:color="auto"/>
            </w:tcBorders>
          </w:tcPr>
          <w:p w14:paraId="74CCD9A6" w14:textId="77777777" w:rsidR="00D135E5" w:rsidRPr="004C42A8" w:rsidRDefault="00D135E5" w:rsidP="00FC3FBD">
            <w:pPr>
              <w:rPr>
                <w:rFonts w:ascii="Times New Roman" w:hAnsi="Times New Roman" w:cs="Times New Roman"/>
                <w:lang w:val="uk-UA"/>
              </w:rPr>
            </w:pPr>
            <w:r w:rsidRPr="004C42A8">
              <w:rPr>
                <w:rFonts w:ascii="Times New Roman" w:hAnsi="Times New Roman" w:cs="Times New Roman"/>
                <w:sz w:val="24"/>
                <w:szCs w:val="24"/>
                <w:lang w:val="uk-UA"/>
              </w:rPr>
              <w:t>Форма (бланк) для створення запиту на інформацію</w:t>
            </w:r>
          </w:p>
        </w:tc>
        <w:tc>
          <w:tcPr>
            <w:tcW w:w="4440" w:type="dxa"/>
            <w:tcBorders>
              <w:left w:val="single" w:sz="4" w:space="0" w:color="auto"/>
            </w:tcBorders>
          </w:tcPr>
          <w:p w14:paraId="71C6AE16" w14:textId="77777777" w:rsidR="00D135E5" w:rsidRPr="004C42A8" w:rsidRDefault="00D135E5" w:rsidP="00FC3FBD">
            <w:pPr>
              <w:jc w:val="both"/>
              <w:rPr>
                <w:rFonts w:ascii="Times New Roman" w:hAnsi="Times New Roman" w:cs="Times New Roman"/>
                <w:lang w:val="uk-UA"/>
              </w:rPr>
            </w:pPr>
            <w:r w:rsidRPr="004C42A8">
              <w:rPr>
                <w:rFonts w:ascii="Times New Roman" w:hAnsi="Times New Roman" w:cs="Times New Roman"/>
                <w:sz w:val="24"/>
                <w:szCs w:val="24"/>
                <w:lang w:val="uk-UA"/>
              </w:rPr>
              <w:t>Так, форма (бланк) знаходиться у вільному доступі та надається безкоштовно</w:t>
            </w:r>
          </w:p>
        </w:tc>
        <w:tc>
          <w:tcPr>
            <w:tcW w:w="831" w:type="dxa"/>
          </w:tcPr>
          <w:p w14:paraId="2F9D16D8" w14:textId="515FC832" w:rsidR="00D135E5" w:rsidRPr="004C42A8" w:rsidRDefault="00D135E5" w:rsidP="00FC3FBD">
            <w:pPr>
              <w:jc w:val="center"/>
              <w:rPr>
                <w:rFonts w:ascii="Times New Roman" w:hAnsi="Times New Roman" w:cs="Times New Roman"/>
                <w:lang w:val="uk-UA"/>
              </w:rPr>
            </w:pPr>
            <w:r w:rsidRPr="004C42A8">
              <w:rPr>
                <w:rFonts w:ascii="Times New Roman" w:hAnsi="Times New Roman" w:cs="Times New Roman"/>
                <w:lang w:val="uk-UA"/>
              </w:rPr>
              <w:t>19</w:t>
            </w:r>
            <w:r>
              <w:rPr>
                <w:rFonts w:ascii="Times New Roman" w:hAnsi="Times New Roman" w:cs="Times New Roman"/>
                <w:lang w:val="uk-UA"/>
              </w:rPr>
              <w:t xml:space="preserve"> МР</w:t>
            </w:r>
          </w:p>
        </w:tc>
        <w:tc>
          <w:tcPr>
            <w:tcW w:w="931" w:type="dxa"/>
          </w:tcPr>
          <w:p w14:paraId="38823303" w14:textId="77777777" w:rsidR="00D135E5" w:rsidRPr="004C42A8" w:rsidRDefault="00D135E5" w:rsidP="00FC3FBD">
            <w:pPr>
              <w:jc w:val="center"/>
              <w:rPr>
                <w:rFonts w:ascii="Times New Roman" w:hAnsi="Times New Roman" w:cs="Times New Roman"/>
                <w:lang w:val="uk-UA"/>
              </w:rPr>
            </w:pPr>
            <w:r w:rsidRPr="004C42A8">
              <w:rPr>
                <w:rFonts w:ascii="Times New Roman" w:hAnsi="Times New Roman" w:cs="Times New Roman"/>
                <w:lang w:val="uk-UA"/>
              </w:rPr>
              <w:t>79%</w:t>
            </w:r>
          </w:p>
        </w:tc>
      </w:tr>
      <w:tr w:rsidR="00D135E5" w:rsidRPr="004C42A8" w14:paraId="1D1C71D8" w14:textId="77777777" w:rsidTr="00D135E5">
        <w:tc>
          <w:tcPr>
            <w:tcW w:w="2363" w:type="dxa"/>
            <w:tcBorders>
              <w:top w:val="nil"/>
              <w:left w:val="single" w:sz="4" w:space="0" w:color="auto"/>
              <w:bottom w:val="single" w:sz="4" w:space="0" w:color="auto"/>
              <w:right w:val="single" w:sz="4" w:space="0" w:color="auto"/>
            </w:tcBorders>
          </w:tcPr>
          <w:p w14:paraId="720050B6" w14:textId="77777777" w:rsidR="00D135E5" w:rsidRPr="004C42A8" w:rsidRDefault="00D135E5" w:rsidP="00FC3FBD">
            <w:pPr>
              <w:rPr>
                <w:rFonts w:ascii="Times New Roman" w:hAnsi="Times New Roman" w:cs="Times New Roman"/>
                <w:lang w:val="uk-UA"/>
              </w:rPr>
            </w:pPr>
          </w:p>
        </w:tc>
        <w:tc>
          <w:tcPr>
            <w:tcW w:w="4440" w:type="dxa"/>
            <w:tcBorders>
              <w:left w:val="single" w:sz="4" w:space="0" w:color="auto"/>
            </w:tcBorders>
          </w:tcPr>
          <w:p w14:paraId="11253A4D" w14:textId="77777777" w:rsidR="00D135E5" w:rsidRPr="004C42A8" w:rsidRDefault="00D135E5" w:rsidP="00FC3FBD">
            <w:pPr>
              <w:rPr>
                <w:rFonts w:ascii="Times New Roman" w:hAnsi="Times New Roman" w:cs="Times New Roman"/>
                <w:lang w:val="uk-UA"/>
              </w:rPr>
            </w:pPr>
            <w:r w:rsidRPr="004C42A8">
              <w:rPr>
                <w:rFonts w:ascii="Times New Roman" w:hAnsi="Times New Roman" w:cs="Times New Roman"/>
                <w:sz w:val="24"/>
                <w:szCs w:val="24"/>
                <w:lang w:val="uk-UA"/>
              </w:rPr>
              <w:t>Немає</w:t>
            </w:r>
          </w:p>
        </w:tc>
        <w:tc>
          <w:tcPr>
            <w:tcW w:w="831" w:type="dxa"/>
          </w:tcPr>
          <w:p w14:paraId="43320A05" w14:textId="0ABA2E52" w:rsidR="00D135E5" w:rsidRPr="004C42A8" w:rsidRDefault="00D135E5" w:rsidP="00FC3FBD">
            <w:pPr>
              <w:jc w:val="center"/>
              <w:rPr>
                <w:rFonts w:ascii="Times New Roman" w:hAnsi="Times New Roman" w:cs="Times New Roman"/>
                <w:lang w:val="uk-UA"/>
              </w:rPr>
            </w:pPr>
            <w:r w:rsidRPr="004C42A8">
              <w:rPr>
                <w:rFonts w:ascii="Times New Roman" w:hAnsi="Times New Roman" w:cs="Times New Roman"/>
                <w:lang w:val="uk-UA"/>
              </w:rPr>
              <w:t>5</w:t>
            </w:r>
            <w:r>
              <w:rPr>
                <w:rFonts w:ascii="Times New Roman" w:hAnsi="Times New Roman" w:cs="Times New Roman"/>
                <w:lang w:val="uk-UA"/>
              </w:rPr>
              <w:t xml:space="preserve"> МР</w:t>
            </w:r>
          </w:p>
        </w:tc>
        <w:tc>
          <w:tcPr>
            <w:tcW w:w="931" w:type="dxa"/>
          </w:tcPr>
          <w:p w14:paraId="71B73941" w14:textId="77777777" w:rsidR="00D135E5" w:rsidRPr="004C42A8" w:rsidRDefault="00D135E5" w:rsidP="00FC3FBD">
            <w:pPr>
              <w:jc w:val="center"/>
              <w:rPr>
                <w:rFonts w:ascii="Times New Roman" w:hAnsi="Times New Roman" w:cs="Times New Roman"/>
                <w:lang w:val="uk-UA"/>
              </w:rPr>
            </w:pPr>
            <w:r w:rsidRPr="004C42A8">
              <w:rPr>
                <w:rFonts w:ascii="Times New Roman" w:hAnsi="Times New Roman" w:cs="Times New Roman"/>
                <w:lang w:val="uk-UA"/>
              </w:rPr>
              <w:t>21%</w:t>
            </w:r>
          </w:p>
        </w:tc>
      </w:tr>
    </w:tbl>
    <w:p w14:paraId="67482F6D" w14:textId="77777777" w:rsidR="00240404" w:rsidRPr="004C42A8" w:rsidRDefault="00240404" w:rsidP="00240404">
      <w:pPr>
        <w:ind w:firstLine="284"/>
        <w:jc w:val="both"/>
        <w:rPr>
          <w:rFonts w:ascii="Times New Roman" w:hAnsi="Times New Roman" w:cs="Times New Roman"/>
          <w:sz w:val="28"/>
          <w:szCs w:val="28"/>
          <w:lang w:val="uk-UA"/>
        </w:rPr>
      </w:pPr>
    </w:p>
    <w:p w14:paraId="57505F22" w14:textId="77777777" w:rsidR="00240404" w:rsidRPr="004C42A8" w:rsidRDefault="00240404" w:rsidP="00240404">
      <w:pPr>
        <w:ind w:firstLine="284"/>
        <w:jc w:val="both"/>
        <w:rPr>
          <w:rFonts w:ascii="Times New Roman" w:hAnsi="Times New Roman" w:cs="Times New Roman"/>
          <w:b/>
          <w:sz w:val="28"/>
          <w:szCs w:val="28"/>
          <w:lang w:val="uk-UA"/>
        </w:rPr>
      </w:pPr>
      <w:r w:rsidRPr="004C42A8">
        <w:rPr>
          <w:rFonts w:ascii="Times New Roman" w:hAnsi="Times New Roman" w:cs="Times New Roman"/>
          <w:b/>
          <w:sz w:val="28"/>
          <w:szCs w:val="28"/>
          <w:lang w:val="uk-UA"/>
        </w:rPr>
        <w:t>Позитивно:</w:t>
      </w:r>
    </w:p>
    <w:p w14:paraId="415E82D4" w14:textId="03733661" w:rsidR="00240404" w:rsidRPr="004C42A8" w:rsidRDefault="00A965FE" w:rsidP="00DD07B4">
      <w:pPr>
        <w:pStyle w:val="a3"/>
        <w:numPr>
          <w:ilvl w:val="0"/>
          <w:numId w:val="7"/>
        </w:numPr>
        <w:ind w:left="426"/>
        <w:jc w:val="both"/>
        <w:rPr>
          <w:rFonts w:ascii="Times New Roman" w:hAnsi="Times New Roman" w:cs="Times New Roman"/>
          <w:sz w:val="28"/>
          <w:szCs w:val="28"/>
          <w:lang w:val="uk-UA"/>
        </w:rPr>
      </w:pPr>
      <w:r w:rsidRPr="004C42A8">
        <w:rPr>
          <w:rFonts w:ascii="Times New Roman" w:hAnsi="Times New Roman" w:cs="Times New Roman"/>
          <w:sz w:val="28"/>
          <w:szCs w:val="28"/>
          <w:lang w:val="uk-UA"/>
        </w:rPr>
        <w:t>79%</w:t>
      </w:r>
      <w:r w:rsidR="0087445D" w:rsidRPr="004C42A8">
        <w:rPr>
          <w:rFonts w:ascii="Times New Roman" w:hAnsi="Times New Roman" w:cs="Times New Roman"/>
          <w:sz w:val="28"/>
          <w:szCs w:val="28"/>
          <w:lang w:val="uk-UA"/>
        </w:rPr>
        <w:t xml:space="preserve"> М</w:t>
      </w:r>
      <w:r w:rsidR="00240404" w:rsidRPr="004C42A8">
        <w:rPr>
          <w:rFonts w:ascii="Times New Roman" w:hAnsi="Times New Roman" w:cs="Times New Roman"/>
          <w:sz w:val="28"/>
          <w:szCs w:val="28"/>
          <w:lang w:val="uk-UA"/>
        </w:rPr>
        <w:t>Р в зоні, призначеній для оформлен</w:t>
      </w:r>
      <w:r w:rsidR="00D566E7" w:rsidRPr="004C42A8">
        <w:rPr>
          <w:rFonts w:ascii="Times New Roman" w:hAnsi="Times New Roman" w:cs="Times New Roman"/>
          <w:sz w:val="28"/>
          <w:szCs w:val="28"/>
          <w:lang w:val="uk-UA"/>
        </w:rPr>
        <w:t>ня запитів, у вільному доступі були</w:t>
      </w:r>
      <w:r w:rsidR="00240404" w:rsidRPr="004C42A8">
        <w:rPr>
          <w:rFonts w:ascii="Times New Roman" w:hAnsi="Times New Roman" w:cs="Times New Roman"/>
          <w:sz w:val="28"/>
          <w:szCs w:val="28"/>
          <w:lang w:val="uk-UA"/>
        </w:rPr>
        <w:t xml:space="preserve"> затверджені розпорядниками форми (бланки) для подання запитів, що спрощує процес оформлення запитів, особливо для запитувачів, які це роблять вперше або нечасто.</w:t>
      </w:r>
      <w:r w:rsidR="00D566E7" w:rsidRPr="004C42A8">
        <w:rPr>
          <w:rFonts w:ascii="Times New Roman" w:hAnsi="Times New Roman" w:cs="Times New Roman"/>
          <w:sz w:val="28"/>
          <w:szCs w:val="28"/>
          <w:lang w:val="uk-UA"/>
        </w:rPr>
        <w:t xml:space="preserve"> Окремі розпорядники надавали</w:t>
      </w:r>
      <w:r w:rsidR="006B3365" w:rsidRPr="004C42A8">
        <w:rPr>
          <w:rFonts w:ascii="Times New Roman" w:hAnsi="Times New Roman" w:cs="Times New Roman"/>
          <w:sz w:val="28"/>
          <w:szCs w:val="28"/>
          <w:lang w:val="uk-UA"/>
        </w:rPr>
        <w:t xml:space="preserve"> для користув</w:t>
      </w:r>
      <w:r w:rsidR="00D566E7" w:rsidRPr="004C42A8">
        <w:rPr>
          <w:rFonts w:ascii="Times New Roman" w:hAnsi="Times New Roman" w:cs="Times New Roman"/>
          <w:sz w:val="28"/>
          <w:szCs w:val="28"/>
          <w:lang w:val="uk-UA"/>
        </w:rPr>
        <w:t>ання при написанні запиту також</w:t>
      </w:r>
      <w:r w:rsidR="006B3365" w:rsidRPr="004C42A8">
        <w:rPr>
          <w:rFonts w:ascii="Times New Roman" w:hAnsi="Times New Roman" w:cs="Times New Roman"/>
          <w:sz w:val="28"/>
          <w:szCs w:val="28"/>
          <w:lang w:val="uk-UA"/>
        </w:rPr>
        <w:t xml:space="preserve"> текст Закону України «Про доступ до публічної інформації».</w:t>
      </w:r>
    </w:p>
    <w:p w14:paraId="61CDD2EF" w14:textId="77777777" w:rsidR="00240404" w:rsidRPr="004C42A8" w:rsidRDefault="00240404" w:rsidP="00240404">
      <w:pPr>
        <w:ind w:firstLine="284"/>
        <w:jc w:val="both"/>
        <w:rPr>
          <w:rFonts w:ascii="Times New Roman" w:hAnsi="Times New Roman" w:cs="Times New Roman"/>
          <w:b/>
          <w:sz w:val="28"/>
          <w:szCs w:val="28"/>
          <w:lang w:val="uk-UA"/>
        </w:rPr>
      </w:pPr>
      <w:r w:rsidRPr="004C42A8">
        <w:rPr>
          <w:rFonts w:ascii="Times New Roman" w:hAnsi="Times New Roman" w:cs="Times New Roman"/>
          <w:b/>
          <w:sz w:val="28"/>
          <w:szCs w:val="28"/>
          <w:lang w:val="uk-UA"/>
        </w:rPr>
        <w:t>Виявлені проблеми:</w:t>
      </w:r>
    </w:p>
    <w:p w14:paraId="30220573" w14:textId="04277E16" w:rsidR="00240404" w:rsidRPr="004C42A8" w:rsidRDefault="0087445D" w:rsidP="00240404">
      <w:pPr>
        <w:ind w:firstLine="284"/>
        <w:jc w:val="both"/>
        <w:rPr>
          <w:rFonts w:ascii="Times New Roman" w:hAnsi="Times New Roman" w:cs="Times New Roman"/>
          <w:sz w:val="28"/>
          <w:szCs w:val="28"/>
          <w:lang w:val="uk-UA"/>
        </w:rPr>
      </w:pPr>
      <w:r w:rsidRPr="004C42A8">
        <w:rPr>
          <w:rFonts w:ascii="Times New Roman" w:hAnsi="Times New Roman" w:cs="Times New Roman"/>
          <w:sz w:val="28"/>
          <w:szCs w:val="28"/>
          <w:lang w:val="uk-UA"/>
        </w:rPr>
        <w:t>1</w:t>
      </w:r>
      <w:r w:rsidR="00A965FE" w:rsidRPr="004C42A8">
        <w:rPr>
          <w:rFonts w:ascii="Times New Roman" w:hAnsi="Times New Roman" w:cs="Times New Roman"/>
          <w:sz w:val="28"/>
          <w:szCs w:val="28"/>
          <w:lang w:val="uk-UA"/>
        </w:rPr>
        <w:t>) 21%</w:t>
      </w:r>
      <w:r w:rsidRPr="004C42A8">
        <w:rPr>
          <w:rFonts w:ascii="Times New Roman" w:hAnsi="Times New Roman" w:cs="Times New Roman"/>
          <w:sz w:val="28"/>
          <w:szCs w:val="28"/>
          <w:lang w:val="uk-UA"/>
        </w:rPr>
        <w:t xml:space="preserve"> М</w:t>
      </w:r>
      <w:r w:rsidR="00240404" w:rsidRPr="004C42A8">
        <w:rPr>
          <w:rFonts w:ascii="Times New Roman" w:hAnsi="Times New Roman" w:cs="Times New Roman"/>
          <w:sz w:val="28"/>
          <w:szCs w:val="28"/>
          <w:lang w:val="uk-UA"/>
        </w:rPr>
        <w:t>Р в зоні, призначеній для оформлення запитів, затверджених ро</w:t>
      </w:r>
      <w:r w:rsidR="00D566E7" w:rsidRPr="004C42A8">
        <w:rPr>
          <w:rFonts w:ascii="Times New Roman" w:hAnsi="Times New Roman" w:cs="Times New Roman"/>
          <w:sz w:val="28"/>
          <w:szCs w:val="28"/>
          <w:lang w:val="uk-UA"/>
        </w:rPr>
        <w:t>зпорядником форм (бланків) не було</w:t>
      </w:r>
      <w:r w:rsidR="00240404" w:rsidRPr="004C42A8">
        <w:rPr>
          <w:rFonts w:ascii="Times New Roman" w:hAnsi="Times New Roman" w:cs="Times New Roman"/>
          <w:sz w:val="28"/>
          <w:szCs w:val="28"/>
          <w:lang w:val="uk-UA"/>
        </w:rPr>
        <w:t>, а на прохання надати їх, пра</w:t>
      </w:r>
      <w:r w:rsidR="00D566E7" w:rsidRPr="004C42A8">
        <w:rPr>
          <w:rFonts w:ascii="Times New Roman" w:hAnsi="Times New Roman" w:cs="Times New Roman"/>
          <w:sz w:val="28"/>
          <w:szCs w:val="28"/>
          <w:lang w:val="uk-UA"/>
        </w:rPr>
        <w:t>цівники, здебільшого, відсилали</w:t>
      </w:r>
      <w:r w:rsidR="00240404" w:rsidRPr="004C42A8">
        <w:rPr>
          <w:rFonts w:ascii="Times New Roman" w:hAnsi="Times New Roman" w:cs="Times New Roman"/>
          <w:sz w:val="28"/>
          <w:szCs w:val="28"/>
          <w:lang w:val="uk-UA"/>
        </w:rPr>
        <w:t xml:space="preserve"> до офіційного веб-сайту.</w:t>
      </w:r>
    </w:p>
    <w:p w14:paraId="3A551AD9" w14:textId="77777777" w:rsidR="00D566E7" w:rsidRPr="004C42A8" w:rsidRDefault="00D566E7" w:rsidP="00240404">
      <w:pPr>
        <w:ind w:firstLine="284"/>
        <w:jc w:val="both"/>
        <w:rPr>
          <w:rFonts w:ascii="Times New Roman" w:hAnsi="Times New Roman" w:cs="Times New Roman"/>
          <w:b/>
          <w:sz w:val="28"/>
          <w:szCs w:val="28"/>
          <w:lang w:val="uk-UA"/>
        </w:rPr>
      </w:pPr>
    </w:p>
    <w:p w14:paraId="2437D276" w14:textId="2F1A6327" w:rsidR="00240404" w:rsidRPr="004C42A8" w:rsidRDefault="00D566E7" w:rsidP="00240404">
      <w:pPr>
        <w:ind w:firstLine="284"/>
        <w:jc w:val="both"/>
        <w:rPr>
          <w:rFonts w:ascii="Times New Roman" w:hAnsi="Times New Roman" w:cs="Times New Roman"/>
          <w:b/>
          <w:sz w:val="28"/>
          <w:szCs w:val="28"/>
          <w:lang w:val="uk-UA"/>
        </w:rPr>
      </w:pPr>
      <w:r w:rsidRPr="004C42A8">
        <w:rPr>
          <w:rFonts w:ascii="Times New Roman" w:hAnsi="Times New Roman" w:cs="Times New Roman"/>
          <w:b/>
          <w:sz w:val="28"/>
          <w:szCs w:val="28"/>
          <w:lang w:val="uk-UA"/>
        </w:rPr>
        <w:t>7</w:t>
      </w:r>
      <w:r w:rsidR="00240404" w:rsidRPr="004C42A8">
        <w:rPr>
          <w:rFonts w:ascii="Times New Roman" w:hAnsi="Times New Roman" w:cs="Times New Roman"/>
          <w:b/>
          <w:sz w:val="28"/>
          <w:szCs w:val="28"/>
          <w:lang w:val="uk-UA"/>
        </w:rPr>
        <w:t xml:space="preserve">.1.7.Узагальнені результати моніторингу за параметром «Можливість створення письмового запиту» </w:t>
      </w:r>
    </w:p>
    <w:tbl>
      <w:tblPr>
        <w:tblStyle w:val="a4"/>
        <w:tblW w:w="8170" w:type="dxa"/>
        <w:tblInd w:w="137" w:type="dxa"/>
        <w:tblLook w:val="04A0" w:firstRow="1" w:lastRow="0" w:firstColumn="1" w:lastColumn="0" w:noHBand="0" w:noVBand="1"/>
      </w:tblPr>
      <w:tblGrid>
        <w:gridCol w:w="1975"/>
        <w:gridCol w:w="4494"/>
        <w:gridCol w:w="851"/>
        <w:gridCol w:w="850"/>
      </w:tblGrid>
      <w:tr w:rsidR="00D135E5" w:rsidRPr="004C42A8" w14:paraId="03F10421" w14:textId="77777777" w:rsidTr="00D135E5">
        <w:tc>
          <w:tcPr>
            <w:tcW w:w="1975" w:type="dxa"/>
            <w:tcBorders>
              <w:top w:val="single" w:sz="4" w:space="0" w:color="auto"/>
              <w:left w:val="single" w:sz="4" w:space="0" w:color="auto"/>
              <w:bottom w:val="nil"/>
              <w:right w:val="single" w:sz="4" w:space="0" w:color="auto"/>
            </w:tcBorders>
          </w:tcPr>
          <w:p w14:paraId="0C91CFDD" w14:textId="77777777" w:rsidR="00D135E5" w:rsidRPr="004C42A8" w:rsidRDefault="00D135E5" w:rsidP="00FC3FBD">
            <w:pPr>
              <w:rPr>
                <w:rFonts w:ascii="Times New Roman" w:hAnsi="Times New Roman" w:cs="Times New Roman"/>
                <w:lang w:val="uk-UA"/>
              </w:rPr>
            </w:pPr>
            <w:r w:rsidRPr="004C42A8">
              <w:rPr>
                <w:rFonts w:ascii="Times New Roman" w:hAnsi="Times New Roman" w:cs="Times New Roman"/>
                <w:color w:val="000000"/>
                <w:shd w:val="clear" w:color="auto" w:fill="FFFFFF"/>
                <w:lang w:val="uk-UA"/>
              </w:rPr>
              <w:t xml:space="preserve">Можливість створення </w:t>
            </w:r>
          </w:p>
        </w:tc>
        <w:tc>
          <w:tcPr>
            <w:tcW w:w="4494" w:type="dxa"/>
            <w:tcBorders>
              <w:left w:val="single" w:sz="4" w:space="0" w:color="auto"/>
            </w:tcBorders>
          </w:tcPr>
          <w:p w14:paraId="50E00057" w14:textId="77777777" w:rsidR="00D135E5" w:rsidRPr="004C42A8" w:rsidRDefault="00D135E5" w:rsidP="00FC3FBD">
            <w:pPr>
              <w:rPr>
                <w:rFonts w:ascii="Times New Roman" w:hAnsi="Times New Roman" w:cs="Times New Roman"/>
                <w:lang w:val="uk-UA"/>
              </w:rPr>
            </w:pPr>
            <w:r w:rsidRPr="004C42A8">
              <w:rPr>
                <w:rFonts w:ascii="Times New Roman" w:hAnsi="Times New Roman" w:cs="Times New Roman"/>
                <w:color w:val="000000"/>
                <w:shd w:val="clear" w:color="auto" w:fill="FFFFFF"/>
                <w:lang w:val="uk-UA"/>
              </w:rPr>
              <w:t>Так, створені (є папір, ручка, стіл, стілець,</w:t>
            </w:r>
            <w:r w:rsidRPr="004C42A8">
              <w:rPr>
                <w:rFonts w:ascii="Times New Roman" w:hAnsi="Times New Roman" w:cs="Times New Roman"/>
                <w:color w:val="000000"/>
                <w:lang w:val="uk-UA"/>
              </w:rPr>
              <w:t xml:space="preserve"> </w:t>
            </w:r>
            <w:r w:rsidRPr="004C42A8">
              <w:rPr>
                <w:rFonts w:ascii="Times New Roman" w:hAnsi="Times New Roman" w:cs="Times New Roman"/>
                <w:color w:val="000000"/>
                <w:shd w:val="clear" w:color="auto" w:fill="FFFFFF"/>
                <w:lang w:val="uk-UA"/>
              </w:rPr>
              <w:t>освітлення)</w:t>
            </w:r>
          </w:p>
        </w:tc>
        <w:tc>
          <w:tcPr>
            <w:tcW w:w="851" w:type="dxa"/>
          </w:tcPr>
          <w:p w14:paraId="2B7ED96F" w14:textId="7D98C3B4" w:rsidR="00D135E5" w:rsidRPr="004C42A8" w:rsidRDefault="00D135E5" w:rsidP="00FC3FBD">
            <w:pPr>
              <w:jc w:val="center"/>
              <w:rPr>
                <w:rFonts w:ascii="Times New Roman" w:hAnsi="Times New Roman" w:cs="Times New Roman"/>
                <w:lang w:val="uk-UA"/>
              </w:rPr>
            </w:pPr>
            <w:r w:rsidRPr="004C42A8">
              <w:rPr>
                <w:rFonts w:ascii="Times New Roman" w:hAnsi="Times New Roman" w:cs="Times New Roman"/>
                <w:lang w:val="uk-UA"/>
              </w:rPr>
              <w:t>12</w:t>
            </w:r>
            <w:r>
              <w:rPr>
                <w:rFonts w:ascii="Times New Roman" w:hAnsi="Times New Roman" w:cs="Times New Roman"/>
                <w:lang w:val="uk-UA"/>
              </w:rPr>
              <w:t xml:space="preserve"> МР</w:t>
            </w:r>
          </w:p>
        </w:tc>
        <w:tc>
          <w:tcPr>
            <w:tcW w:w="850" w:type="dxa"/>
          </w:tcPr>
          <w:p w14:paraId="3C682F72" w14:textId="77777777" w:rsidR="00D135E5" w:rsidRPr="004C42A8" w:rsidRDefault="00D135E5" w:rsidP="00FC3FBD">
            <w:pPr>
              <w:jc w:val="center"/>
              <w:rPr>
                <w:rFonts w:ascii="Times New Roman" w:hAnsi="Times New Roman" w:cs="Times New Roman"/>
                <w:lang w:val="uk-UA"/>
              </w:rPr>
            </w:pPr>
            <w:r w:rsidRPr="004C42A8">
              <w:rPr>
                <w:rFonts w:ascii="Times New Roman" w:hAnsi="Times New Roman" w:cs="Times New Roman"/>
                <w:lang w:val="uk-UA"/>
              </w:rPr>
              <w:t>50%</w:t>
            </w:r>
          </w:p>
        </w:tc>
      </w:tr>
      <w:tr w:rsidR="00D135E5" w:rsidRPr="004C42A8" w14:paraId="5CFCD487" w14:textId="77777777" w:rsidTr="00D135E5">
        <w:tc>
          <w:tcPr>
            <w:tcW w:w="1975" w:type="dxa"/>
            <w:tcBorders>
              <w:top w:val="nil"/>
              <w:left w:val="single" w:sz="4" w:space="0" w:color="auto"/>
              <w:bottom w:val="nil"/>
              <w:right w:val="single" w:sz="4" w:space="0" w:color="auto"/>
            </w:tcBorders>
          </w:tcPr>
          <w:p w14:paraId="5038260D" w14:textId="77777777" w:rsidR="00D135E5" w:rsidRPr="004C42A8" w:rsidRDefault="00D135E5" w:rsidP="00FC3FBD">
            <w:pPr>
              <w:rPr>
                <w:rFonts w:ascii="Times New Roman" w:hAnsi="Times New Roman" w:cs="Times New Roman"/>
                <w:lang w:val="uk-UA"/>
              </w:rPr>
            </w:pPr>
            <w:r w:rsidRPr="004C42A8">
              <w:rPr>
                <w:rFonts w:ascii="Times New Roman" w:hAnsi="Times New Roman" w:cs="Times New Roman"/>
                <w:color w:val="000000"/>
                <w:shd w:val="clear" w:color="auto" w:fill="FFFFFF"/>
                <w:lang w:val="uk-UA"/>
              </w:rPr>
              <w:t>письмового запиту</w:t>
            </w:r>
          </w:p>
        </w:tc>
        <w:tc>
          <w:tcPr>
            <w:tcW w:w="4494" w:type="dxa"/>
            <w:tcBorders>
              <w:left w:val="single" w:sz="4" w:space="0" w:color="auto"/>
            </w:tcBorders>
          </w:tcPr>
          <w:p w14:paraId="1518A62E" w14:textId="77777777" w:rsidR="00D135E5" w:rsidRPr="004C42A8" w:rsidRDefault="00D135E5" w:rsidP="00FC3FBD">
            <w:pPr>
              <w:rPr>
                <w:rFonts w:ascii="Times New Roman" w:hAnsi="Times New Roman" w:cs="Times New Roman"/>
                <w:lang w:val="uk-UA"/>
              </w:rPr>
            </w:pPr>
            <w:r w:rsidRPr="004C42A8">
              <w:rPr>
                <w:rFonts w:ascii="Times New Roman" w:hAnsi="Times New Roman" w:cs="Times New Roman"/>
                <w:color w:val="000000"/>
                <w:shd w:val="clear" w:color="auto" w:fill="FFFFFF"/>
                <w:lang w:val="uk-UA"/>
              </w:rPr>
              <w:t>Ні, не створені (немає паперу, ручки, столу, стільця, освітлення)</w:t>
            </w:r>
          </w:p>
        </w:tc>
        <w:tc>
          <w:tcPr>
            <w:tcW w:w="851" w:type="dxa"/>
          </w:tcPr>
          <w:p w14:paraId="765454FC" w14:textId="0E4D49DE" w:rsidR="00D135E5" w:rsidRPr="004C42A8" w:rsidRDefault="00D135E5" w:rsidP="00FC3FBD">
            <w:pPr>
              <w:jc w:val="center"/>
              <w:rPr>
                <w:rFonts w:ascii="Times New Roman" w:hAnsi="Times New Roman" w:cs="Times New Roman"/>
                <w:lang w:val="uk-UA"/>
              </w:rPr>
            </w:pPr>
            <w:r w:rsidRPr="004C42A8">
              <w:rPr>
                <w:rFonts w:ascii="Times New Roman" w:hAnsi="Times New Roman" w:cs="Times New Roman"/>
                <w:lang w:val="uk-UA"/>
              </w:rPr>
              <w:t>2</w:t>
            </w:r>
            <w:r>
              <w:rPr>
                <w:rFonts w:ascii="Times New Roman" w:hAnsi="Times New Roman" w:cs="Times New Roman"/>
                <w:lang w:val="uk-UA"/>
              </w:rPr>
              <w:t xml:space="preserve"> МР</w:t>
            </w:r>
          </w:p>
        </w:tc>
        <w:tc>
          <w:tcPr>
            <w:tcW w:w="850" w:type="dxa"/>
          </w:tcPr>
          <w:p w14:paraId="1C4D4FD8" w14:textId="77777777" w:rsidR="00D135E5" w:rsidRPr="004C42A8" w:rsidRDefault="00D135E5" w:rsidP="00FC3FBD">
            <w:pPr>
              <w:jc w:val="center"/>
              <w:rPr>
                <w:rFonts w:ascii="Times New Roman" w:hAnsi="Times New Roman" w:cs="Times New Roman"/>
                <w:lang w:val="uk-UA"/>
              </w:rPr>
            </w:pPr>
            <w:r w:rsidRPr="004C42A8">
              <w:rPr>
                <w:rFonts w:ascii="Times New Roman" w:hAnsi="Times New Roman" w:cs="Times New Roman"/>
                <w:lang w:val="uk-UA"/>
              </w:rPr>
              <w:t>8%</w:t>
            </w:r>
          </w:p>
        </w:tc>
      </w:tr>
      <w:tr w:rsidR="00D135E5" w:rsidRPr="004C42A8" w14:paraId="4B1FE3E0" w14:textId="77777777" w:rsidTr="00D135E5">
        <w:tc>
          <w:tcPr>
            <w:tcW w:w="1975" w:type="dxa"/>
            <w:tcBorders>
              <w:top w:val="nil"/>
              <w:left w:val="single" w:sz="4" w:space="0" w:color="auto"/>
              <w:bottom w:val="single" w:sz="4" w:space="0" w:color="auto"/>
              <w:right w:val="single" w:sz="4" w:space="0" w:color="auto"/>
            </w:tcBorders>
          </w:tcPr>
          <w:p w14:paraId="6A722EAF" w14:textId="77777777" w:rsidR="00D135E5" w:rsidRPr="004C42A8" w:rsidRDefault="00D135E5" w:rsidP="00FC3FBD">
            <w:pPr>
              <w:rPr>
                <w:rFonts w:ascii="Times New Roman" w:hAnsi="Times New Roman" w:cs="Times New Roman"/>
                <w:lang w:val="uk-UA"/>
              </w:rPr>
            </w:pPr>
          </w:p>
        </w:tc>
        <w:tc>
          <w:tcPr>
            <w:tcW w:w="4494" w:type="dxa"/>
            <w:tcBorders>
              <w:left w:val="single" w:sz="4" w:space="0" w:color="auto"/>
            </w:tcBorders>
          </w:tcPr>
          <w:p w14:paraId="3975E224" w14:textId="77777777" w:rsidR="00D135E5" w:rsidRPr="004C42A8" w:rsidRDefault="00D135E5" w:rsidP="00FC3FBD">
            <w:pPr>
              <w:rPr>
                <w:rFonts w:ascii="Times New Roman" w:hAnsi="Times New Roman" w:cs="Times New Roman"/>
                <w:lang w:val="uk-UA"/>
              </w:rPr>
            </w:pPr>
            <w:r w:rsidRPr="004C42A8">
              <w:rPr>
                <w:rFonts w:ascii="Times New Roman" w:hAnsi="Times New Roman" w:cs="Times New Roman"/>
                <w:color w:val="000000"/>
                <w:shd w:val="clear" w:color="auto" w:fill="FFFFFF"/>
                <w:lang w:val="uk-UA"/>
              </w:rPr>
              <w:t>Так, однак не вистачає паперу, та/або столу, та/або стільця, та/або освітлення</w:t>
            </w:r>
          </w:p>
        </w:tc>
        <w:tc>
          <w:tcPr>
            <w:tcW w:w="851" w:type="dxa"/>
          </w:tcPr>
          <w:p w14:paraId="67DD7304" w14:textId="40783A27" w:rsidR="00D135E5" w:rsidRPr="004C42A8" w:rsidRDefault="00D135E5" w:rsidP="00FC3FBD">
            <w:pPr>
              <w:jc w:val="center"/>
              <w:rPr>
                <w:rFonts w:ascii="Times New Roman" w:hAnsi="Times New Roman" w:cs="Times New Roman"/>
                <w:lang w:val="uk-UA"/>
              </w:rPr>
            </w:pPr>
            <w:r w:rsidRPr="004C42A8">
              <w:rPr>
                <w:rFonts w:ascii="Times New Roman" w:hAnsi="Times New Roman" w:cs="Times New Roman"/>
                <w:lang w:val="uk-UA"/>
              </w:rPr>
              <w:t>10</w:t>
            </w:r>
            <w:r>
              <w:rPr>
                <w:rFonts w:ascii="Times New Roman" w:hAnsi="Times New Roman" w:cs="Times New Roman"/>
                <w:lang w:val="uk-UA"/>
              </w:rPr>
              <w:t xml:space="preserve"> МР</w:t>
            </w:r>
          </w:p>
        </w:tc>
        <w:tc>
          <w:tcPr>
            <w:tcW w:w="850" w:type="dxa"/>
          </w:tcPr>
          <w:p w14:paraId="35925DA9" w14:textId="77777777" w:rsidR="00D135E5" w:rsidRPr="004C42A8" w:rsidRDefault="00D135E5" w:rsidP="00FC3FBD">
            <w:pPr>
              <w:jc w:val="center"/>
              <w:rPr>
                <w:rFonts w:ascii="Times New Roman" w:hAnsi="Times New Roman" w:cs="Times New Roman"/>
                <w:lang w:val="uk-UA"/>
              </w:rPr>
            </w:pPr>
            <w:r w:rsidRPr="004C42A8">
              <w:rPr>
                <w:rFonts w:ascii="Times New Roman" w:hAnsi="Times New Roman" w:cs="Times New Roman"/>
                <w:lang w:val="uk-UA"/>
              </w:rPr>
              <w:t>42%</w:t>
            </w:r>
          </w:p>
        </w:tc>
      </w:tr>
    </w:tbl>
    <w:p w14:paraId="2175ED28" w14:textId="77777777" w:rsidR="0087445D" w:rsidRPr="004C42A8" w:rsidRDefault="0087445D" w:rsidP="00240404">
      <w:pPr>
        <w:ind w:firstLine="284"/>
        <w:jc w:val="both"/>
        <w:rPr>
          <w:rFonts w:ascii="Times New Roman" w:hAnsi="Times New Roman" w:cs="Times New Roman"/>
          <w:b/>
          <w:sz w:val="28"/>
          <w:szCs w:val="28"/>
          <w:lang w:val="uk-UA"/>
        </w:rPr>
      </w:pPr>
    </w:p>
    <w:p w14:paraId="4417D6C5" w14:textId="77777777" w:rsidR="00240404" w:rsidRPr="004C42A8" w:rsidRDefault="00240404" w:rsidP="00240404">
      <w:pPr>
        <w:ind w:firstLine="284"/>
        <w:jc w:val="both"/>
        <w:rPr>
          <w:rFonts w:ascii="Times New Roman" w:hAnsi="Times New Roman" w:cs="Times New Roman"/>
          <w:b/>
          <w:sz w:val="28"/>
          <w:szCs w:val="28"/>
          <w:lang w:val="uk-UA"/>
        </w:rPr>
      </w:pPr>
      <w:r w:rsidRPr="004C42A8">
        <w:rPr>
          <w:rFonts w:ascii="Times New Roman" w:hAnsi="Times New Roman" w:cs="Times New Roman"/>
          <w:b/>
          <w:sz w:val="28"/>
          <w:szCs w:val="28"/>
          <w:lang w:val="uk-UA"/>
        </w:rPr>
        <w:t xml:space="preserve">Позитивно: </w:t>
      </w:r>
    </w:p>
    <w:p w14:paraId="61972918" w14:textId="167DFE3F" w:rsidR="00240404" w:rsidRPr="004C42A8" w:rsidRDefault="00A965FE" w:rsidP="00240404">
      <w:pPr>
        <w:pStyle w:val="a3"/>
        <w:numPr>
          <w:ilvl w:val="0"/>
          <w:numId w:val="8"/>
        </w:numPr>
        <w:ind w:left="284" w:hanging="284"/>
        <w:jc w:val="both"/>
        <w:rPr>
          <w:rFonts w:ascii="Times New Roman" w:hAnsi="Times New Roman" w:cs="Times New Roman"/>
          <w:sz w:val="28"/>
          <w:szCs w:val="28"/>
          <w:lang w:val="uk-UA"/>
        </w:rPr>
      </w:pPr>
      <w:r w:rsidRPr="004C42A8">
        <w:rPr>
          <w:rFonts w:ascii="Times New Roman" w:hAnsi="Times New Roman" w:cs="Times New Roman"/>
          <w:sz w:val="28"/>
          <w:szCs w:val="28"/>
          <w:lang w:val="uk-UA"/>
        </w:rPr>
        <w:t>50%</w:t>
      </w:r>
      <w:r w:rsidR="0087445D" w:rsidRPr="004C42A8">
        <w:rPr>
          <w:rFonts w:ascii="Times New Roman" w:hAnsi="Times New Roman" w:cs="Times New Roman"/>
          <w:sz w:val="28"/>
          <w:szCs w:val="28"/>
          <w:lang w:val="uk-UA"/>
        </w:rPr>
        <w:t xml:space="preserve"> М</w:t>
      </w:r>
      <w:r w:rsidR="00240404" w:rsidRPr="004C42A8">
        <w:rPr>
          <w:rFonts w:ascii="Times New Roman" w:hAnsi="Times New Roman" w:cs="Times New Roman"/>
          <w:sz w:val="28"/>
          <w:szCs w:val="28"/>
          <w:lang w:val="uk-UA"/>
        </w:rPr>
        <w:t>Р забезпечили умови для створення письмового запиту на інформацію. У</w:t>
      </w:r>
      <w:r w:rsidR="00DD07B4" w:rsidRPr="004C42A8">
        <w:rPr>
          <w:rFonts w:ascii="Times New Roman" w:hAnsi="Times New Roman" w:cs="Times New Roman"/>
          <w:sz w:val="28"/>
          <w:szCs w:val="28"/>
          <w:lang w:val="uk-UA"/>
        </w:rPr>
        <w:t>/біля</w:t>
      </w:r>
      <w:r w:rsidR="00240404" w:rsidRPr="004C42A8">
        <w:rPr>
          <w:rFonts w:ascii="Times New Roman" w:hAnsi="Times New Roman" w:cs="Times New Roman"/>
          <w:sz w:val="28"/>
          <w:szCs w:val="28"/>
          <w:lang w:val="uk-UA"/>
        </w:rPr>
        <w:t xml:space="preserve"> кабінеті</w:t>
      </w:r>
      <w:r w:rsidR="00DD07B4" w:rsidRPr="004C42A8">
        <w:rPr>
          <w:rFonts w:ascii="Times New Roman" w:hAnsi="Times New Roman" w:cs="Times New Roman"/>
          <w:sz w:val="28"/>
          <w:szCs w:val="28"/>
          <w:lang w:val="uk-UA"/>
        </w:rPr>
        <w:t>(-у)</w:t>
      </w:r>
      <w:r w:rsidR="00D566E7" w:rsidRPr="004C42A8">
        <w:rPr>
          <w:rFonts w:ascii="Times New Roman" w:hAnsi="Times New Roman" w:cs="Times New Roman"/>
          <w:sz w:val="28"/>
          <w:szCs w:val="28"/>
          <w:lang w:val="uk-UA"/>
        </w:rPr>
        <w:t>, де подають запити, були</w:t>
      </w:r>
      <w:r w:rsidR="00240404" w:rsidRPr="004C42A8">
        <w:rPr>
          <w:rFonts w:ascii="Times New Roman" w:hAnsi="Times New Roman" w:cs="Times New Roman"/>
          <w:sz w:val="28"/>
          <w:szCs w:val="28"/>
          <w:lang w:val="uk-UA"/>
        </w:rPr>
        <w:t>, щонайменше окремий стіл, стілець, відпо</w:t>
      </w:r>
      <w:r w:rsidR="006B3365" w:rsidRPr="004C42A8">
        <w:rPr>
          <w:rFonts w:ascii="Times New Roman" w:hAnsi="Times New Roman" w:cs="Times New Roman"/>
          <w:sz w:val="28"/>
          <w:szCs w:val="28"/>
          <w:lang w:val="uk-UA"/>
        </w:rPr>
        <w:t xml:space="preserve">відне освітлення, ручка і папір. </w:t>
      </w:r>
    </w:p>
    <w:p w14:paraId="7F105C46" w14:textId="77777777" w:rsidR="00240404" w:rsidRPr="004C42A8" w:rsidRDefault="00240404" w:rsidP="00240404">
      <w:pPr>
        <w:ind w:left="360"/>
        <w:jc w:val="both"/>
        <w:rPr>
          <w:rFonts w:ascii="Times New Roman" w:hAnsi="Times New Roman" w:cs="Times New Roman"/>
          <w:b/>
          <w:sz w:val="28"/>
          <w:szCs w:val="28"/>
          <w:lang w:val="uk-UA"/>
        </w:rPr>
      </w:pPr>
      <w:r w:rsidRPr="004C42A8">
        <w:rPr>
          <w:rFonts w:ascii="Times New Roman" w:hAnsi="Times New Roman" w:cs="Times New Roman"/>
          <w:b/>
          <w:sz w:val="28"/>
          <w:szCs w:val="28"/>
          <w:lang w:val="uk-UA"/>
        </w:rPr>
        <w:t>Виявлені проблеми:</w:t>
      </w:r>
    </w:p>
    <w:p w14:paraId="31B0F27A" w14:textId="004BD01A" w:rsidR="0087445D" w:rsidRPr="004C42A8" w:rsidRDefault="00A965FE" w:rsidP="00240404">
      <w:pPr>
        <w:pStyle w:val="a3"/>
        <w:numPr>
          <w:ilvl w:val="0"/>
          <w:numId w:val="9"/>
        </w:numPr>
        <w:ind w:left="284" w:hanging="284"/>
        <w:jc w:val="both"/>
        <w:rPr>
          <w:rFonts w:ascii="Times New Roman" w:hAnsi="Times New Roman" w:cs="Times New Roman"/>
          <w:sz w:val="28"/>
          <w:szCs w:val="28"/>
          <w:lang w:val="uk-UA"/>
        </w:rPr>
      </w:pPr>
      <w:r w:rsidRPr="004C42A8">
        <w:rPr>
          <w:rFonts w:ascii="Times New Roman" w:hAnsi="Times New Roman" w:cs="Times New Roman"/>
          <w:sz w:val="28"/>
          <w:szCs w:val="28"/>
          <w:lang w:val="uk-UA"/>
        </w:rPr>
        <w:t>8</w:t>
      </w:r>
      <w:r w:rsidR="00240404" w:rsidRPr="004C42A8">
        <w:rPr>
          <w:rFonts w:ascii="Times New Roman" w:hAnsi="Times New Roman" w:cs="Times New Roman"/>
          <w:sz w:val="28"/>
          <w:szCs w:val="28"/>
          <w:lang w:val="uk-UA"/>
        </w:rPr>
        <w:t>%</w:t>
      </w:r>
      <w:r w:rsidR="0087445D" w:rsidRPr="004C42A8">
        <w:rPr>
          <w:rFonts w:ascii="Times New Roman" w:hAnsi="Times New Roman" w:cs="Times New Roman"/>
          <w:sz w:val="28"/>
          <w:szCs w:val="28"/>
          <w:lang w:val="uk-UA"/>
        </w:rPr>
        <w:t xml:space="preserve"> М</w:t>
      </w:r>
      <w:r w:rsidR="00240404" w:rsidRPr="004C42A8">
        <w:rPr>
          <w:rFonts w:ascii="Times New Roman" w:hAnsi="Times New Roman" w:cs="Times New Roman"/>
          <w:sz w:val="28"/>
          <w:szCs w:val="28"/>
          <w:lang w:val="uk-UA"/>
        </w:rPr>
        <w:t>Р не ство</w:t>
      </w:r>
      <w:r w:rsidR="00D566E7" w:rsidRPr="004C42A8">
        <w:rPr>
          <w:rFonts w:ascii="Times New Roman" w:hAnsi="Times New Roman" w:cs="Times New Roman"/>
          <w:sz w:val="28"/>
          <w:szCs w:val="28"/>
          <w:lang w:val="uk-UA"/>
        </w:rPr>
        <w:t>рили умов для запитувачів: не було</w:t>
      </w:r>
      <w:r w:rsidR="00240404" w:rsidRPr="004C42A8">
        <w:rPr>
          <w:rFonts w:ascii="Times New Roman" w:hAnsi="Times New Roman" w:cs="Times New Roman"/>
          <w:sz w:val="28"/>
          <w:szCs w:val="28"/>
          <w:lang w:val="uk-UA"/>
        </w:rPr>
        <w:t xml:space="preserve"> не тільки паперу та ручки для запитувачів, але й навіть столу, на якому можна було б написати запит. За умов, коли запит подавався в кабінеті, в якому були столи тільки для працівників розпорядника, все залежало від особистих якостей працівників </w:t>
      </w:r>
      <w:r w:rsidR="00240404" w:rsidRPr="004C42A8">
        <w:rPr>
          <w:rFonts w:ascii="Times New Roman" w:hAnsi="Times New Roman" w:cs="Times New Roman"/>
          <w:sz w:val="28"/>
          <w:szCs w:val="28"/>
          <w:lang w:val="uk-UA"/>
        </w:rPr>
        <w:lastRenderedPageBreak/>
        <w:t>і ситуації. В одних випадках вони ставилися прихильно до запитувачів</w:t>
      </w:r>
      <w:r w:rsidR="00020A93" w:rsidRPr="004C42A8">
        <w:rPr>
          <w:rFonts w:ascii="Times New Roman" w:hAnsi="Times New Roman" w:cs="Times New Roman"/>
          <w:sz w:val="28"/>
          <w:szCs w:val="28"/>
          <w:lang w:val="uk-UA"/>
        </w:rPr>
        <w:t xml:space="preserve"> і дозволяли їм писати запити за своїм робочим столом</w:t>
      </w:r>
      <w:r w:rsidR="00240404" w:rsidRPr="004C42A8">
        <w:rPr>
          <w:rFonts w:ascii="Times New Roman" w:hAnsi="Times New Roman" w:cs="Times New Roman"/>
          <w:sz w:val="28"/>
          <w:szCs w:val="28"/>
          <w:lang w:val="uk-UA"/>
        </w:rPr>
        <w:t xml:space="preserve"> (частині столу), позичаючи папір і ручки, в інших – відсилали у коридор писати, де прийдеться. </w:t>
      </w:r>
    </w:p>
    <w:p w14:paraId="6C52EE56" w14:textId="64619586" w:rsidR="00020A93" w:rsidRPr="004C42A8" w:rsidRDefault="00A965FE" w:rsidP="00FC3FBD">
      <w:pPr>
        <w:pStyle w:val="a3"/>
        <w:numPr>
          <w:ilvl w:val="0"/>
          <w:numId w:val="9"/>
        </w:numPr>
        <w:ind w:left="284" w:hanging="284"/>
        <w:jc w:val="both"/>
        <w:rPr>
          <w:rFonts w:ascii="Times New Roman" w:hAnsi="Times New Roman" w:cs="Times New Roman"/>
          <w:sz w:val="28"/>
          <w:szCs w:val="28"/>
          <w:lang w:val="uk-UA"/>
        </w:rPr>
      </w:pPr>
      <w:r w:rsidRPr="004C42A8">
        <w:rPr>
          <w:rFonts w:ascii="Times New Roman" w:hAnsi="Times New Roman" w:cs="Times New Roman"/>
          <w:sz w:val="28"/>
          <w:szCs w:val="28"/>
          <w:lang w:val="uk-UA"/>
        </w:rPr>
        <w:t>10%</w:t>
      </w:r>
      <w:r w:rsidR="00240404" w:rsidRPr="004C42A8">
        <w:rPr>
          <w:rFonts w:ascii="Times New Roman" w:hAnsi="Times New Roman" w:cs="Times New Roman"/>
          <w:sz w:val="28"/>
          <w:szCs w:val="28"/>
          <w:lang w:val="uk-UA"/>
        </w:rPr>
        <w:t xml:space="preserve"> </w:t>
      </w:r>
      <w:r w:rsidR="002932E4" w:rsidRPr="004C42A8">
        <w:rPr>
          <w:rFonts w:ascii="Times New Roman" w:hAnsi="Times New Roman" w:cs="Times New Roman"/>
          <w:sz w:val="28"/>
          <w:szCs w:val="28"/>
          <w:lang w:val="uk-UA"/>
        </w:rPr>
        <w:t xml:space="preserve">МР </w:t>
      </w:r>
      <w:r w:rsidR="00240404" w:rsidRPr="004C42A8">
        <w:rPr>
          <w:rFonts w:ascii="Times New Roman" w:hAnsi="Times New Roman" w:cs="Times New Roman"/>
          <w:sz w:val="28"/>
          <w:szCs w:val="28"/>
          <w:lang w:val="uk-UA"/>
        </w:rPr>
        <w:t xml:space="preserve">створили часткові умови. </w:t>
      </w:r>
      <w:r w:rsidR="0087445D" w:rsidRPr="004C42A8">
        <w:rPr>
          <w:rFonts w:ascii="Times New Roman" w:hAnsi="Times New Roman" w:cs="Times New Roman"/>
          <w:sz w:val="28"/>
          <w:szCs w:val="28"/>
          <w:lang w:val="uk-UA"/>
        </w:rPr>
        <w:t xml:space="preserve">Наприклад, </w:t>
      </w:r>
      <w:r w:rsidR="00DD07B4" w:rsidRPr="004C42A8">
        <w:rPr>
          <w:rFonts w:ascii="Times New Roman" w:hAnsi="Times New Roman" w:cs="Times New Roman"/>
          <w:sz w:val="28"/>
          <w:szCs w:val="28"/>
          <w:lang w:val="uk-UA"/>
        </w:rPr>
        <w:t>запити подавали</w:t>
      </w:r>
      <w:r w:rsidR="002932E4" w:rsidRPr="004C42A8">
        <w:rPr>
          <w:rFonts w:ascii="Times New Roman" w:hAnsi="Times New Roman" w:cs="Times New Roman"/>
          <w:sz w:val="28"/>
          <w:szCs w:val="28"/>
          <w:lang w:val="uk-UA"/>
        </w:rPr>
        <w:t xml:space="preserve"> у маленькому кабінеті, де знаходяться робочі місця двох працівників, до одного з яких приставлений маленький столик та</w:t>
      </w:r>
      <w:r w:rsidR="00D566E7" w:rsidRPr="004C42A8">
        <w:rPr>
          <w:rFonts w:ascii="Times New Roman" w:hAnsi="Times New Roman" w:cs="Times New Roman"/>
          <w:sz w:val="28"/>
          <w:szCs w:val="28"/>
          <w:lang w:val="uk-UA"/>
        </w:rPr>
        <w:t xml:space="preserve"> стілець для відвідувачів. Або могло бути</w:t>
      </w:r>
      <w:r w:rsidR="002932E4" w:rsidRPr="004C42A8">
        <w:rPr>
          <w:rFonts w:ascii="Times New Roman" w:hAnsi="Times New Roman" w:cs="Times New Roman"/>
          <w:sz w:val="28"/>
          <w:szCs w:val="28"/>
          <w:lang w:val="uk-UA"/>
        </w:rPr>
        <w:t xml:space="preserve"> три столи</w:t>
      </w:r>
      <w:r w:rsidR="00020A93" w:rsidRPr="004C42A8">
        <w:rPr>
          <w:rFonts w:ascii="Times New Roman" w:hAnsi="Times New Roman" w:cs="Times New Roman"/>
          <w:sz w:val="28"/>
          <w:szCs w:val="28"/>
          <w:lang w:val="uk-UA"/>
        </w:rPr>
        <w:t xml:space="preserve"> з лавками</w:t>
      </w:r>
      <w:r w:rsidR="002932E4" w:rsidRPr="004C42A8">
        <w:rPr>
          <w:rFonts w:ascii="Times New Roman" w:hAnsi="Times New Roman" w:cs="Times New Roman"/>
          <w:sz w:val="28"/>
          <w:szCs w:val="28"/>
          <w:lang w:val="uk-UA"/>
        </w:rPr>
        <w:t>, де можна написати запити, але папе</w:t>
      </w:r>
      <w:r w:rsidR="00020A93" w:rsidRPr="004C42A8">
        <w:rPr>
          <w:rFonts w:ascii="Times New Roman" w:hAnsi="Times New Roman" w:cs="Times New Roman"/>
          <w:sz w:val="28"/>
          <w:szCs w:val="28"/>
          <w:lang w:val="uk-UA"/>
        </w:rPr>
        <w:t>р</w:t>
      </w:r>
      <w:r w:rsidR="002932E4" w:rsidRPr="004C42A8">
        <w:rPr>
          <w:rFonts w:ascii="Times New Roman" w:hAnsi="Times New Roman" w:cs="Times New Roman"/>
          <w:sz w:val="28"/>
          <w:szCs w:val="28"/>
          <w:lang w:val="uk-UA"/>
        </w:rPr>
        <w:t>у</w:t>
      </w:r>
      <w:r w:rsidR="00020A93" w:rsidRPr="004C42A8">
        <w:rPr>
          <w:rFonts w:ascii="Times New Roman" w:hAnsi="Times New Roman" w:cs="Times New Roman"/>
          <w:sz w:val="28"/>
          <w:szCs w:val="28"/>
          <w:lang w:val="uk-UA"/>
        </w:rPr>
        <w:t xml:space="preserve"> і руч</w:t>
      </w:r>
      <w:r w:rsidR="002932E4" w:rsidRPr="004C42A8">
        <w:rPr>
          <w:rFonts w:ascii="Times New Roman" w:hAnsi="Times New Roman" w:cs="Times New Roman"/>
          <w:sz w:val="28"/>
          <w:szCs w:val="28"/>
          <w:lang w:val="uk-UA"/>
        </w:rPr>
        <w:t>ок</w:t>
      </w:r>
      <w:r w:rsidR="00020A93" w:rsidRPr="004C42A8">
        <w:rPr>
          <w:rFonts w:ascii="Times New Roman" w:hAnsi="Times New Roman" w:cs="Times New Roman"/>
          <w:sz w:val="28"/>
          <w:szCs w:val="28"/>
          <w:lang w:val="uk-UA"/>
        </w:rPr>
        <w:t xml:space="preserve"> </w:t>
      </w:r>
      <w:r w:rsidR="002932E4" w:rsidRPr="004C42A8">
        <w:rPr>
          <w:rFonts w:ascii="Times New Roman" w:hAnsi="Times New Roman" w:cs="Times New Roman"/>
          <w:sz w:val="28"/>
          <w:szCs w:val="28"/>
          <w:lang w:val="uk-UA"/>
        </w:rPr>
        <w:t>в потрібній кількості не</w:t>
      </w:r>
      <w:r w:rsidR="00D566E7" w:rsidRPr="004C42A8">
        <w:rPr>
          <w:rFonts w:ascii="Times New Roman" w:hAnsi="Times New Roman" w:cs="Times New Roman"/>
          <w:sz w:val="28"/>
          <w:szCs w:val="28"/>
          <w:lang w:val="uk-UA"/>
        </w:rPr>
        <w:t xml:space="preserve"> було</w:t>
      </w:r>
      <w:r w:rsidR="00020A93" w:rsidRPr="004C42A8">
        <w:rPr>
          <w:rFonts w:ascii="Times New Roman" w:hAnsi="Times New Roman" w:cs="Times New Roman"/>
          <w:sz w:val="28"/>
          <w:szCs w:val="28"/>
          <w:lang w:val="uk-UA"/>
        </w:rPr>
        <w:t xml:space="preserve">. На прохання </w:t>
      </w:r>
      <w:r w:rsidR="002932E4" w:rsidRPr="004C42A8">
        <w:rPr>
          <w:rFonts w:ascii="Times New Roman" w:hAnsi="Times New Roman" w:cs="Times New Roman"/>
          <w:sz w:val="28"/>
          <w:szCs w:val="28"/>
          <w:lang w:val="uk-UA"/>
        </w:rPr>
        <w:t xml:space="preserve">ж </w:t>
      </w:r>
      <w:r w:rsidR="00020A93" w:rsidRPr="004C42A8">
        <w:rPr>
          <w:rFonts w:ascii="Times New Roman" w:hAnsi="Times New Roman" w:cs="Times New Roman"/>
          <w:sz w:val="28"/>
          <w:szCs w:val="28"/>
          <w:lang w:val="uk-UA"/>
        </w:rPr>
        <w:t xml:space="preserve">надати </w:t>
      </w:r>
      <w:r w:rsidR="00D566E7" w:rsidRPr="004C42A8">
        <w:rPr>
          <w:rFonts w:ascii="Times New Roman" w:hAnsi="Times New Roman" w:cs="Times New Roman"/>
          <w:sz w:val="28"/>
          <w:szCs w:val="28"/>
          <w:lang w:val="uk-UA"/>
        </w:rPr>
        <w:t>отримали відповідь</w:t>
      </w:r>
      <w:r w:rsidR="00020A93" w:rsidRPr="004C42A8">
        <w:rPr>
          <w:rFonts w:ascii="Times New Roman" w:hAnsi="Times New Roman" w:cs="Times New Roman"/>
          <w:sz w:val="28"/>
          <w:szCs w:val="28"/>
          <w:lang w:val="uk-UA"/>
        </w:rPr>
        <w:t>, що вже роздали всі та потрібно приходити зі своїм.</w:t>
      </w:r>
    </w:p>
    <w:p w14:paraId="448E460A" w14:textId="77777777" w:rsidR="00020A93" w:rsidRPr="004C42A8" w:rsidRDefault="00020A93" w:rsidP="00020A93">
      <w:pPr>
        <w:pStyle w:val="a3"/>
        <w:ind w:left="284"/>
        <w:jc w:val="both"/>
        <w:rPr>
          <w:rFonts w:ascii="Times New Roman" w:hAnsi="Times New Roman" w:cs="Times New Roman"/>
          <w:sz w:val="28"/>
          <w:szCs w:val="28"/>
          <w:lang w:val="uk-UA"/>
        </w:rPr>
      </w:pPr>
    </w:p>
    <w:p w14:paraId="2121BD95" w14:textId="62CD532C" w:rsidR="00240404" w:rsidRPr="004C42A8" w:rsidRDefault="00D566E7" w:rsidP="00240404">
      <w:pPr>
        <w:ind w:firstLine="284"/>
        <w:jc w:val="both"/>
        <w:rPr>
          <w:rFonts w:ascii="Times New Roman" w:hAnsi="Times New Roman" w:cs="Times New Roman"/>
          <w:b/>
          <w:sz w:val="28"/>
          <w:szCs w:val="28"/>
          <w:lang w:val="uk-UA"/>
        </w:rPr>
      </w:pPr>
      <w:r w:rsidRPr="004C42A8">
        <w:rPr>
          <w:rFonts w:ascii="Times New Roman" w:hAnsi="Times New Roman" w:cs="Times New Roman"/>
          <w:b/>
          <w:sz w:val="28"/>
          <w:szCs w:val="28"/>
          <w:lang w:val="uk-UA"/>
        </w:rPr>
        <w:t>7</w:t>
      </w:r>
      <w:r w:rsidR="00240404" w:rsidRPr="004C42A8">
        <w:rPr>
          <w:rFonts w:ascii="Times New Roman" w:hAnsi="Times New Roman" w:cs="Times New Roman"/>
          <w:b/>
          <w:sz w:val="28"/>
          <w:szCs w:val="28"/>
          <w:lang w:val="uk-UA"/>
        </w:rPr>
        <w:t xml:space="preserve">.1.8.Узагальнені результати моніторингу за параметром «Зразок запиту на інформацію» </w:t>
      </w:r>
    </w:p>
    <w:tbl>
      <w:tblPr>
        <w:tblStyle w:val="a4"/>
        <w:tblW w:w="7655" w:type="dxa"/>
        <w:tblInd w:w="279" w:type="dxa"/>
        <w:tblLook w:val="04A0" w:firstRow="1" w:lastRow="0" w:firstColumn="1" w:lastColumn="0" w:noHBand="0" w:noVBand="1"/>
      </w:tblPr>
      <w:tblGrid>
        <w:gridCol w:w="2488"/>
        <w:gridCol w:w="2097"/>
        <w:gridCol w:w="1276"/>
        <w:gridCol w:w="1794"/>
      </w:tblGrid>
      <w:tr w:rsidR="00D135E5" w:rsidRPr="004C42A8" w14:paraId="715BBEAC" w14:textId="77777777" w:rsidTr="00D135E5">
        <w:tc>
          <w:tcPr>
            <w:tcW w:w="2488" w:type="dxa"/>
            <w:tcBorders>
              <w:top w:val="single" w:sz="4" w:space="0" w:color="auto"/>
              <w:left w:val="single" w:sz="4" w:space="0" w:color="auto"/>
              <w:bottom w:val="nil"/>
              <w:right w:val="single" w:sz="4" w:space="0" w:color="auto"/>
            </w:tcBorders>
          </w:tcPr>
          <w:p w14:paraId="2672CFB4" w14:textId="77777777" w:rsidR="00D135E5" w:rsidRPr="004C42A8" w:rsidRDefault="00D135E5" w:rsidP="00FC3FBD">
            <w:pPr>
              <w:rPr>
                <w:rFonts w:ascii="Times New Roman" w:hAnsi="Times New Roman" w:cs="Times New Roman"/>
                <w:sz w:val="24"/>
                <w:szCs w:val="24"/>
                <w:lang w:val="uk-UA"/>
              </w:rPr>
            </w:pPr>
            <w:r w:rsidRPr="004C42A8">
              <w:rPr>
                <w:rFonts w:ascii="Times New Roman" w:hAnsi="Times New Roman" w:cs="Times New Roman"/>
                <w:color w:val="000000"/>
                <w:sz w:val="24"/>
                <w:szCs w:val="24"/>
                <w:shd w:val="clear" w:color="auto" w:fill="FFFFFF"/>
                <w:lang w:val="uk-UA"/>
              </w:rPr>
              <w:t>Зразок запиту на інформацію</w:t>
            </w:r>
          </w:p>
        </w:tc>
        <w:tc>
          <w:tcPr>
            <w:tcW w:w="2097" w:type="dxa"/>
            <w:tcBorders>
              <w:left w:val="single" w:sz="4" w:space="0" w:color="auto"/>
            </w:tcBorders>
          </w:tcPr>
          <w:p w14:paraId="1D96E650" w14:textId="77777777" w:rsidR="00D135E5" w:rsidRPr="004C42A8" w:rsidRDefault="00D135E5" w:rsidP="00FC3FBD">
            <w:pPr>
              <w:rPr>
                <w:rFonts w:ascii="Times New Roman" w:hAnsi="Times New Roman" w:cs="Times New Roman"/>
                <w:sz w:val="24"/>
                <w:szCs w:val="24"/>
                <w:lang w:val="uk-UA"/>
              </w:rPr>
            </w:pPr>
            <w:r w:rsidRPr="004C42A8">
              <w:rPr>
                <w:rFonts w:ascii="Times New Roman" w:hAnsi="Times New Roman" w:cs="Times New Roman"/>
                <w:color w:val="000000"/>
                <w:sz w:val="24"/>
                <w:szCs w:val="24"/>
                <w:shd w:val="clear" w:color="auto" w:fill="FFFFFF"/>
                <w:lang w:val="uk-UA"/>
              </w:rPr>
              <w:t>Так, є зразок</w:t>
            </w:r>
          </w:p>
        </w:tc>
        <w:tc>
          <w:tcPr>
            <w:tcW w:w="1276" w:type="dxa"/>
          </w:tcPr>
          <w:p w14:paraId="5CDACAC6" w14:textId="68ADF4CF" w:rsidR="00D135E5" w:rsidRPr="004C42A8" w:rsidRDefault="00D135E5" w:rsidP="00FC3FBD">
            <w:pPr>
              <w:jc w:val="center"/>
              <w:rPr>
                <w:rFonts w:ascii="Times New Roman" w:hAnsi="Times New Roman" w:cs="Times New Roman"/>
                <w:sz w:val="24"/>
                <w:szCs w:val="24"/>
                <w:lang w:val="uk-UA"/>
              </w:rPr>
            </w:pPr>
            <w:r w:rsidRPr="004C42A8">
              <w:rPr>
                <w:rFonts w:ascii="Times New Roman" w:hAnsi="Times New Roman" w:cs="Times New Roman"/>
                <w:sz w:val="24"/>
                <w:szCs w:val="24"/>
                <w:lang w:val="uk-UA"/>
              </w:rPr>
              <w:t>18</w:t>
            </w:r>
            <w:r>
              <w:rPr>
                <w:rFonts w:ascii="Times New Roman" w:hAnsi="Times New Roman" w:cs="Times New Roman"/>
                <w:sz w:val="24"/>
                <w:szCs w:val="24"/>
                <w:lang w:val="uk-UA"/>
              </w:rPr>
              <w:t xml:space="preserve"> МР</w:t>
            </w:r>
          </w:p>
        </w:tc>
        <w:tc>
          <w:tcPr>
            <w:tcW w:w="1794" w:type="dxa"/>
            <w:shd w:val="clear" w:color="auto" w:fill="auto"/>
          </w:tcPr>
          <w:p w14:paraId="50A1FC60" w14:textId="77777777" w:rsidR="00D135E5" w:rsidRPr="004C42A8" w:rsidRDefault="00D135E5" w:rsidP="00FC3FBD">
            <w:pPr>
              <w:jc w:val="center"/>
              <w:rPr>
                <w:rFonts w:ascii="Times New Roman" w:hAnsi="Times New Roman" w:cs="Times New Roman"/>
                <w:sz w:val="24"/>
                <w:szCs w:val="24"/>
                <w:lang w:val="uk-UA"/>
              </w:rPr>
            </w:pPr>
            <w:r w:rsidRPr="004C42A8">
              <w:rPr>
                <w:rFonts w:ascii="Times New Roman" w:hAnsi="Times New Roman" w:cs="Times New Roman"/>
                <w:sz w:val="24"/>
                <w:szCs w:val="24"/>
                <w:lang w:val="uk-UA"/>
              </w:rPr>
              <w:t>75%</w:t>
            </w:r>
          </w:p>
        </w:tc>
      </w:tr>
      <w:tr w:rsidR="00D135E5" w:rsidRPr="004C42A8" w14:paraId="7F14BD6A" w14:textId="77777777" w:rsidTr="00D135E5">
        <w:tc>
          <w:tcPr>
            <w:tcW w:w="2488" w:type="dxa"/>
            <w:tcBorders>
              <w:top w:val="nil"/>
              <w:left w:val="single" w:sz="4" w:space="0" w:color="auto"/>
              <w:bottom w:val="single" w:sz="4" w:space="0" w:color="auto"/>
              <w:right w:val="single" w:sz="4" w:space="0" w:color="auto"/>
            </w:tcBorders>
          </w:tcPr>
          <w:p w14:paraId="67AEB77B" w14:textId="77777777" w:rsidR="00D135E5" w:rsidRPr="004C42A8" w:rsidRDefault="00D135E5" w:rsidP="00FC3FBD">
            <w:pPr>
              <w:rPr>
                <w:rFonts w:ascii="Times New Roman" w:hAnsi="Times New Roman" w:cs="Times New Roman"/>
                <w:sz w:val="24"/>
                <w:szCs w:val="24"/>
                <w:lang w:val="uk-UA"/>
              </w:rPr>
            </w:pPr>
          </w:p>
        </w:tc>
        <w:tc>
          <w:tcPr>
            <w:tcW w:w="2097" w:type="dxa"/>
            <w:tcBorders>
              <w:left w:val="single" w:sz="4" w:space="0" w:color="auto"/>
            </w:tcBorders>
          </w:tcPr>
          <w:p w14:paraId="34C1D236" w14:textId="77777777" w:rsidR="00D135E5" w:rsidRPr="004C42A8" w:rsidRDefault="00D135E5" w:rsidP="00FC3FBD">
            <w:pPr>
              <w:rPr>
                <w:rFonts w:ascii="Times New Roman" w:hAnsi="Times New Roman" w:cs="Times New Roman"/>
                <w:sz w:val="24"/>
                <w:szCs w:val="24"/>
                <w:lang w:val="uk-UA"/>
              </w:rPr>
            </w:pPr>
            <w:r w:rsidRPr="004C42A8">
              <w:rPr>
                <w:rFonts w:ascii="Times New Roman" w:hAnsi="Times New Roman" w:cs="Times New Roman"/>
                <w:color w:val="000000"/>
                <w:sz w:val="24"/>
                <w:szCs w:val="24"/>
                <w:shd w:val="clear" w:color="auto" w:fill="FFFFFF"/>
                <w:lang w:val="uk-UA"/>
              </w:rPr>
              <w:t>Немає</w:t>
            </w:r>
          </w:p>
        </w:tc>
        <w:tc>
          <w:tcPr>
            <w:tcW w:w="1276" w:type="dxa"/>
          </w:tcPr>
          <w:p w14:paraId="3C3411A8" w14:textId="2B870511" w:rsidR="00D135E5" w:rsidRPr="004C42A8" w:rsidRDefault="00D135E5" w:rsidP="00FC3FBD">
            <w:pPr>
              <w:jc w:val="center"/>
              <w:rPr>
                <w:rFonts w:ascii="Times New Roman" w:hAnsi="Times New Roman" w:cs="Times New Roman"/>
                <w:sz w:val="24"/>
                <w:szCs w:val="24"/>
                <w:lang w:val="uk-UA"/>
              </w:rPr>
            </w:pPr>
            <w:r w:rsidRPr="004C42A8">
              <w:rPr>
                <w:rFonts w:ascii="Times New Roman" w:hAnsi="Times New Roman" w:cs="Times New Roman"/>
                <w:sz w:val="24"/>
                <w:szCs w:val="24"/>
                <w:lang w:val="uk-UA"/>
              </w:rPr>
              <w:t>6</w:t>
            </w:r>
            <w:r>
              <w:rPr>
                <w:rFonts w:ascii="Times New Roman" w:hAnsi="Times New Roman" w:cs="Times New Roman"/>
                <w:sz w:val="24"/>
                <w:szCs w:val="24"/>
                <w:lang w:val="uk-UA"/>
              </w:rPr>
              <w:t xml:space="preserve"> МР</w:t>
            </w:r>
          </w:p>
        </w:tc>
        <w:tc>
          <w:tcPr>
            <w:tcW w:w="1794" w:type="dxa"/>
            <w:shd w:val="clear" w:color="auto" w:fill="auto"/>
          </w:tcPr>
          <w:p w14:paraId="349624F6" w14:textId="77777777" w:rsidR="00D135E5" w:rsidRPr="004C42A8" w:rsidRDefault="00D135E5" w:rsidP="00FC3FBD">
            <w:pPr>
              <w:jc w:val="center"/>
              <w:rPr>
                <w:rFonts w:ascii="Times New Roman" w:hAnsi="Times New Roman" w:cs="Times New Roman"/>
                <w:sz w:val="24"/>
                <w:szCs w:val="24"/>
                <w:lang w:val="uk-UA"/>
              </w:rPr>
            </w:pPr>
            <w:r w:rsidRPr="004C42A8">
              <w:rPr>
                <w:rFonts w:ascii="Times New Roman" w:hAnsi="Times New Roman" w:cs="Times New Roman"/>
                <w:sz w:val="24"/>
                <w:szCs w:val="24"/>
                <w:lang w:val="uk-UA"/>
              </w:rPr>
              <w:t>25%</w:t>
            </w:r>
          </w:p>
        </w:tc>
      </w:tr>
    </w:tbl>
    <w:p w14:paraId="59B399B8" w14:textId="77777777" w:rsidR="00240404" w:rsidRPr="004C42A8" w:rsidRDefault="00240404" w:rsidP="00240404">
      <w:pPr>
        <w:ind w:firstLine="284"/>
        <w:jc w:val="both"/>
        <w:rPr>
          <w:rFonts w:ascii="Times New Roman" w:hAnsi="Times New Roman" w:cs="Times New Roman"/>
          <w:sz w:val="28"/>
          <w:szCs w:val="28"/>
          <w:lang w:val="uk-UA"/>
        </w:rPr>
      </w:pPr>
    </w:p>
    <w:p w14:paraId="5A1D1EC1" w14:textId="77777777" w:rsidR="00240404" w:rsidRPr="004C42A8" w:rsidRDefault="00240404" w:rsidP="00240404">
      <w:pPr>
        <w:ind w:firstLine="284"/>
        <w:jc w:val="both"/>
        <w:rPr>
          <w:rFonts w:ascii="Times New Roman" w:hAnsi="Times New Roman" w:cs="Times New Roman"/>
          <w:b/>
          <w:sz w:val="28"/>
          <w:szCs w:val="28"/>
          <w:lang w:val="uk-UA"/>
        </w:rPr>
      </w:pPr>
      <w:r w:rsidRPr="004C42A8">
        <w:rPr>
          <w:rFonts w:ascii="Times New Roman" w:hAnsi="Times New Roman" w:cs="Times New Roman"/>
          <w:b/>
          <w:sz w:val="28"/>
          <w:szCs w:val="28"/>
          <w:lang w:val="uk-UA"/>
        </w:rPr>
        <w:t>Позитивно:</w:t>
      </w:r>
    </w:p>
    <w:p w14:paraId="2A31B612" w14:textId="73735C0D" w:rsidR="00240404" w:rsidRPr="004C42A8" w:rsidRDefault="00EE733D" w:rsidP="00240404">
      <w:pPr>
        <w:pStyle w:val="a3"/>
        <w:numPr>
          <w:ilvl w:val="0"/>
          <w:numId w:val="10"/>
        </w:numPr>
        <w:jc w:val="both"/>
        <w:rPr>
          <w:rFonts w:ascii="Times New Roman" w:hAnsi="Times New Roman" w:cs="Times New Roman"/>
          <w:sz w:val="28"/>
          <w:szCs w:val="28"/>
          <w:lang w:val="uk-UA"/>
        </w:rPr>
      </w:pPr>
      <w:r w:rsidRPr="004C42A8">
        <w:rPr>
          <w:rFonts w:ascii="Times New Roman" w:hAnsi="Times New Roman" w:cs="Times New Roman"/>
          <w:sz w:val="28"/>
          <w:szCs w:val="28"/>
          <w:lang w:val="uk-UA"/>
        </w:rPr>
        <w:t>75%</w:t>
      </w:r>
      <w:r w:rsidR="002932E4" w:rsidRPr="004C42A8">
        <w:rPr>
          <w:rFonts w:ascii="Times New Roman" w:hAnsi="Times New Roman" w:cs="Times New Roman"/>
          <w:sz w:val="28"/>
          <w:szCs w:val="28"/>
          <w:lang w:val="uk-UA"/>
        </w:rPr>
        <w:t xml:space="preserve">МР в </w:t>
      </w:r>
      <w:r w:rsidR="00D566E7" w:rsidRPr="004C42A8">
        <w:rPr>
          <w:rFonts w:ascii="Times New Roman" w:hAnsi="Times New Roman" w:cs="Times New Roman"/>
          <w:sz w:val="28"/>
          <w:szCs w:val="28"/>
          <w:lang w:val="uk-UA"/>
        </w:rPr>
        <w:t>кабінеті, де оформляли</w:t>
      </w:r>
      <w:r w:rsidR="002932E4" w:rsidRPr="004C42A8">
        <w:rPr>
          <w:rFonts w:ascii="Times New Roman" w:hAnsi="Times New Roman" w:cs="Times New Roman"/>
          <w:sz w:val="28"/>
          <w:szCs w:val="28"/>
          <w:lang w:val="uk-UA"/>
        </w:rPr>
        <w:t>ся</w:t>
      </w:r>
      <w:r w:rsidR="00240404" w:rsidRPr="004C42A8">
        <w:rPr>
          <w:rFonts w:ascii="Times New Roman" w:hAnsi="Times New Roman" w:cs="Times New Roman"/>
          <w:sz w:val="28"/>
          <w:szCs w:val="28"/>
          <w:lang w:val="uk-UA"/>
        </w:rPr>
        <w:t xml:space="preserve"> запити на </w:t>
      </w:r>
      <w:r w:rsidR="00D566E7" w:rsidRPr="004C42A8">
        <w:rPr>
          <w:rFonts w:ascii="Times New Roman" w:hAnsi="Times New Roman" w:cs="Times New Roman"/>
          <w:sz w:val="28"/>
          <w:szCs w:val="28"/>
          <w:lang w:val="uk-UA"/>
        </w:rPr>
        <w:t>інформацію, у вільному доступі були зразки запитів, що спрощувало</w:t>
      </w:r>
      <w:r w:rsidR="00240404" w:rsidRPr="004C42A8">
        <w:rPr>
          <w:rFonts w:ascii="Times New Roman" w:hAnsi="Times New Roman" w:cs="Times New Roman"/>
          <w:sz w:val="28"/>
          <w:szCs w:val="28"/>
          <w:lang w:val="uk-UA"/>
        </w:rPr>
        <w:t xml:space="preserve"> процес їх оформлення, особливо для запитувачів, які це роблять вперше або нечасто.</w:t>
      </w:r>
    </w:p>
    <w:p w14:paraId="50228FDA" w14:textId="77777777" w:rsidR="00240404" w:rsidRPr="004C42A8" w:rsidRDefault="00240404" w:rsidP="00240404">
      <w:pPr>
        <w:ind w:firstLine="284"/>
        <w:jc w:val="both"/>
        <w:rPr>
          <w:rFonts w:ascii="Times New Roman" w:hAnsi="Times New Roman" w:cs="Times New Roman"/>
          <w:b/>
          <w:sz w:val="28"/>
          <w:szCs w:val="28"/>
          <w:lang w:val="uk-UA"/>
        </w:rPr>
      </w:pPr>
      <w:r w:rsidRPr="004C42A8">
        <w:rPr>
          <w:rFonts w:ascii="Times New Roman" w:hAnsi="Times New Roman" w:cs="Times New Roman"/>
          <w:b/>
          <w:sz w:val="28"/>
          <w:szCs w:val="28"/>
          <w:lang w:val="uk-UA"/>
        </w:rPr>
        <w:t>Виявлені проблеми:</w:t>
      </w:r>
    </w:p>
    <w:p w14:paraId="58F58AB1" w14:textId="552DA34C" w:rsidR="00240404" w:rsidRPr="00DB574C" w:rsidRDefault="00EE733D" w:rsidP="00DB574C">
      <w:pPr>
        <w:pStyle w:val="a3"/>
        <w:numPr>
          <w:ilvl w:val="0"/>
          <w:numId w:val="43"/>
        </w:numPr>
        <w:jc w:val="both"/>
        <w:rPr>
          <w:rFonts w:ascii="Times New Roman" w:hAnsi="Times New Roman" w:cs="Times New Roman"/>
          <w:sz w:val="28"/>
          <w:szCs w:val="28"/>
          <w:lang w:val="uk-UA"/>
        </w:rPr>
      </w:pPr>
      <w:r w:rsidRPr="00DB574C">
        <w:rPr>
          <w:rFonts w:ascii="Times New Roman" w:hAnsi="Times New Roman" w:cs="Times New Roman"/>
          <w:sz w:val="28"/>
          <w:szCs w:val="28"/>
          <w:lang w:val="uk-UA"/>
        </w:rPr>
        <w:t>25%</w:t>
      </w:r>
      <w:r w:rsidR="002932E4" w:rsidRPr="00DB574C">
        <w:rPr>
          <w:rFonts w:ascii="Times New Roman" w:hAnsi="Times New Roman" w:cs="Times New Roman"/>
          <w:sz w:val="28"/>
          <w:szCs w:val="28"/>
          <w:lang w:val="uk-UA"/>
        </w:rPr>
        <w:t xml:space="preserve"> М</w:t>
      </w:r>
      <w:r w:rsidR="00240404" w:rsidRPr="00DB574C">
        <w:rPr>
          <w:rFonts w:ascii="Times New Roman" w:hAnsi="Times New Roman" w:cs="Times New Roman"/>
          <w:sz w:val="28"/>
          <w:szCs w:val="28"/>
          <w:lang w:val="uk-UA"/>
        </w:rPr>
        <w:t>Р в ка</w:t>
      </w:r>
      <w:r w:rsidR="00D566E7" w:rsidRPr="00DB574C">
        <w:rPr>
          <w:rFonts w:ascii="Times New Roman" w:hAnsi="Times New Roman" w:cs="Times New Roman"/>
          <w:sz w:val="28"/>
          <w:szCs w:val="28"/>
          <w:lang w:val="uk-UA"/>
        </w:rPr>
        <w:t>бінетах (зонах), де оформлялися</w:t>
      </w:r>
      <w:r w:rsidR="00240404" w:rsidRPr="00DB574C">
        <w:rPr>
          <w:rFonts w:ascii="Times New Roman" w:hAnsi="Times New Roman" w:cs="Times New Roman"/>
          <w:sz w:val="28"/>
          <w:szCs w:val="28"/>
          <w:lang w:val="uk-UA"/>
        </w:rPr>
        <w:t xml:space="preserve"> запити на і</w:t>
      </w:r>
      <w:r w:rsidR="00D566E7" w:rsidRPr="00DB574C">
        <w:rPr>
          <w:rFonts w:ascii="Times New Roman" w:hAnsi="Times New Roman" w:cs="Times New Roman"/>
          <w:sz w:val="28"/>
          <w:szCs w:val="28"/>
          <w:lang w:val="uk-UA"/>
        </w:rPr>
        <w:t>нформацію, зразків запитів не було</w:t>
      </w:r>
      <w:r w:rsidR="00CD1647" w:rsidRPr="00DB574C">
        <w:rPr>
          <w:rFonts w:ascii="Times New Roman" w:hAnsi="Times New Roman" w:cs="Times New Roman"/>
          <w:sz w:val="28"/>
          <w:szCs w:val="28"/>
          <w:lang w:val="uk-UA"/>
        </w:rPr>
        <w:t>, а на п</w:t>
      </w:r>
      <w:r w:rsidR="00D566E7" w:rsidRPr="00DB574C">
        <w:rPr>
          <w:rFonts w:ascii="Times New Roman" w:hAnsi="Times New Roman" w:cs="Times New Roman"/>
          <w:sz w:val="28"/>
          <w:szCs w:val="28"/>
          <w:lang w:val="uk-UA"/>
        </w:rPr>
        <w:t>рохання надати його відповідали</w:t>
      </w:r>
      <w:r w:rsidR="00CD1647" w:rsidRPr="00DB574C">
        <w:rPr>
          <w:rFonts w:ascii="Times New Roman" w:hAnsi="Times New Roman" w:cs="Times New Roman"/>
          <w:sz w:val="28"/>
          <w:szCs w:val="28"/>
          <w:lang w:val="uk-UA"/>
        </w:rPr>
        <w:t>, що запит пишеться в довільній формі</w:t>
      </w:r>
      <w:r w:rsidR="002932E4" w:rsidRPr="00DB574C">
        <w:rPr>
          <w:rFonts w:ascii="Times New Roman" w:hAnsi="Times New Roman" w:cs="Times New Roman"/>
          <w:sz w:val="28"/>
          <w:szCs w:val="28"/>
          <w:lang w:val="uk-UA"/>
        </w:rPr>
        <w:t xml:space="preserve"> або інше</w:t>
      </w:r>
      <w:r w:rsidR="00240404" w:rsidRPr="00DB574C">
        <w:rPr>
          <w:rFonts w:ascii="Times New Roman" w:hAnsi="Times New Roman" w:cs="Times New Roman"/>
          <w:sz w:val="28"/>
          <w:szCs w:val="28"/>
          <w:lang w:val="uk-UA"/>
        </w:rPr>
        <w:t>.</w:t>
      </w:r>
    </w:p>
    <w:p w14:paraId="048E244F" w14:textId="77777777" w:rsidR="00D566E7" w:rsidRPr="004C42A8" w:rsidRDefault="00D566E7" w:rsidP="00240404">
      <w:pPr>
        <w:ind w:firstLine="284"/>
        <w:jc w:val="both"/>
        <w:rPr>
          <w:rFonts w:ascii="Times New Roman" w:hAnsi="Times New Roman" w:cs="Times New Roman"/>
          <w:b/>
          <w:sz w:val="28"/>
          <w:szCs w:val="28"/>
          <w:lang w:val="uk-UA"/>
        </w:rPr>
      </w:pPr>
    </w:p>
    <w:p w14:paraId="5ED682BD" w14:textId="780F715C" w:rsidR="00240404" w:rsidRPr="004C42A8" w:rsidRDefault="00D566E7" w:rsidP="00240404">
      <w:pPr>
        <w:ind w:firstLine="284"/>
        <w:jc w:val="both"/>
        <w:rPr>
          <w:rFonts w:ascii="Times New Roman" w:hAnsi="Times New Roman" w:cs="Times New Roman"/>
          <w:b/>
          <w:sz w:val="28"/>
          <w:szCs w:val="28"/>
          <w:lang w:val="uk-UA"/>
        </w:rPr>
      </w:pPr>
      <w:r w:rsidRPr="004C42A8">
        <w:rPr>
          <w:rFonts w:ascii="Times New Roman" w:hAnsi="Times New Roman" w:cs="Times New Roman"/>
          <w:b/>
          <w:sz w:val="28"/>
          <w:szCs w:val="28"/>
          <w:lang w:val="uk-UA"/>
        </w:rPr>
        <w:t>7</w:t>
      </w:r>
      <w:r w:rsidR="00240404" w:rsidRPr="004C42A8">
        <w:rPr>
          <w:rFonts w:ascii="Times New Roman" w:hAnsi="Times New Roman" w:cs="Times New Roman"/>
          <w:b/>
          <w:sz w:val="28"/>
          <w:szCs w:val="28"/>
          <w:lang w:val="uk-UA"/>
        </w:rPr>
        <w:t xml:space="preserve">.1.9.Узагальнені результати моніторингу за параметром «Можливість доступу запитувачів з обмеженими фізичними можливостями» </w:t>
      </w:r>
    </w:p>
    <w:tbl>
      <w:tblPr>
        <w:tblStyle w:val="a4"/>
        <w:tblW w:w="8417" w:type="dxa"/>
        <w:tblInd w:w="-147" w:type="dxa"/>
        <w:tblLook w:val="04A0" w:firstRow="1" w:lastRow="0" w:firstColumn="1" w:lastColumn="0" w:noHBand="0" w:noVBand="1"/>
      </w:tblPr>
      <w:tblGrid>
        <w:gridCol w:w="2960"/>
        <w:gridCol w:w="3658"/>
        <w:gridCol w:w="1037"/>
        <w:gridCol w:w="762"/>
      </w:tblGrid>
      <w:tr w:rsidR="00D135E5" w:rsidRPr="004C42A8" w14:paraId="022F5DBF" w14:textId="77777777" w:rsidTr="00D135E5">
        <w:tc>
          <w:tcPr>
            <w:tcW w:w="2960" w:type="dxa"/>
            <w:vMerge w:val="restart"/>
            <w:tcBorders>
              <w:top w:val="single" w:sz="4" w:space="0" w:color="auto"/>
              <w:left w:val="single" w:sz="4" w:space="0" w:color="auto"/>
              <w:right w:val="single" w:sz="4" w:space="0" w:color="auto"/>
            </w:tcBorders>
          </w:tcPr>
          <w:p w14:paraId="66626FB7" w14:textId="77777777" w:rsidR="00D135E5" w:rsidRPr="004C42A8" w:rsidRDefault="00D135E5" w:rsidP="00FC3FBD">
            <w:pPr>
              <w:rPr>
                <w:rFonts w:ascii="Times New Roman" w:hAnsi="Times New Roman" w:cs="Times New Roman"/>
                <w:lang w:val="uk-UA"/>
              </w:rPr>
            </w:pPr>
            <w:r w:rsidRPr="004C42A8">
              <w:rPr>
                <w:rFonts w:ascii="Times New Roman" w:hAnsi="Times New Roman" w:cs="Times New Roman"/>
                <w:bCs/>
                <w:color w:val="000000"/>
                <w:shd w:val="clear" w:color="auto" w:fill="FFFFFF"/>
                <w:lang w:val="uk-UA"/>
              </w:rPr>
              <w:t xml:space="preserve">Можливість доступу запитувачів з обмеженими фізичними </w:t>
            </w:r>
          </w:p>
          <w:p w14:paraId="69649E43" w14:textId="0F9FFB11" w:rsidR="00D135E5" w:rsidRPr="004C42A8" w:rsidRDefault="00D135E5" w:rsidP="00FC3FBD">
            <w:pPr>
              <w:rPr>
                <w:rFonts w:ascii="Times New Roman" w:hAnsi="Times New Roman" w:cs="Times New Roman"/>
                <w:lang w:val="uk-UA"/>
              </w:rPr>
            </w:pPr>
            <w:r w:rsidRPr="004C42A8">
              <w:rPr>
                <w:rFonts w:ascii="Times New Roman" w:hAnsi="Times New Roman" w:cs="Times New Roman"/>
                <w:bCs/>
                <w:color w:val="000000"/>
                <w:shd w:val="clear" w:color="auto" w:fill="FFFFFF"/>
                <w:lang w:val="uk-UA"/>
              </w:rPr>
              <w:t>можливостями</w:t>
            </w:r>
          </w:p>
        </w:tc>
        <w:tc>
          <w:tcPr>
            <w:tcW w:w="3658" w:type="dxa"/>
            <w:tcBorders>
              <w:left w:val="single" w:sz="4" w:space="0" w:color="auto"/>
            </w:tcBorders>
          </w:tcPr>
          <w:p w14:paraId="541867ED" w14:textId="77777777" w:rsidR="00D135E5" w:rsidRPr="004C42A8" w:rsidRDefault="00D135E5" w:rsidP="00FC3FBD">
            <w:pPr>
              <w:rPr>
                <w:rFonts w:ascii="Times New Roman" w:hAnsi="Times New Roman" w:cs="Times New Roman"/>
                <w:lang w:val="uk-UA"/>
              </w:rPr>
            </w:pPr>
            <w:r w:rsidRPr="004C42A8">
              <w:rPr>
                <w:rFonts w:ascii="Times New Roman" w:hAnsi="Times New Roman" w:cs="Times New Roman"/>
                <w:lang w:val="uk-UA"/>
              </w:rPr>
              <w:t>Так, є пандус, працює дзвінок, достатньо місця, щоб заїхати, розвернутися візком</w:t>
            </w:r>
          </w:p>
        </w:tc>
        <w:tc>
          <w:tcPr>
            <w:tcW w:w="1037" w:type="dxa"/>
          </w:tcPr>
          <w:p w14:paraId="0D2EF796" w14:textId="4A6296B1" w:rsidR="00D135E5" w:rsidRPr="004C42A8" w:rsidRDefault="00D135E5" w:rsidP="00FC3FBD">
            <w:pPr>
              <w:jc w:val="center"/>
              <w:rPr>
                <w:rFonts w:ascii="Times New Roman" w:hAnsi="Times New Roman" w:cs="Times New Roman"/>
                <w:lang w:val="uk-UA"/>
              </w:rPr>
            </w:pPr>
            <w:r w:rsidRPr="004C42A8">
              <w:rPr>
                <w:rFonts w:ascii="Times New Roman" w:hAnsi="Times New Roman" w:cs="Times New Roman"/>
                <w:lang w:val="uk-UA"/>
              </w:rPr>
              <w:t>11</w:t>
            </w:r>
            <w:r>
              <w:rPr>
                <w:rFonts w:ascii="Times New Roman" w:hAnsi="Times New Roman" w:cs="Times New Roman"/>
                <w:lang w:val="uk-UA"/>
              </w:rPr>
              <w:t xml:space="preserve"> МР</w:t>
            </w:r>
          </w:p>
        </w:tc>
        <w:tc>
          <w:tcPr>
            <w:tcW w:w="762" w:type="dxa"/>
          </w:tcPr>
          <w:p w14:paraId="5DDCFEFF" w14:textId="77777777" w:rsidR="00D135E5" w:rsidRPr="004C42A8" w:rsidRDefault="00D135E5" w:rsidP="00FC3FBD">
            <w:pPr>
              <w:jc w:val="center"/>
              <w:rPr>
                <w:rFonts w:ascii="Times New Roman" w:hAnsi="Times New Roman" w:cs="Times New Roman"/>
                <w:lang w:val="uk-UA"/>
              </w:rPr>
            </w:pPr>
            <w:r w:rsidRPr="004C42A8">
              <w:rPr>
                <w:rFonts w:ascii="Times New Roman" w:hAnsi="Times New Roman" w:cs="Times New Roman"/>
                <w:lang w:val="uk-UA"/>
              </w:rPr>
              <w:t>46%</w:t>
            </w:r>
          </w:p>
        </w:tc>
      </w:tr>
      <w:tr w:rsidR="00D135E5" w:rsidRPr="004C42A8" w14:paraId="18C4E7AC" w14:textId="77777777" w:rsidTr="00D135E5">
        <w:tc>
          <w:tcPr>
            <w:tcW w:w="2960" w:type="dxa"/>
            <w:vMerge/>
            <w:tcBorders>
              <w:left w:val="single" w:sz="4" w:space="0" w:color="auto"/>
              <w:right w:val="single" w:sz="4" w:space="0" w:color="auto"/>
            </w:tcBorders>
          </w:tcPr>
          <w:p w14:paraId="6E2C2B72" w14:textId="77777777" w:rsidR="00D135E5" w:rsidRPr="004C42A8" w:rsidRDefault="00D135E5" w:rsidP="00FC3FBD">
            <w:pPr>
              <w:rPr>
                <w:rFonts w:ascii="Times New Roman" w:hAnsi="Times New Roman" w:cs="Times New Roman"/>
                <w:lang w:val="uk-UA"/>
              </w:rPr>
            </w:pPr>
          </w:p>
        </w:tc>
        <w:tc>
          <w:tcPr>
            <w:tcW w:w="3658" w:type="dxa"/>
            <w:tcBorders>
              <w:left w:val="single" w:sz="4" w:space="0" w:color="auto"/>
            </w:tcBorders>
          </w:tcPr>
          <w:p w14:paraId="2F8BA410" w14:textId="77777777" w:rsidR="00D135E5" w:rsidRPr="004C42A8" w:rsidRDefault="00D135E5" w:rsidP="00FC3FBD">
            <w:pPr>
              <w:rPr>
                <w:rFonts w:ascii="Times New Roman" w:hAnsi="Times New Roman" w:cs="Times New Roman"/>
                <w:lang w:val="uk-UA"/>
              </w:rPr>
            </w:pPr>
            <w:r w:rsidRPr="004C42A8">
              <w:rPr>
                <w:rFonts w:ascii="Times New Roman" w:hAnsi="Times New Roman" w:cs="Times New Roman"/>
                <w:color w:val="000000"/>
                <w:shd w:val="clear" w:color="auto" w:fill="FFFFFF"/>
                <w:lang w:val="uk-UA"/>
              </w:rPr>
              <w:t>Немає</w:t>
            </w:r>
          </w:p>
        </w:tc>
        <w:tc>
          <w:tcPr>
            <w:tcW w:w="1037" w:type="dxa"/>
          </w:tcPr>
          <w:p w14:paraId="776BF142" w14:textId="0A79C679" w:rsidR="00D135E5" w:rsidRPr="004C42A8" w:rsidRDefault="00D135E5" w:rsidP="00FC3FBD">
            <w:pPr>
              <w:jc w:val="center"/>
              <w:rPr>
                <w:rFonts w:ascii="Times New Roman" w:hAnsi="Times New Roman" w:cs="Times New Roman"/>
                <w:lang w:val="uk-UA"/>
              </w:rPr>
            </w:pPr>
            <w:r w:rsidRPr="004C42A8">
              <w:rPr>
                <w:rFonts w:ascii="Times New Roman" w:hAnsi="Times New Roman" w:cs="Times New Roman"/>
                <w:lang w:val="uk-UA"/>
              </w:rPr>
              <w:t>6</w:t>
            </w:r>
            <w:r>
              <w:rPr>
                <w:rFonts w:ascii="Times New Roman" w:hAnsi="Times New Roman" w:cs="Times New Roman"/>
                <w:lang w:val="uk-UA"/>
              </w:rPr>
              <w:t xml:space="preserve"> МР</w:t>
            </w:r>
          </w:p>
        </w:tc>
        <w:tc>
          <w:tcPr>
            <w:tcW w:w="762" w:type="dxa"/>
          </w:tcPr>
          <w:p w14:paraId="03135C34" w14:textId="77777777" w:rsidR="00D135E5" w:rsidRPr="004C42A8" w:rsidRDefault="00D135E5" w:rsidP="00FC3FBD">
            <w:pPr>
              <w:jc w:val="center"/>
              <w:rPr>
                <w:rFonts w:ascii="Times New Roman" w:hAnsi="Times New Roman" w:cs="Times New Roman"/>
                <w:lang w:val="uk-UA"/>
              </w:rPr>
            </w:pPr>
            <w:r w:rsidRPr="004C42A8">
              <w:rPr>
                <w:rFonts w:ascii="Times New Roman" w:hAnsi="Times New Roman" w:cs="Times New Roman"/>
                <w:lang w:val="uk-UA"/>
              </w:rPr>
              <w:t>25%</w:t>
            </w:r>
          </w:p>
        </w:tc>
      </w:tr>
      <w:tr w:rsidR="00D135E5" w:rsidRPr="004C42A8" w14:paraId="64478C25" w14:textId="77777777" w:rsidTr="00D135E5">
        <w:tc>
          <w:tcPr>
            <w:tcW w:w="2960" w:type="dxa"/>
            <w:vMerge/>
            <w:tcBorders>
              <w:left w:val="single" w:sz="4" w:space="0" w:color="auto"/>
              <w:bottom w:val="single" w:sz="4" w:space="0" w:color="auto"/>
              <w:right w:val="single" w:sz="4" w:space="0" w:color="auto"/>
            </w:tcBorders>
          </w:tcPr>
          <w:p w14:paraId="54F86E7A" w14:textId="77777777" w:rsidR="00D135E5" w:rsidRPr="004C42A8" w:rsidRDefault="00D135E5" w:rsidP="00FC3FBD">
            <w:pPr>
              <w:rPr>
                <w:rFonts w:ascii="Times New Roman" w:hAnsi="Times New Roman" w:cs="Times New Roman"/>
                <w:lang w:val="uk-UA"/>
              </w:rPr>
            </w:pPr>
          </w:p>
        </w:tc>
        <w:tc>
          <w:tcPr>
            <w:tcW w:w="3658" w:type="dxa"/>
            <w:tcBorders>
              <w:left w:val="single" w:sz="4" w:space="0" w:color="auto"/>
            </w:tcBorders>
          </w:tcPr>
          <w:p w14:paraId="59B3299E" w14:textId="77777777" w:rsidR="00D135E5" w:rsidRPr="004C42A8" w:rsidRDefault="00D135E5" w:rsidP="00FC3FBD">
            <w:pPr>
              <w:rPr>
                <w:rFonts w:ascii="Times New Roman" w:hAnsi="Times New Roman" w:cs="Times New Roman"/>
                <w:lang w:val="uk-UA"/>
              </w:rPr>
            </w:pPr>
            <w:r w:rsidRPr="004C42A8">
              <w:rPr>
                <w:rFonts w:ascii="Times New Roman" w:hAnsi="Times New Roman" w:cs="Times New Roman"/>
                <w:color w:val="000000"/>
                <w:shd w:val="clear" w:color="auto" w:fill="FFFFFF"/>
                <w:lang w:val="uk-UA"/>
              </w:rPr>
              <w:t>Часткові умови</w:t>
            </w:r>
          </w:p>
        </w:tc>
        <w:tc>
          <w:tcPr>
            <w:tcW w:w="1037" w:type="dxa"/>
          </w:tcPr>
          <w:p w14:paraId="2DF62A97" w14:textId="504DD18E" w:rsidR="00D135E5" w:rsidRPr="004C42A8" w:rsidRDefault="00D135E5" w:rsidP="00FC3FBD">
            <w:pPr>
              <w:jc w:val="center"/>
              <w:rPr>
                <w:rFonts w:ascii="Times New Roman" w:hAnsi="Times New Roman" w:cs="Times New Roman"/>
                <w:lang w:val="uk-UA"/>
              </w:rPr>
            </w:pPr>
            <w:r w:rsidRPr="004C42A8">
              <w:rPr>
                <w:rFonts w:ascii="Times New Roman" w:hAnsi="Times New Roman" w:cs="Times New Roman"/>
                <w:lang w:val="uk-UA"/>
              </w:rPr>
              <w:t>7</w:t>
            </w:r>
            <w:r>
              <w:rPr>
                <w:rFonts w:ascii="Times New Roman" w:hAnsi="Times New Roman" w:cs="Times New Roman"/>
                <w:lang w:val="uk-UA"/>
              </w:rPr>
              <w:t xml:space="preserve"> МР</w:t>
            </w:r>
          </w:p>
        </w:tc>
        <w:tc>
          <w:tcPr>
            <w:tcW w:w="762" w:type="dxa"/>
          </w:tcPr>
          <w:p w14:paraId="57CCBBA5" w14:textId="77777777" w:rsidR="00D135E5" w:rsidRPr="004C42A8" w:rsidRDefault="00D135E5" w:rsidP="00FC3FBD">
            <w:pPr>
              <w:jc w:val="center"/>
              <w:rPr>
                <w:rFonts w:ascii="Times New Roman" w:hAnsi="Times New Roman" w:cs="Times New Roman"/>
                <w:lang w:val="uk-UA"/>
              </w:rPr>
            </w:pPr>
            <w:r w:rsidRPr="004C42A8">
              <w:rPr>
                <w:rFonts w:ascii="Times New Roman" w:hAnsi="Times New Roman" w:cs="Times New Roman"/>
                <w:lang w:val="uk-UA"/>
              </w:rPr>
              <w:t>29%</w:t>
            </w:r>
          </w:p>
        </w:tc>
      </w:tr>
    </w:tbl>
    <w:p w14:paraId="27D8542A" w14:textId="77777777" w:rsidR="00240404" w:rsidRPr="004C42A8" w:rsidRDefault="00240404" w:rsidP="00240404">
      <w:pPr>
        <w:ind w:firstLine="284"/>
        <w:jc w:val="both"/>
        <w:rPr>
          <w:rFonts w:ascii="Times New Roman" w:hAnsi="Times New Roman" w:cs="Times New Roman"/>
          <w:sz w:val="28"/>
          <w:szCs w:val="28"/>
          <w:lang w:val="uk-UA"/>
        </w:rPr>
      </w:pPr>
    </w:p>
    <w:p w14:paraId="3121983D" w14:textId="77777777" w:rsidR="00240404" w:rsidRPr="004C42A8" w:rsidRDefault="00240404" w:rsidP="00240404">
      <w:pPr>
        <w:ind w:firstLine="284"/>
        <w:jc w:val="both"/>
        <w:rPr>
          <w:rFonts w:ascii="Times New Roman" w:hAnsi="Times New Roman" w:cs="Times New Roman"/>
          <w:b/>
          <w:sz w:val="28"/>
          <w:szCs w:val="28"/>
          <w:lang w:val="uk-UA"/>
        </w:rPr>
      </w:pPr>
      <w:r w:rsidRPr="004C42A8">
        <w:rPr>
          <w:rFonts w:ascii="Times New Roman" w:hAnsi="Times New Roman" w:cs="Times New Roman"/>
          <w:b/>
          <w:sz w:val="28"/>
          <w:szCs w:val="28"/>
          <w:lang w:val="uk-UA"/>
        </w:rPr>
        <w:t>Позитивно:</w:t>
      </w:r>
    </w:p>
    <w:p w14:paraId="70DA32D9" w14:textId="67F4C1DA" w:rsidR="00240404" w:rsidRPr="004C42A8" w:rsidRDefault="00D566E7" w:rsidP="00240404">
      <w:pPr>
        <w:pStyle w:val="a3"/>
        <w:numPr>
          <w:ilvl w:val="0"/>
          <w:numId w:val="11"/>
        </w:numPr>
        <w:ind w:left="426"/>
        <w:jc w:val="both"/>
        <w:rPr>
          <w:rFonts w:ascii="Times New Roman" w:hAnsi="Times New Roman" w:cs="Times New Roman"/>
          <w:sz w:val="28"/>
          <w:szCs w:val="28"/>
          <w:lang w:val="uk-UA"/>
        </w:rPr>
      </w:pPr>
      <w:r w:rsidRPr="004C42A8">
        <w:rPr>
          <w:rFonts w:ascii="Times New Roman" w:hAnsi="Times New Roman" w:cs="Times New Roman"/>
          <w:sz w:val="28"/>
          <w:szCs w:val="28"/>
          <w:lang w:val="uk-UA"/>
        </w:rPr>
        <w:t xml:space="preserve">У </w:t>
      </w:r>
      <w:r w:rsidR="00EE733D" w:rsidRPr="004C42A8">
        <w:rPr>
          <w:rFonts w:ascii="Times New Roman" w:hAnsi="Times New Roman" w:cs="Times New Roman"/>
          <w:sz w:val="28"/>
          <w:szCs w:val="28"/>
          <w:lang w:val="uk-UA"/>
        </w:rPr>
        <w:t xml:space="preserve">46% </w:t>
      </w:r>
      <w:r w:rsidR="002932E4" w:rsidRPr="004C42A8">
        <w:rPr>
          <w:rFonts w:ascii="Times New Roman" w:hAnsi="Times New Roman" w:cs="Times New Roman"/>
          <w:sz w:val="28"/>
          <w:szCs w:val="28"/>
          <w:lang w:val="uk-UA"/>
        </w:rPr>
        <w:t>М</w:t>
      </w:r>
      <w:r w:rsidR="00240404" w:rsidRPr="004C42A8">
        <w:rPr>
          <w:rFonts w:ascii="Times New Roman" w:hAnsi="Times New Roman" w:cs="Times New Roman"/>
          <w:sz w:val="28"/>
          <w:szCs w:val="28"/>
          <w:lang w:val="uk-UA"/>
        </w:rPr>
        <w:t>Р створені умови для особистого подання запитів на інформацію хоча б для однієї-двох категорій запитувачів з обмеженими можливостями.</w:t>
      </w:r>
    </w:p>
    <w:p w14:paraId="7DDDB51A" w14:textId="77777777" w:rsidR="00240404" w:rsidRPr="004C42A8" w:rsidRDefault="00240404" w:rsidP="00240404">
      <w:pPr>
        <w:ind w:firstLine="284"/>
        <w:jc w:val="both"/>
        <w:rPr>
          <w:rFonts w:ascii="Times New Roman" w:hAnsi="Times New Roman" w:cs="Times New Roman"/>
          <w:b/>
          <w:sz w:val="28"/>
          <w:szCs w:val="28"/>
          <w:lang w:val="uk-UA"/>
        </w:rPr>
      </w:pPr>
      <w:r w:rsidRPr="004C42A8">
        <w:rPr>
          <w:rFonts w:ascii="Times New Roman" w:hAnsi="Times New Roman" w:cs="Times New Roman"/>
          <w:b/>
          <w:sz w:val="28"/>
          <w:szCs w:val="28"/>
          <w:lang w:val="uk-UA"/>
        </w:rPr>
        <w:t>Виявлені проблеми:</w:t>
      </w:r>
    </w:p>
    <w:p w14:paraId="152EB2D5" w14:textId="77777777" w:rsidR="00DB574C" w:rsidRPr="00DB574C" w:rsidRDefault="00DB574C" w:rsidP="00DB574C">
      <w:pPr>
        <w:pStyle w:val="a3"/>
        <w:numPr>
          <w:ilvl w:val="0"/>
          <w:numId w:val="43"/>
        </w:numPr>
        <w:jc w:val="both"/>
        <w:rPr>
          <w:rFonts w:ascii="Times New Roman" w:hAnsi="Times New Roman" w:cs="Times New Roman"/>
          <w:sz w:val="28"/>
          <w:szCs w:val="28"/>
          <w:lang w:val="uk-UA"/>
        </w:rPr>
      </w:pPr>
      <w:r w:rsidRPr="00DB574C">
        <w:rPr>
          <w:rFonts w:ascii="Times New Roman" w:hAnsi="Times New Roman" w:cs="Times New Roman"/>
          <w:sz w:val="28"/>
          <w:szCs w:val="28"/>
          <w:lang w:val="uk-UA"/>
        </w:rPr>
        <w:lastRenderedPageBreak/>
        <w:t xml:space="preserve">У </w:t>
      </w:r>
      <w:r w:rsidR="00EE733D" w:rsidRPr="00DB574C">
        <w:rPr>
          <w:rFonts w:ascii="Times New Roman" w:hAnsi="Times New Roman" w:cs="Times New Roman"/>
          <w:sz w:val="28"/>
          <w:szCs w:val="28"/>
          <w:lang w:val="uk-UA"/>
        </w:rPr>
        <w:t xml:space="preserve">25% </w:t>
      </w:r>
      <w:r w:rsidR="002932E4" w:rsidRPr="00DB574C">
        <w:rPr>
          <w:rFonts w:ascii="Times New Roman" w:hAnsi="Times New Roman" w:cs="Times New Roman"/>
          <w:sz w:val="28"/>
          <w:szCs w:val="28"/>
          <w:lang w:val="uk-UA"/>
        </w:rPr>
        <w:t>М</w:t>
      </w:r>
      <w:r w:rsidR="00240404" w:rsidRPr="00DB574C">
        <w:rPr>
          <w:rFonts w:ascii="Times New Roman" w:hAnsi="Times New Roman" w:cs="Times New Roman"/>
          <w:sz w:val="28"/>
          <w:szCs w:val="28"/>
          <w:lang w:val="uk-UA"/>
        </w:rPr>
        <w:t xml:space="preserve">Р не створено жодних умов для особистого подання запитів на інформацію для жодної з категорій запитувачів з обмеженими можливостями: </w:t>
      </w:r>
      <w:r w:rsidR="00D566E7" w:rsidRPr="00DB574C">
        <w:rPr>
          <w:rFonts w:ascii="Times New Roman" w:hAnsi="Times New Roman" w:cs="Times New Roman"/>
          <w:sz w:val="28"/>
          <w:szCs w:val="28"/>
          <w:lang w:val="uk-UA"/>
        </w:rPr>
        <w:t xml:space="preserve"> була відсутня можливість</w:t>
      </w:r>
      <w:r w:rsidR="00240404" w:rsidRPr="00DB574C">
        <w:rPr>
          <w:rFonts w:ascii="Times New Roman" w:hAnsi="Times New Roman" w:cs="Times New Roman"/>
          <w:sz w:val="28"/>
          <w:szCs w:val="28"/>
          <w:lang w:val="uk-UA"/>
        </w:rPr>
        <w:t xml:space="preserve"> потрапити в приміщення, пересуватись в ньому та оформляти запит;</w:t>
      </w:r>
    </w:p>
    <w:p w14:paraId="7C1B2128" w14:textId="2EDAA668" w:rsidR="00240404" w:rsidRPr="00DB574C" w:rsidRDefault="00DB574C" w:rsidP="00DB574C">
      <w:pPr>
        <w:pStyle w:val="a3"/>
        <w:numPr>
          <w:ilvl w:val="0"/>
          <w:numId w:val="43"/>
        </w:numPr>
        <w:jc w:val="both"/>
        <w:rPr>
          <w:rFonts w:ascii="Times New Roman" w:hAnsi="Times New Roman" w:cs="Times New Roman"/>
          <w:sz w:val="28"/>
          <w:szCs w:val="28"/>
          <w:lang w:val="uk-UA"/>
        </w:rPr>
      </w:pPr>
      <w:r w:rsidRPr="00DB574C">
        <w:rPr>
          <w:rFonts w:ascii="Times New Roman" w:hAnsi="Times New Roman" w:cs="Times New Roman"/>
          <w:sz w:val="28"/>
          <w:szCs w:val="28"/>
          <w:lang w:val="uk-UA"/>
        </w:rPr>
        <w:t xml:space="preserve">У </w:t>
      </w:r>
      <w:r w:rsidR="00EE733D" w:rsidRPr="00DB574C">
        <w:rPr>
          <w:rFonts w:ascii="Times New Roman" w:hAnsi="Times New Roman" w:cs="Times New Roman"/>
          <w:sz w:val="28"/>
          <w:szCs w:val="28"/>
          <w:lang w:val="uk-UA"/>
        </w:rPr>
        <w:t>29%</w:t>
      </w:r>
      <w:r w:rsidR="002932E4" w:rsidRPr="00DB574C">
        <w:rPr>
          <w:rFonts w:ascii="Times New Roman" w:hAnsi="Times New Roman" w:cs="Times New Roman"/>
          <w:sz w:val="28"/>
          <w:szCs w:val="28"/>
          <w:lang w:val="uk-UA"/>
        </w:rPr>
        <w:t xml:space="preserve"> М</w:t>
      </w:r>
      <w:r w:rsidR="00240404" w:rsidRPr="00DB574C">
        <w:rPr>
          <w:rFonts w:ascii="Times New Roman" w:hAnsi="Times New Roman" w:cs="Times New Roman"/>
          <w:sz w:val="28"/>
          <w:szCs w:val="28"/>
          <w:lang w:val="uk-UA"/>
        </w:rPr>
        <w:t xml:space="preserve">Р забезпечені тільки часткові або не </w:t>
      </w:r>
      <w:r w:rsidR="002932E4" w:rsidRPr="00DB574C">
        <w:rPr>
          <w:rFonts w:ascii="Times New Roman" w:hAnsi="Times New Roman" w:cs="Times New Roman"/>
          <w:sz w:val="28"/>
          <w:szCs w:val="28"/>
          <w:lang w:val="uk-UA"/>
        </w:rPr>
        <w:t>д</w:t>
      </w:r>
      <w:r w:rsidR="00240404" w:rsidRPr="00DB574C">
        <w:rPr>
          <w:rFonts w:ascii="Times New Roman" w:hAnsi="Times New Roman" w:cs="Times New Roman"/>
          <w:sz w:val="28"/>
          <w:szCs w:val="28"/>
          <w:lang w:val="uk-UA"/>
        </w:rPr>
        <w:t xml:space="preserve">уже зручні умови для особистого подання запитів на інформацію для запитувачів з обмеженими можливостями. </w:t>
      </w:r>
    </w:p>
    <w:p w14:paraId="37D3EF12" w14:textId="77777777" w:rsidR="00240404" w:rsidRPr="004C42A8" w:rsidRDefault="00240404" w:rsidP="00240404">
      <w:pPr>
        <w:ind w:firstLine="284"/>
        <w:jc w:val="both"/>
        <w:rPr>
          <w:rFonts w:ascii="Times New Roman" w:hAnsi="Times New Roman" w:cs="Times New Roman"/>
          <w:sz w:val="28"/>
          <w:szCs w:val="28"/>
          <w:lang w:val="uk-UA"/>
        </w:rPr>
      </w:pPr>
    </w:p>
    <w:p w14:paraId="588762F9" w14:textId="020174B2" w:rsidR="00240404" w:rsidRPr="004C42A8" w:rsidRDefault="00D566E7" w:rsidP="00240404">
      <w:pPr>
        <w:ind w:firstLine="284"/>
        <w:jc w:val="both"/>
        <w:rPr>
          <w:rFonts w:ascii="Times New Roman" w:hAnsi="Times New Roman" w:cs="Times New Roman"/>
          <w:b/>
          <w:sz w:val="28"/>
          <w:szCs w:val="28"/>
          <w:lang w:val="uk-UA"/>
        </w:rPr>
      </w:pPr>
      <w:r w:rsidRPr="004C42A8">
        <w:rPr>
          <w:rFonts w:ascii="Times New Roman" w:hAnsi="Times New Roman" w:cs="Times New Roman"/>
          <w:b/>
          <w:sz w:val="28"/>
          <w:szCs w:val="28"/>
          <w:lang w:val="uk-UA"/>
        </w:rPr>
        <w:t>7</w:t>
      </w:r>
      <w:r w:rsidR="004C42A8" w:rsidRPr="004C42A8">
        <w:rPr>
          <w:rFonts w:ascii="Times New Roman" w:hAnsi="Times New Roman" w:cs="Times New Roman"/>
          <w:b/>
          <w:sz w:val="28"/>
          <w:szCs w:val="28"/>
          <w:lang w:val="uk-UA"/>
        </w:rPr>
        <w:t>.1.10</w:t>
      </w:r>
      <w:r w:rsidR="00240404" w:rsidRPr="004C42A8">
        <w:rPr>
          <w:rFonts w:ascii="Times New Roman" w:hAnsi="Times New Roman" w:cs="Times New Roman"/>
          <w:b/>
          <w:sz w:val="28"/>
          <w:szCs w:val="28"/>
          <w:lang w:val="uk-UA"/>
        </w:rPr>
        <w:t>.Узагальнені результати моніторингу за параметром «Можливість оформлення запиту відповідальною особою (у випадку, якщо запитувач має інвалідність, обмежені фізичні можливості тощо)»</w:t>
      </w:r>
    </w:p>
    <w:tbl>
      <w:tblPr>
        <w:tblStyle w:val="a4"/>
        <w:tblW w:w="9498" w:type="dxa"/>
        <w:tblInd w:w="-5" w:type="dxa"/>
        <w:tblLook w:val="04A0" w:firstRow="1" w:lastRow="0" w:firstColumn="1" w:lastColumn="0" w:noHBand="0" w:noVBand="1"/>
      </w:tblPr>
      <w:tblGrid>
        <w:gridCol w:w="2694"/>
        <w:gridCol w:w="5103"/>
        <w:gridCol w:w="992"/>
        <w:gridCol w:w="709"/>
      </w:tblGrid>
      <w:tr w:rsidR="00D135E5" w:rsidRPr="004C42A8" w14:paraId="2FEA5BAC" w14:textId="77777777" w:rsidTr="00D135E5">
        <w:tc>
          <w:tcPr>
            <w:tcW w:w="2694" w:type="dxa"/>
            <w:vMerge w:val="restart"/>
            <w:tcBorders>
              <w:top w:val="single" w:sz="4" w:space="0" w:color="auto"/>
              <w:left w:val="single" w:sz="4" w:space="0" w:color="auto"/>
              <w:right w:val="single" w:sz="4" w:space="0" w:color="auto"/>
            </w:tcBorders>
          </w:tcPr>
          <w:p w14:paraId="5CECD7B3" w14:textId="77777777" w:rsidR="00D135E5" w:rsidRPr="004C42A8" w:rsidRDefault="00D135E5" w:rsidP="00FC3FBD">
            <w:pPr>
              <w:rPr>
                <w:rFonts w:ascii="Times New Roman" w:hAnsi="Times New Roman" w:cs="Times New Roman"/>
                <w:bCs/>
                <w:color w:val="000000"/>
                <w:shd w:val="clear" w:color="auto" w:fill="FFFFFF"/>
                <w:lang w:val="uk-UA"/>
              </w:rPr>
            </w:pPr>
            <w:r w:rsidRPr="004C42A8">
              <w:rPr>
                <w:rFonts w:ascii="Times New Roman" w:hAnsi="Times New Roman" w:cs="Times New Roman"/>
                <w:bCs/>
                <w:color w:val="000000"/>
                <w:shd w:val="clear" w:color="auto" w:fill="FFFFFF"/>
                <w:lang w:val="uk-UA"/>
              </w:rPr>
              <w:t>Можливість оформлення запиту відповідальною особою (у випадку, якщо запитувач має інвалідність, обмежені фізичні можливості тощо)</w:t>
            </w:r>
          </w:p>
          <w:p w14:paraId="051BE7CA" w14:textId="77777777" w:rsidR="00D135E5" w:rsidRPr="004C42A8" w:rsidRDefault="00D135E5" w:rsidP="00FC3FBD">
            <w:pPr>
              <w:rPr>
                <w:rFonts w:ascii="Times New Roman" w:hAnsi="Times New Roman" w:cs="Times New Roman"/>
                <w:lang w:val="uk-UA"/>
              </w:rPr>
            </w:pPr>
          </w:p>
        </w:tc>
        <w:tc>
          <w:tcPr>
            <w:tcW w:w="5103" w:type="dxa"/>
            <w:tcBorders>
              <w:left w:val="single" w:sz="4" w:space="0" w:color="auto"/>
            </w:tcBorders>
          </w:tcPr>
          <w:p w14:paraId="1A97EA3B" w14:textId="77777777" w:rsidR="00D135E5" w:rsidRPr="004C42A8" w:rsidRDefault="00D135E5" w:rsidP="00FC3FBD">
            <w:pPr>
              <w:rPr>
                <w:rFonts w:ascii="Times New Roman" w:hAnsi="Times New Roman" w:cs="Times New Roman"/>
                <w:lang w:val="uk-UA"/>
              </w:rPr>
            </w:pPr>
            <w:r w:rsidRPr="004C42A8">
              <w:rPr>
                <w:rFonts w:ascii="Times New Roman" w:hAnsi="Times New Roman" w:cs="Times New Roman"/>
                <w:color w:val="000000"/>
                <w:shd w:val="clear" w:color="auto" w:fill="FFFFFF"/>
                <w:lang w:val="uk-UA"/>
              </w:rPr>
              <w:t>Так, відповідальна особа оформляє запит, зазначивши в ньому своє ім'я, контактний телефон, та надає копію запиту особі, яка його подала</w:t>
            </w:r>
          </w:p>
        </w:tc>
        <w:tc>
          <w:tcPr>
            <w:tcW w:w="992" w:type="dxa"/>
          </w:tcPr>
          <w:p w14:paraId="44D50951" w14:textId="680EAE03" w:rsidR="00D135E5" w:rsidRPr="004C42A8" w:rsidRDefault="00D135E5" w:rsidP="00FC3FBD">
            <w:pPr>
              <w:jc w:val="center"/>
              <w:rPr>
                <w:rFonts w:ascii="Times New Roman" w:hAnsi="Times New Roman" w:cs="Times New Roman"/>
                <w:lang w:val="uk-UA"/>
              </w:rPr>
            </w:pPr>
            <w:r w:rsidRPr="004C42A8">
              <w:rPr>
                <w:rFonts w:ascii="Times New Roman" w:hAnsi="Times New Roman" w:cs="Times New Roman"/>
                <w:lang w:val="uk-UA"/>
              </w:rPr>
              <w:t>16</w:t>
            </w:r>
            <w:r>
              <w:rPr>
                <w:rFonts w:ascii="Times New Roman" w:hAnsi="Times New Roman" w:cs="Times New Roman"/>
                <w:lang w:val="uk-UA"/>
              </w:rPr>
              <w:t xml:space="preserve"> МР</w:t>
            </w:r>
          </w:p>
        </w:tc>
        <w:tc>
          <w:tcPr>
            <w:tcW w:w="709" w:type="dxa"/>
          </w:tcPr>
          <w:p w14:paraId="3BD33022" w14:textId="77777777" w:rsidR="00D135E5" w:rsidRPr="004C42A8" w:rsidRDefault="00D135E5" w:rsidP="00FC3FBD">
            <w:pPr>
              <w:jc w:val="center"/>
              <w:rPr>
                <w:rFonts w:ascii="Times New Roman" w:hAnsi="Times New Roman" w:cs="Times New Roman"/>
                <w:lang w:val="uk-UA"/>
              </w:rPr>
            </w:pPr>
            <w:r w:rsidRPr="004C42A8">
              <w:rPr>
                <w:rFonts w:ascii="Times New Roman" w:hAnsi="Times New Roman" w:cs="Times New Roman"/>
                <w:lang w:val="uk-UA"/>
              </w:rPr>
              <w:t>67%</w:t>
            </w:r>
          </w:p>
        </w:tc>
      </w:tr>
      <w:tr w:rsidR="00D135E5" w:rsidRPr="004C42A8" w14:paraId="04E62199" w14:textId="77777777" w:rsidTr="00D135E5">
        <w:tc>
          <w:tcPr>
            <w:tcW w:w="2694" w:type="dxa"/>
            <w:vMerge/>
            <w:tcBorders>
              <w:left w:val="single" w:sz="4" w:space="0" w:color="auto"/>
              <w:right w:val="single" w:sz="4" w:space="0" w:color="auto"/>
            </w:tcBorders>
          </w:tcPr>
          <w:p w14:paraId="4CCBAEB9" w14:textId="77777777" w:rsidR="00D135E5" w:rsidRPr="004C42A8" w:rsidRDefault="00D135E5" w:rsidP="00FC3FBD">
            <w:pPr>
              <w:rPr>
                <w:rFonts w:ascii="Times New Roman" w:hAnsi="Times New Roman" w:cs="Times New Roman"/>
                <w:lang w:val="uk-UA"/>
              </w:rPr>
            </w:pPr>
          </w:p>
        </w:tc>
        <w:tc>
          <w:tcPr>
            <w:tcW w:w="5103" w:type="dxa"/>
            <w:tcBorders>
              <w:left w:val="single" w:sz="4" w:space="0" w:color="auto"/>
            </w:tcBorders>
          </w:tcPr>
          <w:p w14:paraId="3CFAD5DC" w14:textId="77777777" w:rsidR="00D135E5" w:rsidRPr="004C42A8" w:rsidRDefault="00D135E5" w:rsidP="00FC3FBD">
            <w:pPr>
              <w:rPr>
                <w:rFonts w:ascii="Times New Roman" w:hAnsi="Times New Roman" w:cs="Times New Roman"/>
                <w:lang w:val="uk-UA"/>
              </w:rPr>
            </w:pPr>
            <w:r w:rsidRPr="004C42A8">
              <w:rPr>
                <w:rFonts w:ascii="Times New Roman" w:hAnsi="Times New Roman" w:cs="Times New Roman"/>
                <w:color w:val="000000"/>
                <w:shd w:val="clear" w:color="auto" w:fill="FFFFFF"/>
                <w:lang w:val="uk-UA"/>
              </w:rPr>
              <w:t>Відповідальна особа відмовилась допомогти оформити запит</w:t>
            </w:r>
          </w:p>
        </w:tc>
        <w:tc>
          <w:tcPr>
            <w:tcW w:w="992" w:type="dxa"/>
          </w:tcPr>
          <w:p w14:paraId="4226FE99" w14:textId="3138C2E8" w:rsidR="00D135E5" w:rsidRPr="004C42A8" w:rsidRDefault="00D135E5" w:rsidP="00FC3FBD">
            <w:pPr>
              <w:jc w:val="center"/>
              <w:rPr>
                <w:rFonts w:ascii="Times New Roman" w:hAnsi="Times New Roman" w:cs="Times New Roman"/>
                <w:lang w:val="uk-UA"/>
              </w:rPr>
            </w:pPr>
            <w:r w:rsidRPr="004C42A8">
              <w:rPr>
                <w:rFonts w:ascii="Times New Roman" w:hAnsi="Times New Roman" w:cs="Times New Roman"/>
                <w:lang w:val="uk-UA"/>
              </w:rPr>
              <w:t>7</w:t>
            </w:r>
            <w:r>
              <w:rPr>
                <w:rFonts w:ascii="Times New Roman" w:hAnsi="Times New Roman" w:cs="Times New Roman"/>
                <w:lang w:val="uk-UA"/>
              </w:rPr>
              <w:t xml:space="preserve"> МР</w:t>
            </w:r>
          </w:p>
        </w:tc>
        <w:tc>
          <w:tcPr>
            <w:tcW w:w="709" w:type="dxa"/>
          </w:tcPr>
          <w:p w14:paraId="6D021B81" w14:textId="77777777" w:rsidR="00D135E5" w:rsidRPr="004C42A8" w:rsidRDefault="00D135E5" w:rsidP="00FC3FBD">
            <w:pPr>
              <w:jc w:val="center"/>
              <w:rPr>
                <w:rFonts w:ascii="Times New Roman" w:hAnsi="Times New Roman" w:cs="Times New Roman"/>
                <w:lang w:val="uk-UA"/>
              </w:rPr>
            </w:pPr>
            <w:r w:rsidRPr="004C42A8">
              <w:rPr>
                <w:rFonts w:ascii="Times New Roman" w:hAnsi="Times New Roman" w:cs="Times New Roman"/>
                <w:lang w:val="uk-UA"/>
              </w:rPr>
              <w:t>29%</w:t>
            </w:r>
          </w:p>
        </w:tc>
      </w:tr>
      <w:tr w:rsidR="00D135E5" w:rsidRPr="004C42A8" w14:paraId="1F8F1EA0" w14:textId="77777777" w:rsidTr="00D135E5">
        <w:tc>
          <w:tcPr>
            <w:tcW w:w="2694" w:type="dxa"/>
            <w:vMerge/>
            <w:tcBorders>
              <w:left w:val="single" w:sz="4" w:space="0" w:color="auto"/>
              <w:bottom w:val="single" w:sz="4" w:space="0" w:color="auto"/>
              <w:right w:val="single" w:sz="4" w:space="0" w:color="auto"/>
            </w:tcBorders>
          </w:tcPr>
          <w:p w14:paraId="0BA39645" w14:textId="77777777" w:rsidR="00D135E5" w:rsidRPr="004C42A8" w:rsidRDefault="00D135E5" w:rsidP="00FC3FBD">
            <w:pPr>
              <w:rPr>
                <w:rFonts w:ascii="Times New Roman" w:hAnsi="Times New Roman" w:cs="Times New Roman"/>
                <w:lang w:val="uk-UA"/>
              </w:rPr>
            </w:pPr>
          </w:p>
        </w:tc>
        <w:tc>
          <w:tcPr>
            <w:tcW w:w="5103" w:type="dxa"/>
            <w:tcBorders>
              <w:left w:val="single" w:sz="4" w:space="0" w:color="auto"/>
              <w:bottom w:val="single" w:sz="4" w:space="0" w:color="auto"/>
            </w:tcBorders>
          </w:tcPr>
          <w:p w14:paraId="1DC88493" w14:textId="77777777" w:rsidR="00D135E5" w:rsidRPr="004C42A8" w:rsidRDefault="00D135E5" w:rsidP="00FC3FBD">
            <w:pPr>
              <w:rPr>
                <w:rFonts w:ascii="Times New Roman" w:hAnsi="Times New Roman" w:cs="Times New Roman"/>
                <w:color w:val="000000"/>
                <w:shd w:val="clear" w:color="auto" w:fill="FFFFFF"/>
                <w:lang w:val="uk-UA"/>
              </w:rPr>
            </w:pPr>
            <w:r w:rsidRPr="004C42A8">
              <w:rPr>
                <w:rFonts w:ascii="Times New Roman" w:hAnsi="Times New Roman" w:cs="Times New Roman"/>
                <w:color w:val="000000"/>
                <w:shd w:val="clear" w:color="auto" w:fill="FFFFFF"/>
                <w:lang w:val="uk-UA"/>
              </w:rPr>
              <w:t>Відповідальна особа оформила запит та надала його копію особі, яка його подала, однак не зазначила свого імені, телефону</w:t>
            </w:r>
          </w:p>
        </w:tc>
        <w:tc>
          <w:tcPr>
            <w:tcW w:w="992" w:type="dxa"/>
          </w:tcPr>
          <w:p w14:paraId="073774CF" w14:textId="6F4232EE" w:rsidR="00D135E5" w:rsidRPr="004C42A8" w:rsidRDefault="00D135E5" w:rsidP="00FC3FBD">
            <w:pPr>
              <w:jc w:val="center"/>
              <w:rPr>
                <w:rFonts w:ascii="Times New Roman" w:hAnsi="Times New Roman" w:cs="Times New Roman"/>
                <w:lang w:val="uk-UA"/>
              </w:rPr>
            </w:pPr>
            <w:r w:rsidRPr="004C42A8">
              <w:rPr>
                <w:rFonts w:ascii="Times New Roman" w:hAnsi="Times New Roman" w:cs="Times New Roman"/>
                <w:lang w:val="uk-UA"/>
              </w:rPr>
              <w:t>1</w:t>
            </w:r>
            <w:r>
              <w:rPr>
                <w:rFonts w:ascii="Times New Roman" w:hAnsi="Times New Roman" w:cs="Times New Roman"/>
                <w:lang w:val="uk-UA"/>
              </w:rPr>
              <w:t xml:space="preserve"> МР</w:t>
            </w:r>
          </w:p>
        </w:tc>
        <w:tc>
          <w:tcPr>
            <w:tcW w:w="709" w:type="dxa"/>
          </w:tcPr>
          <w:p w14:paraId="7588E391" w14:textId="77777777" w:rsidR="00D135E5" w:rsidRPr="004C42A8" w:rsidRDefault="00D135E5" w:rsidP="00FC3FBD">
            <w:pPr>
              <w:jc w:val="center"/>
              <w:rPr>
                <w:rFonts w:ascii="Times New Roman" w:hAnsi="Times New Roman" w:cs="Times New Roman"/>
                <w:lang w:val="uk-UA"/>
              </w:rPr>
            </w:pPr>
            <w:r w:rsidRPr="004C42A8">
              <w:rPr>
                <w:rFonts w:ascii="Times New Roman" w:hAnsi="Times New Roman" w:cs="Times New Roman"/>
                <w:lang w:val="uk-UA"/>
              </w:rPr>
              <w:t>4%</w:t>
            </w:r>
          </w:p>
        </w:tc>
      </w:tr>
    </w:tbl>
    <w:p w14:paraId="509697CC" w14:textId="77777777" w:rsidR="00240404" w:rsidRPr="004C42A8" w:rsidRDefault="00240404" w:rsidP="00240404">
      <w:pPr>
        <w:ind w:firstLine="284"/>
        <w:jc w:val="both"/>
        <w:rPr>
          <w:rFonts w:ascii="Times New Roman" w:hAnsi="Times New Roman" w:cs="Times New Roman"/>
          <w:sz w:val="28"/>
          <w:szCs w:val="28"/>
          <w:lang w:val="uk-UA"/>
        </w:rPr>
      </w:pPr>
    </w:p>
    <w:p w14:paraId="3C4A4560" w14:textId="77777777" w:rsidR="00240404" w:rsidRPr="004C42A8" w:rsidRDefault="00240404" w:rsidP="00240404">
      <w:pPr>
        <w:ind w:firstLine="284"/>
        <w:jc w:val="both"/>
        <w:rPr>
          <w:rFonts w:ascii="Times New Roman" w:hAnsi="Times New Roman" w:cs="Times New Roman"/>
          <w:b/>
          <w:sz w:val="28"/>
          <w:szCs w:val="28"/>
          <w:lang w:val="uk-UA"/>
        </w:rPr>
      </w:pPr>
      <w:r w:rsidRPr="004C42A8">
        <w:rPr>
          <w:rFonts w:ascii="Times New Roman" w:hAnsi="Times New Roman" w:cs="Times New Roman"/>
          <w:b/>
          <w:sz w:val="28"/>
          <w:szCs w:val="28"/>
          <w:lang w:val="uk-UA"/>
        </w:rPr>
        <w:t>Позитивно:</w:t>
      </w:r>
    </w:p>
    <w:p w14:paraId="08544CAB" w14:textId="730FC91F" w:rsidR="00240404" w:rsidRPr="004C42A8" w:rsidRDefault="00D566E7" w:rsidP="000A6556">
      <w:pPr>
        <w:pStyle w:val="a3"/>
        <w:numPr>
          <w:ilvl w:val="0"/>
          <w:numId w:val="12"/>
        </w:numPr>
        <w:ind w:left="0" w:firstLine="284"/>
        <w:jc w:val="both"/>
        <w:rPr>
          <w:rFonts w:ascii="Times New Roman" w:hAnsi="Times New Roman" w:cs="Times New Roman"/>
          <w:sz w:val="28"/>
          <w:szCs w:val="28"/>
          <w:lang w:val="uk-UA"/>
        </w:rPr>
      </w:pPr>
      <w:r w:rsidRPr="004C42A8">
        <w:rPr>
          <w:rFonts w:ascii="Times New Roman" w:hAnsi="Times New Roman" w:cs="Times New Roman"/>
          <w:sz w:val="28"/>
          <w:szCs w:val="28"/>
          <w:lang w:val="uk-UA"/>
        </w:rPr>
        <w:t xml:space="preserve">В </w:t>
      </w:r>
      <w:r w:rsidR="00EE733D" w:rsidRPr="004C42A8">
        <w:rPr>
          <w:rFonts w:ascii="Times New Roman" w:hAnsi="Times New Roman" w:cs="Times New Roman"/>
          <w:sz w:val="28"/>
          <w:szCs w:val="28"/>
          <w:lang w:val="uk-UA"/>
        </w:rPr>
        <w:t>67%</w:t>
      </w:r>
      <w:r w:rsidR="002932E4" w:rsidRPr="004C42A8">
        <w:rPr>
          <w:rFonts w:ascii="Times New Roman" w:hAnsi="Times New Roman" w:cs="Times New Roman"/>
          <w:sz w:val="28"/>
          <w:szCs w:val="28"/>
          <w:lang w:val="uk-UA"/>
        </w:rPr>
        <w:t xml:space="preserve"> М</w:t>
      </w:r>
      <w:r w:rsidR="00240404" w:rsidRPr="004C42A8">
        <w:rPr>
          <w:rFonts w:ascii="Times New Roman" w:hAnsi="Times New Roman" w:cs="Times New Roman"/>
          <w:sz w:val="28"/>
          <w:szCs w:val="28"/>
          <w:lang w:val="uk-UA"/>
        </w:rPr>
        <w:t xml:space="preserve">Р відповідальні особи </w:t>
      </w:r>
      <w:r w:rsidRPr="004C42A8">
        <w:rPr>
          <w:rFonts w:ascii="Times New Roman" w:hAnsi="Times New Roman" w:cs="Times New Roman"/>
          <w:sz w:val="28"/>
          <w:szCs w:val="28"/>
          <w:lang w:val="uk-UA"/>
        </w:rPr>
        <w:t xml:space="preserve">стверджували, що </w:t>
      </w:r>
      <w:r w:rsidR="00240404" w:rsidRPr="004C42A8">
        <w:rPr>
          <w:rFonts w:ascii="Times New Roman" w:hAnsi="Times New Roman" w:cs="Times New Roman"/>
          <w:sz w:val="28"/>
          <w:szCs w:val="28"/>
          <w:lang w:val="uk-UA"/>
        </w:rPr>
        <w:t xml:space="preserve">оформляють </w:t>
      </w:r>
      <w:r w:rsidRPr="004C42A8">
        <w:rPr>
          <w:rFonts w:ascii="Times New Roman" w:hAnsi="Times New Roman" w:cs="Times New Roman"/>
          <w:sz w:val="28"/>
          <w:szCs w:val="28"/>
          <w:lang w:val="uk-UA"/>
        </w:rPr>
        <w:t xml:space="preserve">або обов’язково оформлять </w:t>
      </w:r>
      <w:r w:rsidR="00240404" w:rsidRPr="004C42A8">
        <w:rPr>
          <w:rFonts w:ascii="Times New Roman" w:hAnsi="Times New Roman" w:cs="Times New Roman"/>
          <w:sz w:val="28"/>
          <w:szCs w:val="28"/>
          <w:lang w:val="uk-UA"/>
        </w:rPr>
        <w:t>запит, зазначивши в ньому своє ім'я</w:t>
      </w:r>
      <w:r w:rsidRPr="004C42A8">
        <w:rPr>
          <w:rFonts w:ascii="Times New Roman" w:hAnsi="Times New Roman" w:cs="Times New Roman"/>
          <w:sz w:val="28"/>
          <w:szCs w:val="28"/>
          <w:lang w:val="uk-UA"/>
        </w:rPr>
        <w:t>, контактний телефон, та дадуть</w:t>
      </w:r>
      <w:r w:rsidR="00240404" w:rsidRPr="004C42A8">
        <w:rPr>
          <w:rFonts w:ascii="Times New Roman" w:hAnsi="Times New Roman" w:cs="Times New Roman"/>
          <w:sz w:val="28"/>
          <w:szCs w:val="28"/>
          <w:lang w:val="uk-UA"/>
        </w:rPr>
        <w:t xml:space="preserve"> коп</w:t>
      </w:r>
      <w:r w:rsidRPr="004C42A8">
        <w:rPr>
          <w:rFonts w:ascii="Times New Roman" w:hAnsi="Times New Roman" w:cs="Times New Roman"/>
          <w:sz w:val="28"/>
          <w:szCs w:val="28"/>
          <w:lang w:val="uk-UA"/>
        </w:rPr>
        <w:t>ію запиту особі, яка його подає</w:t>
      </w:r>
      <w:r w:rsidR="00240404" w:rsidRPr="004C42A8">
        <w:rPr>
          <w:rFonts w:ascii="Times New Roman" w:hAnsi="Times New Roman" w:cs="Times New Roman"/>
          <w:sz w:val="28"/>
          <w:szCs w:val="28"/>
          <w:lang w:val="uk-UA"/>
        </w:rPr>
        <w:t>;</w:t>
      </w:r>
    </w:p>
    <w:p w14:paraId="250DF8F7" w14:textId="77777777" w:rsidR="00240404" w:rsidRPr="004C42A8" w:rsidRDefault="00240404" w:rsidP="00240404">
      <w:pPr>
        <w:ind w:firstLine="284"/>
        <w:jc w:val="both"/>
        <w:rPr>
          <w:rFonts w:ascii="Times New Roman" w:hAnsi="Times New Roman" w:cs="Times New Roman"/>
          <w:b/>
          <w:sz w:val="28"/>
          <w:szCs w:val="28"/>
          <w:lang w:val="uk-UA"/>
        </w:rPr>
      </w:pPr>
      <w:r w:rsidRPr="004C42A8">
        <w:rPr>
          <w:rFonts w:ascii="Times New Roman" w:hAnsi="Times New Roman" w:cs="Times New Roman"/>
          <w:b/>
          <w:sz w:val="28"/>
          <w:szCs w:val="28"/>
          <w:lang w:val="uk-UA"/>
        </w:rPr>
        <w:t>Виявлені проблеми:</w:t>
      </w:r>
    </w:p>
    <w:p w14:paraId="2414E217" w14:textId="05312496" w:rsidR="00240404" w:rsidRPr="004C42A8" w:rsidRDefault="002932E4" w:rsidP="00240404">
      <w:pPr>
        <w:ind w:firstLine="284"/>
        <w:jc w:val="both"/>
        <w:rPr>
          <w:rFonts w:ascii="Times New Roman" w:hAnsi="Times New Roman" w:cs="Times New Roman"/>
          <w:sz w:val="28"/>
          <w:szCs w:val="28"/>
          <w:lang w:val="uk-UA"/>
        </w:rPr>
      </w:pPr>
      <w:r w:rsidRPr="004C42A8">
        <w:rPr>
          <w:rFonts w:ascii="Times New Roman" w:hAnsi="Times New Roman" w:cs="Times New Roman"/>
          <w:sz w:val="28"/>
          <w:szCs w:val="28"/>
          <w:lang w:val="uk-UA"/>
        </w:rPr>
        <w:t>1</w:t>
      </w:r>
      <w:r w:rsidR="00EE733D" w:rsidRPr="004C42A8">
        <w:rPr>
          <w:rFonts w:ascii="Times New Roman" w:hAnsi="Times New Roman" w:cs="Times New Roman"/>
          <w:sz w:val="28"/>
          <w:szCs w:val="28"/>
          <w:lang w:val="uk-UA"/>
        </w:rPr>
        <w:t xml:space="preserve">) </w:t>
      </w:r>
      <w:r w:rsidR="00D566E7" w:rsidRPr="004C42A8">
        <w:rPr>
          <w:rFonts w:ascii="Times New Roman" w:hAnsi="Times New Roman" w:cs="Times New Roman"/>
          <w:sz w:val="28"/>
          <w:szCs w:val="28"/>
          <w:lang w:val="uk-UA"/>
        </w:rPr>
        <w:t xml:space="preserve">В </w:t>
      </w:r>
      <w:r w:rsidR="00EE733D" w:rsidRPr="004C42A8">
        <w:rPr>
          <w:rFonts w:ascii="Times New Roman" w:hAnsi="Times New Roman" w:cs="Times New Roman"/>
          <w:sz w:val="28"/>
          <w:szCs w:val="28"/>
          <w:lang w:val="uk-UA"/>
        </w:rPr>
        <w:t>29%</w:t>
      </w:r>
      <w:r w:rsidRPr="004C42A8">
        <w:rPr>
          <w:rFonts w:ascii="Times New Roman" w:hAnsi="Times New Roman" w:cs="Times New Roman"/>
          <w:sz w:val="28"/>
          <w:szCs w:val="28"/>
          <w:lang w:val="uk-UA"/>
        </w:rPr>
        <w:t xml:space="preserve"> М</w:t>
      </w:r>
      <w:r w:rsidR="00240404" w:rsidRPr="004C42A8">
        <w:rPr>
          <w:rFonts w:ascii="Times New Roman" w:hAnsi="Times New Roman" w:cs="Times New Roman"/>
          <w:sz w:val="28"/>
          <w:szCs w:val="28"/>
          <w:lang w:val="uk-UA"/>
        </w:rPr>
        <w:t xml:space="preserve">Р відповідальні особи </w:t>
      </w:r>
      <w:r w:rsidR="00D566E7" w:rsidRPr="004C42A8">
        <w:rPr>
          <w:rFonts w:ascii="Times New Roman" w:hAnsi="Times New Roman" w:cs="Times New Roman"/>
          <w:sz w:val="28"/>
          <w:szCs w:val="28"/>
          <w:lang w:val="uk-UA"/>
        </w:rPr>
        <w:t xml:space="preserve">повідомили, що </w:t>
      </w:r>
      <w:r w:rsidR="00240404" w:rsidRPr="004C42A8">
        <w:rPr>
          <w:rFonts w:ascii="Times New Roman" w:hAnsi="Times New Roman" w:cs="Times New Roman"/>
          <w:sz w:val="28"/>
          <w:szCs w:val="28"/>
          <w:lang w:val="uk-UA"/>
        </w:rPr>
        <w:t xml:space="preserve">оформляють запит, але не зазначають свого імені та телефону; </w:t>
      </w:r>
    </w:p>
    <w:p w14:paraId="50325556" w14:textId="4075B806" w:rsidR="00072CC2" w:rsidRPr="004C42A8" w:rsidRDefault="00240404" w:rsidP="002932E4">
      <w:pPr>
        <w:ind w:firstLine="284"/>
        <w:jc w:val="both"/>
        <w:rPr>
          <w:rFonts w:ascii="Times New Roman" w:hAnsi="Times New Roman" w:cs="Times New Roman"/>
          <w:sz w:val="28"/>
          <w:szCs w:val="28"/>
          <w:lang w:val="uk-UA"/>
        </w:rPr>
      </w:pPr>
      <w:r w:rsidRPr="004C42A8">
        <w:rPr>
          <w:rFonts w:ascii="Times New Roman" w:hAnsi="Times New Roman" w:cs="Times New Roman"/>
          <w:sz w:val="28"/>
          <w:szCs w:val="28"/>
          <w:lang w:val="uk-UA"/>
        </w:rPr>
        <w:t>2</w:t>
      </w:r>
      <w:r w:rsidR="00EE733D" w:rsidRPr="004C42A8">
        <w:rPr>
          <w:rFonts w:ascii="Times New Roman" w:hAnsi="Times New Roman" w:cs="Times New Roman"/>
          <w:sz w:val="28"/>
          <w:szCs w:val="28"/>
          <w:lang w:val="uk-UA"/>
        </w:rPr>
        <w:t xml:space="preserve">) </w:t>
      </w:r>
      <w:r w:rsidR="00D566E7" w:rsidRPr="004C42A8">
        <w:rPr>
          <w:rFonts w:ascii="Times New Roman" w:hAnsi="Times New Roman" w:cs="Times New Roman"/>
          <w:sz w:val="28"/>
          <w:szCs w:val="28"/>
          <w:lang w:val="uk-UA"/>
        </w:rPr>
        <w:t xml:space="preserve">У </w:t>
      </w:r>
      <w:r w:rsidR="00EE733D" w:rsidRPr="004C42A8">
        <w:rPr>
          <w:rFonts w:ascii="Times New Roman" w:hAnsi="Times New Roman" w:cs="Times New Roman"/>
          <w:sz w:val="28"/>
          <w:szCs w:val="28"/>
          <w:lang w:val="uk-UA"/>
        </w:rPr>
        <w:t xml:space="preserve">4% </w:t>
      </w:r>
      <w:r w:rsidR="002932E4" w:rsidRPr="004C42A8">
        <w:rPr>
          <w:rFonts w:ascii="Times New Roman" w:hAnsi="Times New Roman" w:cs="Times New Roman"/>
          <w:sz w:val="28"/>
          <w:szCs w:val="28"/>
          <w:lang w:val="uk-UA"/>
        </w:rPr>
        <w:t>М</w:t>
      </w:r>
      <w:r w:rsidRPr="004C42A8">
        <w:rPr>
          <w:rFonts w:ascii="Times New Roman" w:hAnsi="Times New Roman" w:cs="Times New Roman"/>
          <w:sz w:val="28"/>
          <w:szCs w:val="28"/>
          <w:lang w:val="uk-UA"/>
        </w:rPr>
        <w:t xml:space="preserve">Р відповідальні особи </w:t>
      </w:r>
      <w:r w:rsidR="00D566E7" w:rsidRPr="004C42A8">
        <w:rPr>
          <w:rFonts w:ascii="Times New Roman" w:hAnsi="Times New Roman" w:cs="Times New Roman"/>
          <w:sz w:val="28"/>
          <w:szCs w:val="28"/>
          <w:lang w:val="uk-UA"/>
        </w:rPr>
        <w:t xml:space="preserve">повідомили, що </w:t>
      </w:r>
      <w:r w:rsidRPr="004C42A8">
        <w:rPr>
          <w:rFonts w:ascii="Times New Roman" w:hAnsi="Times New Roman" w:cs="Times New Roman"/>
          <w:sz w:val="28"/>
          <w:szCs w:val="28"/>
          <w:lang w:val="uk-UA"/>
        </w:rPr>
        <w:t>відмовляються допомогти оформити запит.</w:t>
      </w:r>
      <w:r w:rsidR="00D566E7" w:rsidRPr="004C42A8">
        <w:rPr>
          <w:rFonts w:ascii="Times New Roman" w:hAnsi="Times New Roman" w:cs="Times New Roman"/>
          <w:sz w:val="28"/>
          <w:szCs w:val="28"/>
          <w:lang w:val="uk-UA"/>
        </w:rPr>
        <w:t xml:space="preserve"> При цьому називали такі причини:</w:t>
      </w:r>
      <w:r w:rsidRPr="004C42A8">
        <w:rPr>
          <w:rFonts w:ascii="Times New Roman" w:hAnsi="Times New Roman" w:cs="Times New Roman"/>
          <w:sz w:val="28"/>
          <w:szCs w:val="28"/>
          <w:lang w:val="uk-UA"/>
        </w:rPr>
        <w:t xml:space="preserve"> </w:t>
      </w:r>
      <w:r w:rsidR="002932E4" w:rsidRPr="004C42A8">
        <w:rPr>
          <w:rFonts w:ascii="Times New Roman" w:hAnsi="Times New Roman" w:cs="Times New Roman"/>
          <w:sz w:val="28"/>
          <w:szCs w:val="28"/>
          <w:lang w:val="uk-UA"/>
        </w:rPr>
        <w:t>«</w:t>
      </w:r>
      <w:r w:rsidR="000516B9" w:rsidRPr="004C42A8">
        <w:rPr>
          <w:rFonts w:ascii="Times New Roman" w:hAnsi="Times New Roman" w:cs="Times New Roman"/>
          <w:sz w:val="28"/>
          <w:szCs w:val="28"/>
          <w:lang w:val="uk-UA"/>
        </w:rPr>
        <w:t xml:space="preserve">ми цього не робимо, ні за кого нічого не пишемо, й ніде не зазначаємо свої дані. Нам заборонили керівники. Це роблять на наше прохання </w:t>
      </w:r>
      <w:r w:rsidR="00D566E7" w:rsidRPr="004C42A8">
        <w:rPr>
          <w:rFonts w:ascii="Times New Roman" w:hAnsi="Times New Roman" w:cs="Times New Roman"/>
          <w:sz w:val="28"/>
          <w:szCs w:val="28"/>
          <w:lang w:val="uk-UA"/>
        </w:rPr>
        <w:t>громадяни, які відвідують ЦНАП»</w:t>
      </w:r>
      <w:r w:rsidR="00072CC2" w:rsidRPr="004C42A8">
        <w:rPr>
          <w:rFonts w:ascii="Times New Roman" w:hAnsi="Times New Roman" w:cs="Times New Roman"/>
          <w:sz w:val="28"/>
          <w:szCs w:val="28"/>
          <w:lang w:val="uk-UA"/>
        </w:rPr>
        <w:t xml:space="preserve">, </w:t>
      </w:r>
      <w:r w:rsidR="002932E4" w:rsidRPr="004C42A8">
        <w:rPr>
          <w:rFonts w:ascii="Times New Roman" w:hAnsi="Times New Roman" w:cs="Times New Roman"/>
          <w:sz w:val="28"/>
          <w:szCs w:val="28"/>
          <w:lang w:val="uk-UA"/>
        </w:rPr>
        <w:t>або «</w:t>
      </w:r>
      <w:r w:rsidR="00072CC2" w:rsidRPr="004C42A8">
        <w:rPr>
          <w:rFonts w:ascii="Times New Roman" w:hAnsi="Times New Roman" w:cs="Times New Roman"/>
          <w:sz w:val="28"/>
          <w:szCs w:val="28"/>
          <w:lang w:val="uk-UA"/>
        </w:rPr>
        <w:t>такі запити мають подавати особи, які наглядають за такими особами</w:t>
      </w:r>
      <w:r w:rsidR="002932E4" w:rsidRPr="004C42A8">
        <w:rPr>
          <w:rFonts w:ascii="Times New Roman" w:hAnsi="Times New Roman" w:cs="Times New Roman"/>
          <w:sz w:val="28"/>
          <w:szCs w:val="28"/>
          <w:lang w:val="uk-UA"/>
        </w:rPr>
        <w:t>»</w:t>
      </w:r>
      <w:r w:rsidR="00072CC2" w:rsidRPr="004C42A8">
        <w:rPr>
          <w:rFonts w:ascii="Times New Roman" w:hAnsi="Times New Roman" w:cs="Times New Roman"/>
          <w:sz w:val="28"/>
          <w:szCs w:val="28"/>
          <w:lang w:val="uk-UA"/>
        </w:rPr>
        <w:t>.</w:t>
      </w:r>
    </w:p>
    <w:p w14:paraId="7423CCF4" w14:textId="06D92DA5" w:rsidR="00B110C4" w:rsidRPr="004C42A8" w:rsidRDefault="00327A88" w:rsidP="00B110C4">
      <w:pPr>
        <w:jc w:val="both"/>
        <w:rPr>
          <w:rFonts w:ascii="Times New Roman" w:hAnsi="Times New Roman" w:cs="Times New Roman"/>
          <w:sz w:val="28"/>
          <w:szCs w:val="28"/>
          <w:lang w:val="uk-UA"/>
        </w:rPr>
      </w:pPr>
      <w:r w:rsidRPr="004C42A8">
        <w:rPr>
          <w:rFonts w:ascii="Times New Roman" w:hAnsi="Times New Roman" w:cs="Times New Roman"/>
          <w:b/>
          <w:sz w:val="28"/>
          <w:szCs w:val="28"/>
          <w:lang w:val="uk-UA"/>
        </w:rPr>
        <w:br w:type="page"/>
      </w:r>
      <w:r w:rsidR="004126AC" w:rsidRPr="004C42A8">
        <w:rPr>
          <w:rFonts w:ascii="Times New Roman" w:hAnsi="Times New Roman" w:cs="Times New Roman"/>
          <w:b/>
          <w:sz w:val="28"/>
          <w:szCs w:val="28"/>
          <w:lang w:val="uk-UA"/>
        </w:rPr>
        <w:lastRenderedPageBreak/>
        <w:t>Підрозділ 7</w:t>
      </w:r>
      <w:r w:rsidR="00B110C4" w:rsidRPr="004C42A8">
        <w:rPr>
          <w:rFonts w:ascii="Times New Roman" w:hAnsi="Times New Roman" w:cs="Times New Roman"/>
          <w:b/>
          <w:sz w:val="28"/>
          <w:szCs w:val="28"/>
          <w:lang w:val="uk-UA"/>
        </w:rPr>
        <w:t xml:space="preserve">.2. </w:t>
      </w:r>
      <w:r w:rsidR="00B110C4" w:rsidRPr="004C42A8">
        <w:rPr>
          <w:rFonts w:ascii="Times New Roman" w:hAnsi="Times New Roman" w:cs="Times New Roman"/>
          <w:sz w:val="28"/>
          <w:szCs w:val="28"/>
          <w:lang w:val="uk-UA"/>
        </w:rPr>
        <w:t>Організація спеціального місця по роботі запитувачів з документами</w:t>
      </w:r>
    </w:p>
    <w:p w14:paraId="1C7A917F" w14:textId="77777777" w:rsidR="00B110C4" w:rsidRPr="004C42A8" w:rsidRDefault="00B110C4" w:rsidP="00B110C4">
      <w:pPr>
        <w:jc w:val="both"/>
        <w:rPr>
          <w:rFonts w:ascii="Times New Roman" w:hAnsi="Times New Roman" w:cs="Times New Roman"/>
          <w:sz w:val="28"/>
          <w:szCs w:val="28"/>
          <w:lang w:val="uk-UA"/>
        </w:rPr>
      </w:pPr>
    </w:p>
    <w:tbl>
      <w:tblPr>
        <w:tblStyle w:val="a4"/>
        <w:tblpPr w:leftFromText="180" w:rightFromText="180" w:vertAnchor="text" w:horzAnchor="margin" w:tblpY="3228"/>
        <w:tblW w:w="9233" w:type="dxa"/>
        <w:tblLook w:val="04A0" w:firstRow="1" w:lastRow="0" w:firstColumn="1" w:lastColumn="0" w:noHBand="0" w:noVBand="1"/>
      </w:tblPr>
      <w:tblGrid>
        <w:gridCol w:w="2263"/>
        <w:gridCol w:w="5075"/>
        <w:gridCol w:w="964"/>
        <w:gridCol w:w="931"/>
      </w:tblGrid>
      <w:tr w:rsidR="00F834DF" w:rsidRPr="004C42A8" w14:paraId="20ABF6C7" w14:textId="77777777" w:rsidTr="00DB574C">
        <w:tc>
          <w:tcPr>
            <w:tcW w:w="2263" w:type="dxa"/>
            <w:vMerge w:val="restart"/>
            <w:tcBorders>
              <w:top w:val="single" w:sz="4" w:space="0" w:color="auto"/>
              <w:left w:val="single" w:sz="4" w:space="0" w:color="auto"/>
              <w:right w:val="single" w:sz="4" w:space="0" w:color="auto"/>
            </w:tcBorders>
          </w:tcPr>
          <w:p w14:paraId="252C7B7F" w14:textId="4F9C4C51" w:rsidR="00F834DF" w:rsidRPr="004C42A8" w:rsidRDefault="00F834DF" w:rsidP="00FC3FBD">
            <w:pPr>
              <w:rPr>
                <w:rFonts w:ascii="Times New Roman" w:hAnsi="Times New Roman" w:cs="Times New Roman"/>
                <w:lang w:val="uk-UA"/>
              </w:rPr>
            </w:pPr>
            <w:r w:rsidRPr="004C42A8">
              <w:rPr>
                <w:rFonts w:ascii="Times New Roman" w:hAnsi="Times New Roman" w:cs="Times New Roman"/>
                <w:lang w:val="uk-UA"/>
              </w:rPr>
              <w:t>1.Надання інформації про розташування «спеціального місця»</w:t>
            </w:r>
          </w:p>
        </w:tc>
        <w:tc>
          <w:tcPr>
            <w:tcW w:w="5075" w:type="dxa"/>
            <w:tcBorders>
              <w:top w:val="single" w:sz="4" w:space="0" w:color="auto"/>
              <w:left w:val="single" w:sz="4" w:space="0" w:color="auto"/>
            </w:tcBorders>
          </w:tcPr>
          <w:p w14:paraId="368A801E" w14:textId="77777777" w:rsidR="00F834DF" w:rsidRPr="004C42A8" w:rsidRDefault="00F834DF" w:rsidP="00FC3FBD">
            <w:pPr>
              <w:rPr>
                <w:rFonts w:ascii="Times New Roman" w:hAnsi="Times New Roman" w:cs="Times New Roman"/>
                <w:lang w:val="uk-UA"/>
              </w:rPr>
            </w:pPr>
            <w:r w:rsidRPr="004C42A8">
              <w:rPr>
                <w:rFonts w:ascii="Times New Roman" w:hAnsi="Times New Roman" w:cs="Times New Roman"/>
                <w:lang w:val="uk-UA"/>
              </w:rPr>
              <w:t>Відповіді розпорядників містили мінімум необхідної для запитувача інформації і навіть більше.</w:t>
            </w:r>
          </w:p>
        </w:tc>
        <w:tc>
          <w:tcPr>
            <w:tcW w:w="964" w:type="dxa"/>
            <w:tcBorders>
              <w:top w:val="single" w:sz="4" w:space="0" w:color="auto"/>
            </w:tcBorders>
          </w:tcPr>
          <w:p w14:paraId="164BE1C4" w14:textId="4652D932" w:rsidR="00F834DF" w:rsidRPr="004C42A8" w:rsidRDefault="00F834DF" w:rsidP="00FC3FBD">
            <w:pPr>
              <w:jc w:val="center"/>
              <w:rPr>
                <w:rFonts w:ascii="Times New Roman" w:hAnsi="Times New Roman" w:cs="Times New Roman"/>
                <w:lang w:val="uk-UA"/>
              </w:rPr>
            </w:pPr>
            <w:r w:rsidRPr="004C42A8">
              <w:rPr>
                <w:rFonts w:ascii="Times New Roman" w:hAnsi="Times New Roman" w:cs="Times New Roman"/>
                <w:lang w:val="uk-UA"/>
              </w:rPr>
              <w:t>19</w:t>
            </w:r>
            <w:r>
              <w:rPr>
                <w:rFonts w:ascii="Times New Roman" w:hAnsi="Times New Roman" w:cs="Times New Roman"/>
                <w:lang w:val="uk-UA"/>
              </w:rPr>
              <w:t xml:space="preserve"> МР</w:t>
            </w:r>
          </w:p>
        </w:tc>
        <w:tc>
          <w:tcPr>
            <w:tcW w:w="931" w:type="dxa"/>
            <w:tcBorders>
              <w:top w:val="single" w:sz="4" w:space="0" w:color="auto"/>
            </w:tcBorders>
          </w:tcPr>
          <w:p w14:paraId="7820E2DB" w14:textId="70FCAA25" w:rsidR="00F834DF" w:rsidRPr="004C42A8" w:rsidRDefault="00F834DF" w:rsidP="00FC3FBD">
            <w:pPr>
              <w:jc w:val="center"/>
              <w:rPr>
                <w:rFonts w:ascii="Times New Roman" w:hAnsi="Times New Roman" w:cs="Times New Roman"/>
                <w:lang w:val="uk-UA"/>
              </w:rPr>
            </w:pPr>
            <w:r w:rsidRPr="004C42A8">
              <w:rPr>
                <w:rFonts w:ascii="Times New Roman" w:hAnsi="Times New Roman" w:cs="Times New Roman"/>
                <w:lang w:val="uk-UA"/>
              </w:rPr>
              <w:t>79%</w:t>
            </w:r>
          </w:p>
        </w:tc>
      </w:tr>
      <w:tr w:rsidR="00F834DF" w:rsidRPr="004C42A8" w14:paraId="4D473B3E" w14:textId="77777777" w:rsidTr="00DB574C">
        <w:tc>
          <w:tcPr>
            <w:tcW w:w="2263" w:type="dxa"/>
            <w:vMerge/>
            <w:tcBorders>
              <w:left w:val="single" w:sz="4" w:space="0" w:color="auto"/>
              <w:bottom w:val="single" w:sz="4" w:space="0" w:color="auto"/>
              <w:right w:val="single" w:sz="4" w:space="0" w:color="auto"/>
            </w:tcBorders>
          </w:tcPr>
          <w:p w14:paraId="0026F6A8" w14:textId="77777777" w:rsidR="00F834DF" w:rsidRPr="004C42A8" w:rsidRDefault="00F834DF" w:rsidP="00FC3FBD">
            <w:pPr>
              <w:rPr>
                <w:rFonts w:ascii="Times New Roman" w:hAnsi="Times New Roman" w:cs="Times New Roman"/>
                <w:lang w:val="uk-UA"/>
              </w:rPr>
            </w:pPr>
          </w:p>
        </w:tc>
        <w:tc>
          <w:tcPr>
            <w:tcW w:w="5075" w:type="dxa"/>
            <w:tcBorders>
              <w:left w:val="single" w:sz="4" w:space="0" w:color="auto"/>
            </w:tcBorders>
          </w:tcPr>
          <w:p w14:paraId="71D12DA5" w14:textId="77777777" w:rsidR="00F834DF" w:rsidRPr="004C42A8" w:rsidRDefault="00F834DF" w:rsidP="00FC3FBD">
            <w:pPr>
              <w:rPr>
                <w:rFonts w:ascii="Times New Roman" w:hAnsi="Times New Roman" w:cs="Times New Roman"/>
                <w:lang w:val="uk-UA"/>
              </w:rPr>
            </w:pPr>
            <w:r w:rsidRPr="004C42A8">
              <w:rPr>
                <w:rFonts w:ascii="Times New Roman" w:hAnsi="Times New Roman" w:cs="Times New Roman"/>
                <w:lang w:val="uk-UA"/>
              </w:rPr>
              <w:t>Відповідь розпорядника не містила необхідної інформації.</w:t>
            </w:r>
          </w:p>
        </w:tc>
        <w:tc>
          <w:tcPr>
            <w:tcW w:w="964" w:type="dxa"/>
          </w:tcPr>
          <w:p w14:paraId="6F5F9801" w14:textId="6543EA4E" w:rsidR="00F834DF" w:rsidRPr="004C42A8" w:rsidRDefault="00F834DF" w:rsidP="00FC3FBD">
            <w:pPr>
              <w:jc w:val="center"/>
              <w:rPr>
                <w:rFonts w:ascii="Times New Roman" w:hAnsi="Times New Roman" w:cs="Times New Roman"/>
                <w:lang w:val="uk-UA"/>
              </w:rPr>
            </w:pPr>
            <w:r w:rsidRPr="004C42A8">
              <w:rPr>
                <w:rFonts w:ascii="Times New Roman" w:hAnsi="Times New Roman" w:cs="Times New Roman"/>
                <w:lang w:val="uk-UA"/>
              </w:rPr>
              <w:t>5</w:t>
            </w:r>
            <w:r>
              <w:rPr>
                <w:rFonts w:ascii="Times New Roman" w:hAnsi="Times New Roman" w:cs="Times New Roman"/>
                <w:lang w:val="uk-UA"/>
              </w:rPr>
              <w:t xml:space="preserve"> МР</w:t>
            </w:r>
          </w:p>
        </w:tc>
        <w:tc>
          <w:tcPr>
            <w:tcW w:w="931" w:type="dxa"/>
          </w:tcPr>
          <w:p w14:paraId="41574D8F" w14:textId="7999E6D6" w:rsidR="00F834DF" w:rsidRPr="004C42A8" w:rsidRDefault="00F834DF" w:rsidP="00FC3FBD">
            <w:pPr>
              <w:jc w:val="center"/>
              <w:rPr>
                <w:rFonts w:ascii="Times New Roman" w:hAnsi="Times New Roman" w:cs="Times New Roman"/>
                <w:lang w:val="uk-UA"/>
              </w:rPr>
            </w:pPr>
            <w:r w:rsidRPr="004C42A8">
              <w:rPr>
                <w:rFonts w:ascii="Times New Roman" w:hAnsi="Times New Roman" w:cs="Times New Roman"/>
                <w:lang w:val="uk-UA"/>
              </w:rPr>
              <w:t>21%</w:t>
            </w:r>
          </w:p>
        </w:tc>
      </w:tr>
      <w:tr w:rsidR="00F834DF" w:rsidRPr="004C42A8" w14:paraId="2885418F" w14:textId="77777777" w:rsidTr="00DB574C">
        <w:tc>
          <w:tcPr>
            <w:tcW w:w="2263" w:type="dxa"/>
            <w:vMerge w:val="restart"/>
            <w:tcBorders>
              <w:top w:val="single" w:sz="4" w:space="0" w:color="auto"/>
              <w:left w:val="single" w:sz="4" w:space="0" w:color="auto"/>
              <w:right w:val="single" w:sz="4" w:space="0" w:color="auto"/>
            </w:tcBorders>
          </w:tcPr>
          <w:p w14:paraId="40B8A0A0" w14:textId="454717F3" w:rsidR="00F834DF" w:rsidRPr="004C42A8" w:rsidRDefault="00F834DF" w:rsidP="00FC3FBD">
            <w:pPr>
              <w:rPr>
                <w:rFonts w:ascii="Times New Roman" w:hAnsi="Times New Roman" w:cs="Times New Roman"/>
                <w:lang w:val="uk-UA"/>
              </w:rPr>
            </w:pPr>
            <w:r w:rsidRPr="004C42A8">
              <w:rPr>
                <w:rFonts w:ascii="Times New Roman" w:hAnsi="Times New Roman" w:cs="Times New Roman"/>
                <w:bCs/>
                <w:color w:val="000000"/>
                <w:shd w:val="clear" w:color="auto" w:fill="FFFFFF"/>
                <w:lang w:val="uk-UA"/>
              </w:rPr>
              <w:t xml:space="preserve">2.Можливість потрапити до спеціального місця по роботі </w:t>
            </w:r>
          </w:p>
          <w:p w14:paraId="05F6F192" w14:textId="77777777" w:rsidR="00F834DF" w:rsidRPr="004C42A8" w:rsidRDefault="00F834DF" w:rsidP="00FC3FBD">
            <w:pPr>
              <w:rPr>
                <w:rFonts w:ascii="Times New Roman" w:hAnsi="Times New Roman" w:cs="Times New Roman"/>
                <w:lang w:val="uk-UA"/>
              </w:rPr>
            </w:pPr>
            <w:r w:rsidRPr="004C42A8">
              <w:rPr>
                <w:rFonts w:ascii="Times New Roman" w:hAnsi="Times New Roman" w:cs="Times New Roman"/>
                <w:bCs/>
                <w:color w:val="000000"/>
                <w:shd w:val="clear" w:color="auto" w:fill="FFFFFF"/>
                <w:lang w:val="uk-UA"/>
              </w:rPr>
              <w:t>запитувачів з документами чи їх копіями</w:t>
            </w:r>
          </w:p>
        </w:tc>
        <w:tc>
          <w:tcPr>
            <w:tcW w:w="5075" w:type="dxa"/>
            <w:tcBorders>
              <w:left w:val="single" w:sz="4" w:space="0" w:color="auto"/>
            </w:tcBorders>
          </w:tcPr>
          <w:p w14:paraId="6D9E208A" w14:textId="77777777" w:rsidR="00F834DF" w:rsidRPr="004C42A8" w:rsidRDefault="00F834DF" w:rsidP="00FC3FBD">
            <w:pPr>
              <w:rPr>
                <w:rFonts w:ascii="Times New Roman" w:hAnsi="Times New Roman" w:cs="Times New Roman"/>
                <w:color w:val="000000"/>
                <w:shd w:val="clear" w:color="auto" w:fill="FFFFFF"/>
                <w:lang w:val="uk-UA"/>
              </w:rPr>
            </w:pPr>
            <w:r w:rsidRPr="004C42A8">
              <w:rPr>
                <w:rFonts w:ascii="Times New Roman" w:hAnsi="Times New Roman" w:cs="Times New Roman"/>
                <w:color w:val="000000"/>
                <w:shd w:val="clear" w:color="auto" w:fill="FFFFFF"/>
                <w:lang w:val="uk-UA"/>
              </w:rPr>
              <w:t>Вхід вільний для всіх відвідувачів, не потрібно пояснювати причину своєї появи</w:t>
            </w:r>
          </w:p>
        </w:tc>
        <w:tc>
          <w:tcPr>
            <w:tcW w:w="964" w:type="dxa"/>
          </w:tcPr>
          <w:p w14:paraId="21A3F103" w14:textId="3D26E465" w:rsidR="00F834DF" w:rsidRPr="004C42A8" w:rsidRDefault="00F834DF" w:rsidP="00FC3FBD">
            <w:pPr>
              <w:jc w:val="center"/>
              <w:rPr>
                <w:rFonts w:ascii="Times New Roman" w:hAnsi="Times New Roman" w:cs="Times New Roman"/>
                <w:lang w:val="uk-UA"/>
              </w:rPr>
            </w:pPr>
            <w:r w:rsidRPr="004C42A8">
              <w:rPr>
                <w:rFonts w:ascii="Times New Roman" w:hAnsi="Times New Roman" w:cs="Times New Roman"/>
                <w:lang w:val="uk-UA"/>
              </w:rPr>
              <w:t>19</w:t>
            </w:r>
            <w:r>
              <w:rPr>
                <w:rFonts w:ascii="Times New Roman" w:hAnsi="Times New Roman" w:cs="Times New Roman"/>
                <w:lang w:val="uk-UA"/>
              </w:rPr>
              <w:t xml:space="preserve"> МР</w:t>
            </w:r>
          </w:p>
        </w:tc>
        <w:tc>
          <w:tcPr>
            <w:tcW w:w="931" w:type="dxa"/>
          </w:tcPr>
          <w:p w14:paraId="2961D06A" w14:textId="4C950786" w:rsidR="00F834DF" w:rsidRPr="004C42A8" w:rsidRDefault="00F834DF" w:rsidP="00FC3FBD">
            <w:pPr>
              <w:jc w:val="center"/>
              <w:rPr>
                <w:rFonts w:ascii="Times New Roman" w:hAnsi="Times New Roman" w:cs="Times New Roman"/>
                <w:lang w:val="uk-UA"/>
              </w:rPr>
            </w:pPr>
            <w:r w:rsidRPr="004C42A8">
              <w:rPr>
                <w:rFonts w:ascii="Times New Roman" w:hAnsi="Times New Roman" w:cs="Times New Roman"/>
                <w:lang w:val="uk-UA"/>
              </w:rPr>
              <w:t>79%</w:t>
            </w:r>
          </w:p>
        </w:tc>
      </w:tr>
      <w:tr w:rsidR="00F834DF" w:rsidRPr="004C42A8" w14:paraId="4970CDB3" w14:textId="77777777" w:rsidTr="00DB574C">
        <w:tc>
          <w:tcPr>
            <w:tcW w:w="2263" w:type="dxa"/>
            <w:vMerge/>
            <w:tcBorders>
              <w:left w:val="single" w:sz="4" w:space="0" w:color="auto"/>
              <w:right w:val="single" w:sz="4" w:space="0" w:color="auto"/>
            </w:tcBorders>
          </w:tcPr>
          <w:p w14:paraId="1B30D6A1" w14:textId="77777777" w:rsidR="00F834DF" w:rsidRPr="004C42A8" w:rsidRDefault="00F834DF" w:rsidP="00FC3FBD">
            <w:pPr>
              <w:rPr>
                <w:rFonts w:ascii="Times New Roman" w:hAnsi="Times New Roman" w:cs="Times New Roman"/>
                <w:lang w:val="uk-UA"/>
              </w:rPr>
            </w:pPr>
          </w:p>
        </w:tc>
        <w:tc>
          <w:tcPr>
            <w:tcW w:w="5075" w:type="dxa"/>
            <w:tcBorders>
              <w:left w:val="single" w:sz="4" w:space="0" w:color="auto"/>
            </w:tcBorders>
          </w:tcPr>
          <w:p w14:paraId="3BA6A37F" w14:textId="77777777" w:rsidR="00F834DF" w:rsidRPr="004C42A8" w:rsidRDefault="00F834DF" w:rsidP="00FC3FBD">
            <w:pPr>
              <w:rPr>
                <w:rFonts w:ascii="Times New Roman" w:hAnsi="Times New Roman" w:cs="Times New Roman"/>
                <w:color w:val="000000"/>
                <w:shd w:val="clear" w:color="auto" w:fill="FFFFFF"/>
                <w:lang w:val="uk-UA"/>
              </w:rPr>
            </w:pPr>
            <w:r w:rsidRPr="004C42A8">
              <w:rPr>
                <w:rFonts w:ascii="Times New Roman" w:hAnsi="Times New Roman" w:cs="Times New Roman"/>
                <w:color w:val="000000"/>
                <w:shd w:val="clear" w:color="auto" w:fill="FFFFFF"/>
                <w:lang w:val="uk-UA"/>
              </w:rPr>
              <w:t>Тільки за умови, що працівник розпорядника виготовить перепустку (повідомить прізвище відвідувача на прохідній, тощо)</w:t>
            </w:r>
          </w:p>
        </w:tc>
        <w:tc>
          <w:tcPr>
            <w:tcW w:w="964" w:type="dxa"/>
          </w:tcPr>
          <w:p w14:paraId="2C064D39" w14:textId="485B8DF9" w:rsidR="00F834DF" w:rsidRPr="004C42A8" w:rsidRDefault="00F834DF" w:rsidP="00FC3FBD">
            <w:pPr>
              <w:jc w:val="center"/>
              <w:rPr>
                <w:rFonts w:ascii="Times New Roman" w:hAnsi="Times New Roman" w:cs="Times New Roman"/>
                <w:lang w:val="uk-UA"/>
              </w:rPr>
            </w:pPr>
            <w:r w:rsidRPr="004C42A8">
              <w:rPr>
                <w:rFonts w:ascii="Times New Roman" w:hAnsi="Times New Roman" w:cs="Times New Roman"/>
                <w:lang w:val="uk-UA"/>
              </w:rPr>
              <w:t>1</w:t>
            </w:r>
            <w:r>
              <w:rPr>
                <w:rFonts w:ascii="Times New Roman" w:hAnsi="Times New Roman" w:cs="Times New Roman"/>
                <w:lang w:val="uk-UA"/>
              </w:rPr>
              <w:t xml:space="preserve"> МР</w:t>
            </w:r>
          </w:p>
        </w:tc>
        <w:tc>
          <w:tcPr>
            <w:tcW w:w="931" w:type="dxa"/>
          </w:tcPr>
          <w:p w14:paraId="08CD5CE1" w14:textId="00964677" w:rsidR="00F834DF" w:rsidRPr="004C42A8" w:rsidRDefault="00F834DF" w:rsidP="00FC3FBD">
            <w:pPr>
              <w:jc w:val="center"/>
              <w:rPr>
                <w:rFonts w:ascii="Times New Roman" w:hAnsi="Times New Roman" w:cs="Times New Roman"/>
                <w:lang w:val="uk-UA"/>
              </w:rPr>
            </w:pPr>
            <w:r w:rsidRPr="004C42A8">
              <w:rPr>
                <w:rFonts w:ascii="Times New Roman" w:hAnsi="Times New Roman" w:cs="Times New Roman"/>
                <w:lang w:val="uk-UA"/>
              </w:rPr>
              <w:t>4%</w:t>
            </w:r>
          </w:p>
        </w:tc>
      </w:tr>
      <w:tr w:rsidR="00F834DF" w:rsidRPr="004C42A8" w14:paraId="1AFC6901" w14:textId="77777777" w:rsidTr="00DB574C">
        <w:tc>
          <w:tcPr>
            <w:tcW w:w="2263" w:type="dxa"/>
            <w:vMerge/>
            <w:tcBorders>
              <w:left w:val="single" w:sz="4" w:space="0" w:color="auto"/>
              <w:bottom w:val="single" w:sz="4" w:space="0" w:color="auto"/>
              <w:right w:val="single" w:sz="4" w:space="0" w:color="auto"/>
            </w:tcBorders>
          </w:tcPr>
          <w:p w14:paraId="07901B15" w14:textId="77777777" w:rsidR="00F834DF" w:rsidRPr="004C42A8" w:rsidRDefault="00F834DF" w:rsidP="00FC3FBD">
            <w:pPr>
              <w:rPr>
                <w:rFonts w:ascii="Times New Roman" w:hAnsi="Times New Roman" w:cs="Times New Roman"/>
                <w:lang w:val="uk-UA"/>
              </w:rPr>
            </w:pPr>
          </w:p>
        </w:tc>
        <w:tc>
          <w:tcPr>
            <w:tcW w:w="5075" w:type="dxa"/>
            <w:tcBorders>
              <w:left w:val="single" w:sz="4" w:space="0" w:color="auto"/>
            </w:tcBorders>
          </w:tcPr>
          <w:p w14:paraId="3E6B99F2" w14:textId="77777777" w:rsidR="00F834DF" w:rsidRPr="004C42A8" w:rsidRDefault="00F834DF" w:rsidP="00FC3FBD">
            <w:pPr>
              <w:rPr>
                <w:rFonts w:ascii="Times New Roman" w:hAnsi="Times New Roman" w:cs="Times New Roman"/>
                <w:color w:val="000000"/>
                <w:shd w:val="clear" w:color="auto" w:fill="FFFFFF"/>
                <w:lang w:val="uk-UA"/>
              </w:rPr>
            </w:pPr>
            <w:r w:rsidRPr="004C42A8">
              <w:rPr>
                <w:rFonts w:ascii="Times New Roman" w:hAnsi="Times New Roman" w:cs="Times New Roman"/>
                <w:color w:val="000000"/>
                <w:shd w:val="clear" w:color="auto" w:fill="FFFFFF"/>
                <w:lang w:val="uk-UA"/>
              </w:rPr>
              <w:t>Тільки за умови, якщо пояснити причину для чого Ви туди йдете</w:t>
            </w:r>
          </w:p>
        </w:tc>
        <w:tc>
          <w:tcPr>
            <w:tcW w:w="964" w:type="dxa"/>
          </w:tcPr>
          <w:p w14:paraId="5CA04BBC" w14:textId="534C0613" w:rsidR="00F834DF" w:rsidRPr="004C42A8" w:rsidRDefault="00F834DF" w:rsidP="00FC3FBD">
            <w:pPr>
              <w:jc w:val="center"/>
              <w:rPr>
                <w:rFonts w:ascii="Times New Roman" w:hAnsi="Times New Roman" w:cs="Times New Roman"/>
                <w:lang w:val="uk-UA"/>
              </w:rPr>
            </w:pPr>
            <w:r w:rsidRPr="004C42A8">
              <w:rPr>
                <w:rFonts w:ascii="Times New Roman" w:hAnsi="Times New Roman" w:cs="Times New Roman"/>
                <w:lang w:val="uk-UA"/>
              </w:rPr>
              <w:t>4</w:t>
            </w:r>
            <w:r>
              <w:rPr>
                <w:rFonts w:ascii="Times New Roman" w:hAnsi="Times New Roman" w:cs="Times New Roman"/>
                <w:lang w:val="uk-UA"/>
              </w:rPr>
              <w:t xml:space="preserve"> МР</w:t>
            </w:r>
          </w:p>
        </w:tc>
        <w:tc>
          <w:tcPr>
            <w:tcW w:w="931" w:type="dxa"/>
          </w:tcPr>
          <w:p w14:paraId="0C8665CF" w14:textId="6D055068" w:rsidR="00F834DF" w:rsidRPr="004C42A8" w:rsidRDefault="00F834DF" w:rsidP="00FC3FBD">
            <w:pPr>
              <w:jc w:val="center"/>
              <w:rPr>
                <w:rFonts w:ascii="Times New Roman" w:hAnsi="Times New Roman" w:cs="Times New Roman"/>
                <w:lang w:val="uk-UA"/>
              </w:rPr>
            </w:pPr>
            <w:r w:rsidRPr="004C42A8">
              <w:rPr>
                <w:rFonts w:ascii="Times New Roman" w:hAnsi="Times New Roman" w:cs="Times New Roman"/>
                <w:lang w:val="uk-UA"/>
              </w:rPr>
              <w:t>17%</w:t>
            </w:r>
          </w:p>
        </w:tc>
      </w:tr>
      <w:tr w:rsidR="00F834DF" w:rsidRPr="004C42A8" w14:paraId="537C28C0" w14:textId="77777777" w:rsidTr="00DB574C">
        <w:tc>
          <w:tcPr>
            <w:tcW w:w="2263" w:type="dxa"/>
            <w:vMerge w:val="restart"/>
            <w:tcBorders>
              <w:top w:val="single" w:sz="4" w:space="0" w:color="auto"/>
              <w:left w:val="single" w:sz="4" w:space="0" w:color="auto"/>
              <w:right w:val="single" w:sz="4" w:space="0" w:color="auto"/>
            </w:tcBorders>
          </w:tcPr>
          <w:p w14:paraId="605504AF" w14:textId="55317B33" w:rsidR="00F834DF" w:rsidRPr="004C42A8" w:rsidRDefault="00F834DF" w:rsidP="00FC3FBD">
            <w:pPr>
              <w:rPr>
                <w:rFonts w:ascii="Times New Roman" w:hAnsi="Times New Roman" w:cs="Times New Roman"/>
                <w:lang w:val="uk-UA"/>
              </w:rPr>
            </w:pPr>
            <w:r w:rsidRPr="004C42A8">
              <w:rPr>
                <w:rFonts w:ascii="Times New Roman" w:hAnsi="Times New Roman" w:cs="Times New Roman"/>
                <w:lang w:val="uk-UA"/>
              </w:rPr>
              <w:t>3.Можливість потрапити до кабінету, де можна ознайомитися з інформацією</w:t>
            </w:r>
          </w:p>
        </w:tc>
        <w:tc>
          <w:tcPr>
            <w:tcW w:w="5075" w:type="dxa"/>
            <w:tcBorders>
              <w:left w:val="single" w:sz="4" w:space="0" w:color="auto"/>
            </w:tcBorders>
          </w:tcPr>
          <w:p w14:paraId="38A185B1" w14:textId="77777777" w:rsidR="00F834DF" w:rsidRPr="004C42A8" w:rsidRDefault="00F834DF" w:rsidP="00FC3FBD">
            <w:pPr>
              <w:rPr>
                <w:rFonts w:ascii="Times New Roman" w:hAnsi="Times New Roman" w:cs="Times New Roman"/>
                <w:color w:val="000000"/>
                <w:shd w:val="clear" w:color="auto" w:fill="FFFFFF"/>
                <w:lang w:val="uk-UA"/>
              </w:rPr>
            </w:pPr>
            <w:r w:rsidRPr="004C42A8">
              <w:rPr>
                <w:rFonts w:ascii="Times New Roman" w:hAnsi="Times New Roman" w:cs="Times New Roman"/>
                <w:color w:val="000000"/>
                <w:shd w:val="clear" w:color="auto" w:fill="FFFFFF"/>
                <w:lang w:val="uk-UA"/>
              </w:rPr>
              <w:t>Кабінет можна знайти легко</w:t>
            </w:r>
          </w:p>
        </w:tc>
        <w:tc>
          <w:tcPr>
            <w:tcW w:w="964" w:type="dxa"/>
          </w:tcPr>
          <w:p w14:paraId="3F639D9E" w14:textId="0BC5528A" w:rsidR="00F834DF" w:rsidRPr="004C42A8" w:rsidRDefault="00F834DF" w:rsidP="00FC3FBD">
            <w:pPr>
              <w:jc w:val="center"/>
              <w:rPr>
                <w:rFonts w:ascii="Times New Roman" w:hAnsi="Times New Roman" w:cs="Times New Roman"/>
                <w:lang w:val="uk-UA"/>
              </w:rPr>
            </w:pPr>
            <w:r w:rsidRPr="004C42A8">
              <w:rPr>
                <w:rFonts w:ascii="Times New Roman" w:hAnsi="Times New Roman" w:cs="Times New Roman"/>
                <w:lang w:val="uk-UA"/>
              </w:rPr>
              <w:t>21</w:t>
            </w:r>
            <w:r>
              <w:rPr>
                <w:rFonts w:ascii="Times New Roman" w:hAnsi="Times New Roman" w:cs="Times New Roman"/>
                <w:lang w:val="uk-UA"/>
              </w:rPr>
              <w:t xml:space="preserve"> МР</w:t>
            </w:r>
          </w:p>
        </w:tc>
        <w:tc>
          <w:tcPr>
            <w:tcW w:w="931" w:type="dxa"/>
          </w:tcPr>
          <w:p w14:paraId="6BA27C01" w14:textId="090D02BD" w:rsidR="00F834DF" w:rsidRPr="004C42A8" w:rsidRDefault="00F834DF" w:rsidP="00FC3FBD">
            <w:pPr>
              <w:jc w:val="center"/>
              <w:rPr>
                <w:rFonts w:ascii="Times New Roman" w:hAnsi="Times New Roman" w:cs="Times New Roman"/>
                <w:lang w:val="uk-UA"/>
              </w:rPr>
            </w:pPr>
            <w:r w:rsidRPr="004C42A8">
              <w:rPr>
                <w:rFonts w:ascii="Times New Roman" w:hAnsi="Times New Roman" w:cs="Times New Roman"/>
                <w:lang w:val="uk-UA"/>
              </w:rPr>
              <w:t>88%</w:t>
            </w:r>
          </w:p>
        </w:tc>
      </w:tr>
      <w:tr w:rsidR="00F834DF" w:rsidRPr="004C42A8" w14:paraId="11C0742D" w14:textId="77777777" w:rsidTr="00DB574C">
        <w:tc>
          <w:tcPr>
            <w:tcW w:w="2263" w:type="dxa"/>
            <w:vMerge/>
            <w:tcBorders>
              <w:left w:val="single" w:sz="4" w:space="0" w:color="auto"/>
              <w:right w:val="single" w:sz="4" w:space="0" w:color="auto"/>
            </w:tcBorders>
          </w:tcPr>
          <w:p w14:paraId="5D34274A" w14:textId="77777777" w:rsidR="00F834DF" w:rsidRPr="004C42A8" w:rsidRDefault="00F834DF" w:rsidP="00FC3FBD">
            <w:pPr>
              <w:rPr>
                <w:rFonts w:ascii="Times New Roman" w:hAnsi="Times New Roman" w:cs="Times New Roman"/>
                <w:lang w:val="uk-UA"/>
              </w:rPr>
            </w:pPr>
          </w:p>
        </w:tc>
        <w:tc>
          <w:tcPr>
            <w:tcW w:w="5075" w:type="dxa"/>
            <w:tcBorders>
              <w:left w:val="single" w:sz="4" w:space="0" w:color="auto"/>
            </w:tcBorders>
          </w:tcPr>
          <w:p w14:paraId="34D41E0C" w14:textId="77777777" w:rsidR="00F834DF" w:rsidRPr="004C42A8" w:rsidRDefault="00F834DF" w:rsidP="00FC3FBD">
            <w:pPr>
              <w:rPr>
                <w:rFonts w:ascii="Times New Roman" w:hAnsi="Times New Roman" w:cs="Times New Roman"/>
                <w:color w:val="000000"/>
                <w:shd w:val="clear" w:color="auto" w:fill="FFFFFF"/>
                <w:lang w:val="uk-UA"/>
              </w:rPr>
            </w:pPr>
            <w:r w:rsidRPr="004C42A8">
              <w:rPr>
                <w:rFonts w:ascii="Times New Roman" w:hAnsi="Times New Roman" w:cs="Times New Roman"/>
                <w:color w:val="000000"/>
                <w:shd w:val="clear" w:color="auto" w:fill="FFFFFF"/>
                <w:lang w:val="uk-UA"/>
              </w:rPr>
              <w:t>Кабінет знайти складно</w:t>
            </w:r>
          </w:p>
        </w:tc>
        <w:tc>
          <w:tcPr>
            <w:tcW w:w="964" w:type="dxa"/>
          </w:tcPr>
          <w:p w14:paraId="0F63B8BE" w14:textId="1A37D5BE" w:rsidR="00F834DF" w:rsidRPr="004C42A8" w:rsidRDefault="00F834DF" w:rsidP="00FC3FBD">
            <w:pPr>
              <w:jc w:val="center"/>
              <w:rPr>
                <w:rFonts w:ascii="Times New Roman" w:hAnsi="Times New Roman" w:cs="Times New Roman"/>
                <w:lang w:val="uk-UA"/>
              </w:rPr>
            </w:pPr>
            <w:r w:rsidRPr="004C42A8">
              <w:rPr>
                <w:rFonts w:ascii="Times New Roman" w:hAnsi="Times New Roman" w:cs="Times New Roman"/>
                <w:lang w:val="uk-UA"/>
              </w:rPr>
              <w:t>2</w:t>
            </w:r>
            <w:r>
              <w:rPr>
                <w:rFonts w:ascii="Times New Roman" w:hAnsi="Times New Roman" w:cs="Times New Roman"/>
                <w:lang w:val="uk-UA"/>
              </w:rPr>
              <w:t xml:space="preserve"> МР</w:t>
            </w:r>
          </w:p>
        </w:tc>
        <w:tc>
          <w:tcPr>
            <w:tcW w:w="931" w:type="dxa"/>
          </w:tcPr>
          <w:p w14:paraId="7FB3047F" w14:textId="36A2A19F" w:rsidR="00F834DF" w:rsidRPr="004C42A8" w:rsidRDefault="00F834DF" w:rsidP="00FC3FBD">
            <w:pPr>
              <w:jc w:val="center"/>
              <w:rPr>
                <w:rFonts w:ascii="Times New Roman" w:hAnsi="Times New Roman" w:cs="Times New Roman"/>
                <w:lang w:val="uk-UA"/>
              </w:rPr>
            </w:pPr>
            <w:r w:rsidRPr="004C42A8">
              <w:rPr>
                <w:rFonts w:ascii="Times New Roman" w:hAnsi="Times New Roman" w:cs="Times New Roman"/>
                <w:lang w:val="uk-UA"/>
              </w:rPr>
              <w:t>8%</w:t>
            </w:r>
          </w:p>
        </w:tc>
      </w:tr>
      <w:tr w:rsidR="00F834DF" w:rsidRPr="004C42A8" w14:paraId="7F5F473F" w14:textId="77777777" w:rsidTr="00DB574C">
        <w:tc>
          <w:tcPr>
            <w:tcW w:w="2263" w:type="dxa"/>
            <w:vMerge/>
            <w:tcBorders>
              <w:left w:val="single" w:sz="4" w:space="0" w:color="auto"/>
              <w:bottom w:val="single" w:sz="4" w:space="0" w:color="auto"/>
              <w:right w:val="single" w:sz="4" w:space="0" w:color="auto"/>
            </w:tcBorders>
          </w:tcPr>
          <w:p w14:paraId="5654C0B0" w14:textId="77777777" w:rsidR="00F834DF" w:rsidRPr="004C42A8" w:rsidRDefault="00F834DF" w:rsidP="00FC3FBD">
            <w:pPr>
              <w:rPr>
                <w:rFonts w:ascii="Times New Roman" w:hAnsi="Times New Roman" w:cs="Times New Roman"/>
                <w:lang w:val="uk-UA"/>
              </w:rPr>
            </w:pPr>
          </w:p>
        </w:tc>
        <w:tc>
          <w:tcPr>
            <w:tcW w:w="5075" w:type="dxa"/>
            <w:tcBorders>
              <w:left w:val="single" w:sz="4" w:space="0" w:color="auto"/>
            </w:tcBorders>
          </w:tcPr>
          <w:p w14:paraId="0C70FB34" w14:textId="0E28C860" w:rsidR="00F834DF" w:rsidRPr="004C42A8" w:rsidRDefault="00F834DF" w:rsidP="00FC3FBD">
            <w:pPr>
              <w:rPr>
                <w:rFonts w:ascii="Times New Roman" w:hAnsi="Times New Roman" w:cs="Times New Roman"/>
                <w:color w:val="000000"/>
                <w:shd w:val="clear" w:color="auto" w:fill="FFFFFF"/>
                <w:lang w:val="uk-UA"/>
              </w:rPr>
            </w:pPr>
            <w:r w:rsidRPr="004C42A8">
              <w:rPr>
                <w:rFonts w:ascii="Times New Roman" w:hAnsi="Times New Roman" w:cs="Times New Roman"/>
                <w:color w:val="000000"/>
                <w:shd w:val="clear" w:color="auto" w:fill="FFFFFF"/>
                <w:lang w:val="uk-UA"/>
              </w:rPr>
              <w:t>Не вдалося промоніторити «спеціальне місце»</w:t>
            </w:r>
          </w:p>
        </w:tc>
        <w:tc>
          <w:tcPr>
            <w:tcW w:w="964" w:type="dxa"/>
          </w:tcPr>
          <w:p w14:paraId="70A3710A" w14:textId="02969E49" w:rsidR="00F834DF" w:rsidRPr="004C42A8" w:rsidRDefault="00F834DF" w:rsidP="00FC3FBD">
            <w:pPr>
              <w:jc w:val="center"/>
              <w:rPr>
                <w:rFonts w:ascii="Times New Roman" w:hAnsi="Times New Roman" w:cs="Times New Roman"/>
                <w:lang w:val="uk-UA"/>
              </w:rPr>
            </w:pPr>
            <w:r w:rsidRPr="004C42A8">
              <w:rPr>
                <w:rFonts w:ascii="Times New Roman" w:hAnsi="Times New Roman" w:cs="Times New Roman"/>
                <w:lang w:val="uk-UA"/>
              </w:rPr>
              <w:t>1</w:t>
            </w:r>
            <w:r>
              <w:rPr>
                <w:rFonts w:ascii="Times New Roman" w:hAnsi="Times New Roman" w:cs="Times New Roman"/>
                <w:lang w:val="uk-UA"/>
              </w:rPr>
              <w:t xml:space="preserve"> МР</w:t>
            </w:r>
          </w:p>
        </w:tc>
        <w:tc>
          <w:tcPr>
            <w:tcW w:w="931" w:type="dxa"/>
          </w:tcPr>
          <w:p w14:paraId="49348857" w14:textId="75E3BD64" w:rsidR="00F834DF" w:rsidRPr="004C42A8" w:rsidRDefault="00F834DF" w:rsidP="00FC3FBD">
            <w:pPr>
              <w:jc w:val="center"/>
              <w:rPr>
                <w:rFonts w:ascii="Times New Roman" w:hAnsi="Times New Roman" w:cs="Times New Roman"/>
                <w:lang w:val="uk-UA"/>
              </w:rPr>
            </w:pPr>
            <w:r w:rsidRPr="004C42A8">
              <w:rPr>
                <w:rFonts w:ascii="Times New Roman" w:hAnsi="Times New Roman" w:cs="Times New Roman"/>
                <w:lang w:val="uk-UA"/>
              </w:rPr>
              <w:t>4%</w:t>
            </w:r>
          </w:p>
        </w:tc>
      </w:tr>
    </w:tbl>
    <w:p w14:paraId="1F359587" w14:textId="5221CBB4" w:rsidR="00B110C4" w:rsidRPr="004C42A8" w:rsidRDefault="004126AC" w:rsidP="00B110C4">
      <w:pPr>
        <w:ind w:firstLine="284"/>
        <w:jc w:val="both"/>
        <w:rPr>
          <w:rFonts w:ascii="Times New Roman" w:hAnsi="Times New Roman" w:cs="Times New Roman"/>
          <w:b/>
          <w:sz w:val="28"/>
          <w:szCs w:val="28"/>
          <w:lang w:val="uk-UA"/>
        </w:rPr>
      </w:pPr>
      <w:r w:rsidRPr="004C42A8">
        <w:rPr>
          <w:rFonts w:ascii="Times New Roman" w:hAnsi="Times New Roman" w:cs="Times New Roman"/>
          <w:b/>
          <w:sz w:val="28"/>
          <w:szCs w:val="28"/>
          <w:lang w:val="uk-UA"/>
        </w:rPr>
        <w:t>7</w:t>
      </w:r>
      <w:r w:rsidR="00B110C4" w:rsidRPr="004C42A8">
        <w:rPr>
          <w:rFonts w:ascii="Times New Roman" w:hAnsi="Times New Roman" w:cs="Times New Roman"/>
          <w:b/>
          <w:sz w:val="28"/>
          <w:szCs w:val="28"/>
          <w:lang w:val="uk-UA"/>
        </w:rPr>
        <w:t>.2.1. Узагальнені результати моніторингу за параметром «Можливість потрапити до спеціального місця по роботі запитувачів з документами чи їх копіями»</w:t>
      </w:r>
    </w:p>
    <w:p w14:paraId="65B611D7" w14:textId="77777777" w:rsidR="00B110C4" w:rsidRPr="004C42A8" w:rsidRDefault="00B110C4" w:rsidP="00B110C4">
      <w:pPr>
        <w:ind w:firstLine="284"/>
        <w:jc w:val="both"/>
        <w:rPr>
          <w:rFonts w:ascii="Times New Roman" w:hAnsi="Times New Roman" w:cs="Times New Roman"/>
          <w:b/>
          <w:sz w:val="28"/>
          <w:szCs w:val="28"/>
          <w:lang w:val="uk-UA"/>
        </w:rPr>
      </w:pPr>
      <w:r w:rsidRPr="004C42A8">
        <w:rPr>
          <w:rFonts w:ascii="Times New Roman" w:hAnsi="Times New Roman" w:cs="Times New Roman"/>
          <w:sz w:val="28"/>
          <w:szCs w:val="28"/>
          <w:lang w:val="uk-UA"/>
        </w:rPr>
        <w:t>Вцілому для того, щоб розпоряднику забезпечити для запитувача можливість потрапити до «спеціального місця», необхідно зробити три такі дії: надати конкретному запитувачу інформацію про те, де воно розташоване, безперешкодно пропустити в приміщення і організувати можливість знайти потрібний кабінет.</w:t>
      </w:r>
    </w:p>
    <w:p w14:paraId="22FDBFEA" w14:textId="624146A6" w:rsidR="00E97E75" w:rsidRPr="004C42A8" w:rsidRDefault="00E97E75" w:rsidP="003E7556">
      <w:pPr>
        <w:ind w:firstLine="284"/>
        <w:jc w:val="both"/>
        <w:rPr>
          <w:rFonts w:ascii="Times New Roman" w:hAnsi="Times New Roman" w:cs="Times New Roman"/>
          <w:sz w:val="28"/>
          <w:szCs w:val="28"/>
          <w:lang w:val="uk-UA"/>
        </w:rPr>
      </w:pPr>
    </w:p>
    <w:p w14:paraId="62CF91B8" w14:textId="77777777" w:rsidR="00B110C4" w:rsidRPr="004C42A8" w:rsidRDefault="00B110C4" w:rsidP="00B110C4">
      <w:pPr>
        <w:ind w:firstLine="284"/>
        <w:jc w:val="both"/>
        <w:rPr>
          <w:rFonts w:ascii="Times New Roman" w:hAnsi="Times New Roman" w:cs="Times New Roman"/>
          <w:b/>
          <w:sz w:val="28"/>
          <w:szCs w:val="28"/>
          <w:lang w:val="uk-UA"/>
        </w:rPr>
      </w:pPr>
      <w:r w:rsidRPr="004C42A8">
        <w:rPr>
          <w:rFonts w:ascii="Times New Roman" w:hAnsi="Times New Roman" w:cs="Times New Roman"/>
          <w:b/>
          <w:sz w:val="28"/>
          <w:szCs w:val="28"/>
          <w:lang w:val="uk-UA"/>
        </w:rPr>
        <w:t>Позитивно:</w:t>
      </w:r>
    </w:p>
    <w:p w14:paraId="50161962" w14:textId="0BE01567" w:rsidR="00B110C4" w:rsidRPr="004C42A8" w:rsidRDefault="00C75280" w:rsidP="00B110C4">
      <w:pPr>
        <w:pStyle w:val="a3"/>
        <w:numPr>
          <w:ilvl w:val="0"/>
          <w:numId w:val="15"/>
        </w:numPr>
        <w:ind w:left="426" w:hanging="426"/>
        <w:jc w:val="both"/>
        <w:rPr>
          <w:rFonts w:ascii="Times New Roman" w:hAnsi="Times New Roman" w:cs="Times New Roman"/>
          <w:sz w:val="28"/>
          <w:szCs w:val="28"/>
          <w:lang w:val="uk-UA"/>
        </w:rPr>
      </w:pPr>
      <w:r w:rsidRPr="004C42A8">
        <w:rPr>
          <w:rFonts w:ascii="Times New Roman" w:hAnsi="Times New Roman" w:cs="Times New Roman"/>
          <w:sz w:val="28"/>
          <w:szCs w:val="28"/>
          <w:lang w:val="uk-UA"/>
        </w:rPr>
        <w:t>79</w:t>
      </w:r>
      <w:r w:rsidR="005743A3" w:rsidRPr="004C42A8">
        <w:rPr>
          <w:rFonts w:ascii="Times New Roman" w:hAnsi="Times New Roman" w:cs="Times New Roman"/>
          <w:sz w:val="28"/>
          <w:szCs w:val="28"/>
          <w:lang w:val="uk-UA"/>
        </w:rPr>
        <w:t>% МР</w:t>
      </w:r>
      <w:r w:rsidR="00B110C4" w:rsidRPr="004C42A8">
        <w:rPr>
          <w:rFonts w:ascii="Times New Roman" w:hAnsi="Times New Roman" w:cs="Times New Roman"/>
          <w:sz w:val="28"/>
          <w:szCs w:val="28"/>
          <w:lang w:val="uk-UA"/>
        </w:rPr>
        <w:t xml:space="preserve"> у відповідь на запит на інформацію (з проханням надати можливість ознайомитися з інформацією у «спеціальному місці») повідомили точну адресу розпорядника та номер кабінету, де це можна зробити, тобто надали мінімум необхідної інформації. Здебільшого ці відповіді також містили іншу потрібну запитувачеві інформацію: графік роботи «спеціального місця» (тобто коли запитувач може прийти та ознайомитися); прізвище, ім’я, по-батькові відповідального працівника, його контакти; порядок, за яким відвідувачі можуть потрапити в приміщення розпорядника (якщо вхід не вільний); іншу необхідну в кожному випадку інформацію.</w:t>
      </w:r>
    </w:p>
    <w:p w14:paraId="7AD8A0C3" w14:textId="6E5477E7" w:rsidR="00B110C4" w:rsidRPr="004C42A8" w:rsidRDefault="00914985" w:rsidP="00B110C4">
      <w:pPr>
        <w:pStyle w:val="a3"/>
        <w:numPr>
          <w:ilvl w:val="0"/>
          <w:numId w:val="15"/>
        </w:numPr>
        <w:ind w:left="426" w:hanging="426"/>
        <w:jc w:val="both"/>
        <w:rPr>
          <w:rFonts w:ascii="Times New Roman" w:hAnsi="Times New Roman" w:cs="Times New Roman"/>
          <w:sz w:val="28"/>
          <w:szCs w:val="28"/>
          <w:lang w:val="uk-UA"/>
        </w:rPr>
      </w:pPr>
      <w:r w:rsidRPr="004C42A8">
        <w:rPr>
          <w:rFonts w:ascii="Times New Roman" w:hAnsi="Times New Roman" w:cs="Times New Roman"/>
          <w:sz w:val="28"/>
          <w:szCs w:val="28"/>
          <w:lang w:val="uk-UA"/>
        </w:rPr>
        <w:t>79%</w:t>
      </w:r>
      <w:r w:rsidR="005743A3" w:rsidRPr="004C42A8">
        <w:rPr>
          <w:rFonts w:ascii="Times New Roman" w:hAnsi="Times New Roman" w:cs="Times New Roman"/>
          <w:sz w:val="28"/>
          <w:szCs w:val="28"/>
          <w:lang w:val="uk-UA"/>
        </w:rPr>
        <w:t xml:space="preserve"> МР</w:t>
      </w:r>
      <w:r w:rsidR="00B110C4" w:rsidRPr="004C42A8">
        <w:rPr>
          <w:rFonts w:ascii="Times New Roman" w:hAnsi="Times New Roman" w:cs="Times New Roman"/>
          <w:sz w:val="28"/>
          <w:szCs w:val="28"/>
          <w:lang w:val="uk-UA"/>
        </w:rPr>
        <w:t xml:space="preserve"> організували для всіх відвідувачів</w:t>
      </w:r>
      <w:r w:rsidR="00B01041" w:rsidRPr="004C42A8">
        <w:rPr>
          <w:rFonts w:ascii="Times New Roman" w:hAnsi="Times New Roman" w:cs="Times New Roman"/>
          <w:sz w:val="28"/>
          <w:szCs w:val="28"/>
          <w:lang w:val="uk-UA"/>
        </w:rPr>
        <w:t>, у тому числі запитувачів-моніторів,</w:t>
      </w:r>
      <w:r w:rsidR="00B110C4" w:rsidRPr="004C42A8">
        <w:rPr>
          <w:rFonts w:ascii="Times New Roman" w:hAnsi="Times New Roman" w:cs="Times New Roman"/>
          <w:sz w:val="28"/>
          <w:szCs w:val="28"/>
          <w:lang w:val="uk-UA"/>
        </w:rPr>
        <w:t xml:space="preserve"> вільний вхід без пояснення причин чи пред’являння документів;</w:t>
      </w:r>
    </w:p>
    <w:p w14:paraId="639C42B6" w14:textId="67B6A923" w:rsidR="00B110C4" w:rsidRPr="004C42A8" w:rsidRDefault="00B01041" w:rsidP="00B110C4">
      <w:pPr>
        <w:pStyle w:val="a3"/>
        <w:numPr>
          <w:ilvl w:val="0"/>
          <w:numId w:val="15"/>
        </w:numPr>
        <w:ind w:left="426" w:hanging="426"/>
        <w:jc w:val="both"/>
        <w:rPr>
          <w:rFonts w:ascii="Times New Roman" w:hAnsi="Times New Roman" w:cs="Times New Roman"/>
          <w:sz w:val="28"/>
          <w:szCs w:val="28"/>
          <w:lang w:val="uk-UA"/>
        </w:rPr>
      </w:pPr>
      <w:r w:rsidRPr="004C42A8">
        <w:rPr>
          <w:rFonts w:ascii="Times New Roman" w:hAnsi="Times New Roman" w:cs="Times New Roman"/>
          <w:sz w:val="28"/>
          <w:szCs w:val="28"/>
          <w:lang w:val="uk-UA"/>
        </w:rPr>
        <w:lastRenderedPageBreak/>
        <w:t>88</w:t>
      </w:r>
      <w:r w:rsidR="005743A3" w:rsidRPr="004C42A8">
        <w:rPr>
          <w:rFonts w:ascii="Times New Roman" w:hAnsi="Times New Roman" w:cs="Times New Roman"/>
          <w:sz w:val="28"/>
          <w:szCs w:val="28"/>
          <w:lang w:val="uk-UA"/>
        </w:rPr>
        <w:t>% М</w:t>
      </w:r>
      <w:r w:rsidR="00B110C4" w:rsidRPr="004C42A8">
        <w:rPr>
          <w:rFonts w:ascii="Times New Roman" w:hAnsi="Times New Roman" w:cs="Times New Roman"/>
          <w:sz w:val="28"/>
          <w:szCs w:val="28"/>
          <w:lang w:val="uk-UA"/>
        </w:rPr>
        <w:t>Р забезпечили для запитувачів можливість легко знайти кабінет, де можна ознайомитися з запитуваною інформацією: або він розташований близько біля входу, або працівники охорони надають допомогу, або є інформаційні покажчики, таблички з номерам</w:t>
      </w:r>
      <w:r w:rsidR="005743A3" w:rsidRPr="004C42A8">
        <w:rPr>
          <w:rFonts w:ascii="Times New Roman" w:hAnsi="Times New Roman" w:cs="Times New Roman"/>
          <w:sz w:val="28"/>
          <w:szCs w:val="28"/>
          <w:lang w:val="uk-UA"/>
        </w:rPr>
        <w:t>и кабінетів та назвами відділів</w:t>
      </w:r>
      <w:r w:rsidR="00D77E4B" w:rsidRPr="004C42A8">
        <w:rPr>
          <w:rFonts w:ascii="Times New Roman" w:hAnsi="Times New Roman" w:cs="Times New Roman"/>
          <w:sz w:val="28"/>
          <w:szCs w:val="28"/>
          <w:lang w:val="uk-UA"/>
        </w:rPr>
        <w:t>.</w:t>
      </w:r>
    </w:p>
    <w:p w14:paraId="7CB83347" w14:textId="3224DA21" w:rsidR="00B110C4" w:rsidRPr="004C42A8" w:rsidRDefault="00B110C4" w:rsidP="00B110C4">
      <w:pPr>
        <w:ind w:firstLine="284"/>
        <w:jc w:val="both"/>
        <w:rPr>
          <w:rFonts w:ascii="Times New Roman" w:hAnsi="Times New Roman" w:cs="Times New Roman"/>
          <w:b/>
          <w:sz w:val="28"/>
          <w:szCs w:val="28"/>
          <w:lang w:val="uk-UA"/>
        </w:rPr>
      </w:pPr>
      <w:r w:rsidRPr="004C42A8">
        <w:rPr>
          <w:rFonts w:ascii="Times New Roman" w:hAnsi="Times New Roman" w:cs="Times New Roman"/>
          <w:b/>
          <w:sz w:val="28"/>
          <w:szCs w:val="28"/>
          <w:lang w:val="uk-UA"/>
        </w:rPr>
        <w:t>Виявлені проблеми:</w:t>
      </w:r>
    </w:p>
    <w:p w14:paraId="5BBE18C4" w14:textId="68C55757" w:rsidR="00811342" w:rsidRPr="004C42A8" w:rsidRDefault="00811342" w:rsidP="00B110C4">
      <w:pPr>
        <w:pStyle w:val="a3"/>
        <w:numPr>
          <w:ilvl w:val="0"/>
          <w:numId w:val="16"/>
        </w:numPr>
        <w:ind w:left="0" w:firstLine="284"/>
        <w:jc w:val="both"/>
        <w:rPr>
          <w:rFonts w:ascii="Times New Roman" w:hAnsi="Times New Roman" w:cs="Times New Roman"/>
          <w:sz w:val="28"/>
          <w:szCs w:val="28"/>
          <w:lang w:val="uk-UA"/>
        </w:rPr>
      </w:pPr>
      <w:r w:rsidRPr="004C42A8">
        <w:rPr>
          <w:rFonts w:ascii="Times New Roman" w:hAnsi="Times New Roman" w:cs="Times New Roman"/>
          <w:i/>
          <w:sz w:val="28"/>
          <w:szCs w:val="28"/>
          <w:lang w:val="uk-UA"/>
        </w:rPr>
        <w:t>Щодо відповіді розпорядника на запит з проханням ознайомитися з інф</w:t>
      </w:r>
      <w:r w:rsidR="00DB574C">
        <w:rPr>
          <w:rFonts w:ascii="Times New Roman" w:hAnsi="Times New Roman" w:cs="Times New Roman"/>
          <w:i/>
          <w:sz w:val="28"/>
          <w:szCs w:val="28"/>
          <w:lang w:val="uk-UA"/>
        </w:rPr>
        <w:t>ормацією «у спеціальному місці»</w:t>
      </w:r>
    </w:p>
    <w:p w14:paraId="33F244AE" w14:textId="01B7CB8E" w:rsidR="005743A3" w:rsidRPr="004C42A8" w:rsidRDefault="00811342" w:rsidP="00811342">
      <w:pPr>
        <w:jc w:val="both"/>
        <w:rPr>
          <w:rFonts w:ascii="Times New Roman" w:hAnsi="Times New Roman" w:cs="Times New Roman"/>
          <w:sz w:val="28"/>
          <w:szCs w:val="28"/>
          <w:lang w:val="uk-UA"/>
        </w:rPr>
      </w:pPr>
      <w:r w:rsidRPr="004C42A8">
        <w:rPr>
          <w:rFonts w:ascii="Times New Roman" w:hAnsi="Times New Roman" w:cs="Times New Roman"/>
          <w:sz w:val="28"/>
          <w:szCs w:val="28"/>
          <w:lang w:val="uk-UA"/>
        </w:rPr>
        <w:t xml:space="preserve">3 </w:t>
      </w:r>
      <w:r w:rsidR="005743A3" w:rsidRPr="004C42A8">
        <w:rPr>
          <w:rFonts w:ascii="Times New Roman" w:hAnsi="Times New Roman" w:cs="Times New Roman"/>
          <w:sz w:val="28"/>
          <w:szCs w:val="28"/>
          <w:lang w:val="uk-UA"/>
        </w:rPr>
        <w:t>МР не запросили ознайомитися з документами, а просто надіслали запитувану інформацію на</w:t>
      </w:r>
      <w:r w:rsidR="008A219B" w:rsidRPr="004C42A8">
        <w:rPr>
          <w:rFonts w:ascii="Times New Roman" w:hAnsi="Times New Roman" w:cs="Times New Roman"/>
          <w:sz w:val="28"/>
          <w:szCs w:val="28"/>
          <w:lang w:val="uk-UA"/>
        </w:rPr>
        <w:t xml:space="preserve"> електронну пошту запитувача</w:t>
      </w:r>
      <w:r w:rsidR="003B4222" w:rsidRPr="004C42A8">
        <w:rPr>
          <w:rFonts w:ascii="Times New Roman" w:hAnsi="Times New Roman" w:cs="Times New Roman"/>
          <w:sz w:val="28"/>
          <w:szCs w:val="28"/>
          <w:lang w:val="uk-UA"/>
        </w:rPr>
        <w:t>-монітора. Знайти спеціальне місце було складно і вимагало багато часу і моніторів, і працівників розпорядника, особливо у випадку, коли замість точних контактів виконавця запиту - телефон приймальні, де працює багато працівників</w:t>
      </w:r>
      <w:r w:rsidR="007A32C7" w:rsidRPr="004C42A8">
        <w:rPr>
          <w:rFonts w:ascii="Times New Roman" w:hAnsi="Times New Roman" w:cs="Times New Roman"/>
          <w:sz w:val="28"/>
          <w:szCs w:val="28"/>
          <w:lang w:val="uk-UA"/>
        </w:rPr>
        <w:t xml:space="preserve">. В одному ж випадку зв’язатися з працівниками розпорядника не вдалося, </w:t>
      </w:r>
      <w:r w:rsidR="003313E4" w:rsidRPr="004C42A8">
        <w:rPr>
          <w:rFonts w:ascii="Times New Roman" w:hAnsi="Times New Roman" w:cs="Times New Roman"/>
          <w:sz w:val="28"/>
          <w:szCs w:val="28"/>
          <w:lang w:val="uk-UA"/>
        </w:rPr>
        <w:t xml:space="preserve">незважаючи на те, що був поданий повторний запит, </w:t>
      </w:r>
      <w:r w:rsidR="007A32C7" w:rsidRPr="004C42A8">
        <w:rPr>
          <w:rFonts w:ascii="Times New Roman" w:hAnsi="Times New Roman" w:cs="Times New Roman"/>
          <w:sz w:val="28"/>
          <w:szCs w:val="28"/>
          <w:lang w:val="uk-UA"/>
        </w:rPr>
        <w:t>тож монітор не мав змоги ознайомитися з документами у спеціальному місці</w:t>
      </w:r>
      <w:r w:rsidR="008A219B" w:rsidRPr="004C42A8">
        <w:rPr>
          <w:rFonts w:ascii="Times New Roman" w:hAnsi="Times New Roman" w:cs="Times New Roman"/>
          <w:sz w:val="28"/>
          <w:szCs w:val="28"/>
          <w:lang w:val="uk-UA"/>
        </w:rPr>
        <w:t>;</w:t>
      </w:r>
    </w:p>
    <w:p w14:paraId="5B28CBC5" w14:textId="5855918E" w:rsidR="008A219B" w:rsidRPr="004C42A8" w:rsidRDefault="00811342" w:rsidP="00811342">
      <w:pPr>
        <w:jc w:val="both"/>
        <w:rPr>
          <w:rFonts w:ascii="Times New Roman" w:hAnsi="Times New Roman" w:cs="Times New Roman"/>
          <w:sz w:val="28"/>
          <w:szCs w:val="28"/>
          <w:lang w:val="uk-UA"/>
        </w:rPr>
      </w:pPr>
      <w:r w:rsidRPr="004C42A8">
        <w:rPr>
          <w:rFonts w:ascii="Times New Roman" w:hAnsi="Times New Roman" w:cs="Times New Roman"/>
          <w:sz w:val="28"/>
          <w:szCs w:val="28"/>
          <w:lang w:val="uk-UA"/>
        </w:rPr>
        <w:t>1 МР не зазначила номеру кабінету, де</w:t>
      </w:r>
      <w:r w:rsidR="008A219B" w:rsidRPr="004C42A8">
        <w:rPr>
          <w:rFonts w:ascii="Times New Roman" w:hAnsi="Times New Roman" w:cs="Times New Roman"/>
          <w:sz w:val="28"/>
          <w:szCs w:val="28"/>
          <w:lang w:val="uk-UA"/>
        </w:rPr>
        <w:t xml:space="preserve"> запитувач міг </w:t>
      </w:r>
      <w:r w:rsidRPr="004C42A8">
        <w:rPr>
          <w:rFonts w:ascii="Times New Roman" w:hAnsi="Times New Roman" w:cs="Times New Roman"/>
          <w:sz w:val="28"/>
          <w:szCs w:val="28"/>
          <w:lang w:val="uk-UA"/>
        </w:rPr>
        <w:t>би знайти «спеціальне місце»</w:t>
      </w:r>
      <w:r w:rsidR="00E418F0" w:rsidRPr="004C42A8">
        <w:rPr>
          <w:rFonts w:ascii="Times New Roman" w:hAnsi="Times New Roman" w:cs="Times New Roman"/>
          <w:sz w:val="28"/>
          <w:szCs w:val="28"/>
          <w:lang w:val="uk-UA"/>
        </w:rPr>
        <w:t>.</w:t>
      </w:r>
      <w:r w:rsidR="00672A56" w:rsidRPr="004C42A8">
        <w:rPr>
          <w:rFonts w:ascii="Times New Roman" w:hAnsi="Times New Roman" w:cs="Times New Roman"/>
          <w:sz w:val="28"/>
          <w:szCs w:val="28"/>
          <w:lang w:val="uk-UA"/>
        </w:rPr>
        <w:t xml:space="preserve"> </w:t>
      </w:r>
      <w:r w:rsidR="0034338C" w:rsidRPr="004C42A8">
        <w:rPr>
          <w:rFonts w:ascii="Times New Roman" w:hAnsi="Times New Roman" w:cs="Times New Roman"/>
          <w:sz w:val="28"/>
          <w:szCs w:val="28"/>
          <w:lang w:val="uk-UA"/>
        </w:rPr>
        <w:t xml:space="preserve">Ще в одному випадку було доволі специфічне запрошення: зазначено, що ознайомитися з інформацією можна у декількох управліннях, але попередньо узгодивши дату та час ознайомлення з начальником управління. </w:t>
      </w:r>
      <w:r w:rsidR="0062654E" w:rsidRPr="004C42A8">
        <w:rPr>
          <w:rFonts w:ascii="Times New Roman" w:hAnsi="Times New Roman" w:cs="Times New Roman"/>
          <w:sz w:val="28"/>
          <w:szCs w:val="28"/>
          <w:lang w:val="uk-UA"/>
        </w:rPr>
        <w:t>Втім останнього довелося дуже довго вмовляти надати можливість ознайомитися з документами</w:t>
      </w:r>
      <w:r w:rsidR="00DD6FD3" w:rsidRPr="004C42A8">
        <w:rPr>
          <w:rFonts w:ascii="Times New Roman" w:hAnsi="Times New Roman" w:cs="Times New Roman"/>
          <w:sz w:val="28"/>
          <w:szCs w:val="28"/>
          <w:lang w:val="uk-UA"/>
        </w:rPr>
        <w:t>, оскільки він вважав, що д</w:t>
      </w:r>
      <w:r w:rsidR="0062654E" w:rsidRPr="004C42A8">
        <w:rPr>
          <w:rFonts w:ascii="Times New Roman" w:hAnsi="Times New Roman" w:cs="Times New Roman"/>
          <w:sz w:val="28"/>
          <w:szCs w:val="28"/>
          <w:lang w:val="uk-UA"/>
        </w:rPr>
        <w:t>авати на ознайомлення рішення міськради для будь-яких відвідувачів не відповідало задачам управління</w:t>
      </w:r>
      <w:r w:rsidR="00DD6FD3" w:rsidRPr="004C42A8">
        <w:rPr>
          <w:rFonts w:ascii="Times New Roman" w:hAnsi="Times New Roman" w:cs="Times New Roman"/>
          <w:sz w:val="28"/>
          <w:szCs w:val="28"/>
          <w:lang w:val="uk-UA"/>
        </w:rPr>
        <w:t>.</w:t>
      </w:r>
    </w:p>
    <w:p w14:paraId="419431F7" w14:textId="62BA1221" w:rsidR="00B110C4" w:rsidRPr="004C42A8" w:rsidRDefault="00811342" w:rsidP="00811342">
      <w:pPr>
        <w:jc w:val="both"/>
        <w:rPr>
          <w:rFonts w:ascii="Times New Roman" w:hAnsi="Times New Roman" w:cs="Times New Roman"/>
          <w:sz w:val="28"/>
          <w:szCs w:val="28"/>
          <w:lang w:val="uk-UA"/>
        </w:rPr>
      </w:pPr>
      <w:r w:rsidRPr="004C42A8">
        <w:rPr>
          <w:rFonts w:ascii="Times New Roman" w:hAnsi="Times New Roman" w:cs="Times New Roman"/>
          <w:sz w:val="28"/>
          <w:szCs w:val="28"/>
          <w:lang w:val="uk-UA"/>
        </w:rPr>
        <w:t>Окрім цього,</w:t>
      </w:r>
      <w:r w:rsidR="008A219B" w:rsidRPr="004C42A8">
        <w:rPr>
          <w:rFonts w:ascii="Times New Roman" w:hAnsi="Times New Roman" w:cs="Times New Roman"/>
          <w:sz w:val="28"/>
          <w:szCs w:val="28"/>
          <w:lang w:val="uk-UA"/>
        </w:rPr>
        <w:t xml:space="preserve"> </w:t>
      </w:r>
      <w:r w:rsidRPr="004C42A8">
        <w:rPr>
          <w:rFonts w:ascii="Times New Roman" w:hAnsi="Times New Roman" w:cs="Times New Roman"/>
          <w:sz w:val="28"/>
          <w:szCs w:val="28"/>
          <w:lang w:val="uk-UA"/>
        </w:rPr>
        <w:t xml:space="preserve">багато </w:t>
      </w:r>
      <w:r w:rsidR="008A219B" w:rsidRPr="004C42A8">
        <w:rPr>
          <w:rFonts w:ascii="Times New Roman" w:hAnsi="Times New Roman" w:cs="Times New Roman"/>
          <w:sz w:val="28"/>
          <w:szCs w:val="28"/>
          <w:lang w:val="uk-UA"/>
        </w:rPr>
        <w:t xml:space="preserve">МР </w:t>
      </w:r>
      <w:r w:rsidRPr="004C42A8">
        <w:rPr>
          <w:rFonts w:ascii="Times New Roman" w:hAnsi="Times New Roman" w:cs="Times New Roman"/>
          <w:sz w:val="28"/>
          <w:szCs w:val="28"/>
          <w:lang w:val="uk-UA"/>
        </w:rPr>
        <w:t xml:space="preserve">у своїх відповідях </w:t>
      </w:r>
      <w:r w:rsidR="00B110C4" w:rsidRPr="004C42A8">
        <w:rPr>
          <w:rFonts w:ascii="Times New Roman" w:hAnsi="Times New Roman" w:cs="Times New Roman"/>
          <w:sz w:val="28"/>
          <w:szCs w:val="28"/>
          <w:lang w:val="uk-UA"/>
        </w:rPr>
        <w:t xml:space="preserve">не </w:t>
      </w:r>
      <w:r w:rsidR="008A219B" w:rsidRPr="004C42A8">
        <w:rPr>
          <w:rFonts w:ascii="Times New Roman" w:hAnsi="Times New Roman" w:cs="Times New Roman"/>
          <w:sz w:val="28"/>
          <w:szCs w:val="28"/>
          <w:lang w:val="uk-UA"/>
        </w:rPr>
        <w:t xml:space="preserve">вказали іншої необхідної запитувачам інформації: </w:t>
      </w:r>
      <w:r w:rsidR="00B110C4" w:rsidRPr="004C42A8">
        <w:rPr>
          <w:rFonts w:ascii="Times New Roman" w:hAnsi="Times New Roman" w:cs="Times New Roman"/>
          <w:sz w:val="28"/>
          <w:szCs w:val="28"/>
          <w:lang w:val="uk-UA"/>
        </w:rPr>
        <w:t>графік роботи, порядок, за яким можна потрапити приміщення, інструкцію як знайти кабінет, якщо була така потреба, відповідальних осіб та їх контакти, та інше.</w:t>
      </w:r>
    </w:p>
    <w:p w14:paraId="35F12F78" w14:textId="48A8A87B" w:rsidR="00811342" w:rsidRPr="004C42A8" w:rsidRDefault="00811342" w:rsidP="00811342">
      <w:pPr>
        <w:pStyle w:val="a3"/>
        <w:numPr>
          <w:ilvl w:val="0"/>
          <w:numId w:val="16"/>
        </w:numPr>
        <w:rPr>
          <w:rFonts w:ascii="Times New Roman" w:hAnsi="Times New Roman" w:cs="Times New Roman"/>
          <w:i/>
          <w:sz w:val="28"/>
          <w:szCs w:val="28"/>
          <w:lang w:val="uk-UA"/>
        </w:rPr>
      </w:pPr>
      <w:r w:rsidRPr="004C42A8">
        <w:rPr>
          <w:rFonts w:ascii="Times New Roman" w:hAnsi="Times New Roman" w:cs="Times New Roman"/>
          <w:i/>
          <w:sz w:val="28"/>
          <w:szCs w:val="28"/>
          <w:lang w:val="uk-UA"/>
        </w:rPr>
        <w:t>Щодо можливості потрапити в «спеціальне місце»:</w:t>
      </w:r>
    </w:p>
    <w:p w14:paraId="395C953C" w14:textId="0E1BF578" w:rsidR="007A32C7" w:rsidRPr="004C42A8" w:rsidRDefault="007A32C7" w:rsidP="007A32C7">
      <w:pPr>
        <w:jc w:val="both"/>
        <w:rPr>
          <w:rFonts w:ascii="Times New Roman" w:hAnsi="Times New Roman" w:cs="Times New Roman"/>
          <w:sz w:val="28"/>
          <w:szCs w:val="28"/>
          <w:lang w:val="uk-UA"/>
        </w:rPr>
      </w:pPr>
      <w:r w:rsidRPr="004C42A8">
        <w:rPr>
          <w:rFonts w:ascii="Times New Roman" w:hAnsi="Times New Roman" w:cs="Times New Roman"/>
          <w:sz w:val="28"/>
          <w:szCs w:val="28"/>
          <w:lang w:val="uk-UA"/>
        </w:rPr>
        <w:t xml:space="preserve">Для того, щоб потрапити в приміщення 17% МР необхідно пред’явити документи про особу та / або записати свої контакти в спеціальному журналі, та / або пояснити мету візиту, тощо. </w:t>
      </w:r>
      <w:r w:rsidR="003313E4" w:rsidRPr="004C42A8">
        <w:rPr>
          <w:rFonts w:ascii="Times New Roman" w:hAnsi="Times New Roman" w:cs="Times New Roman"/>
          <w:sz w:val="28"/>
          <w:szCs w:val="28"/>
          <w:lang w:val="uk-UA"/>
        </w:rPr>
        <w:t>В одному випадку (4%) не вдалося промоніторити «спеціальне місце».</w:t>
      </w:r>
    </w:p>
    <w:p w14:paraId="3005F83A" w14:textId="77777777" w:rsidR="007A32C7" w:rsidRPr="004C42A8" w:rsidRDefault="007A32C7" w:rsidP="000D1228">
      <w:pPr>
        <w:pStyle w:val="a3"/>
        <w:numPr>
          <w:ilvl w:val="0"/>
          <w:numId w:val="16"/>
        </w:numPr>
        <w:ind w:left="0" w:firstLine="284"/>
        <w:jc w:val="both"/>
        <w:rPr>
          <w:rFonts w:ascii="Times New Roman" w:hAnsi="Times New Roman" w:cs="Times New Roman"/>
          <w:sz w:val="28"/>
          <w:szCs w:val="28"/>
          <w:lang w:val="uk-UA"/>
        </w:rPr>
      </w:pPr>
      <w:r w:rsidRPr="004C42A8">
        <w:rPr>
          <w:rFonts w:ascii="Times New Roman" w:hAnsi="Times New Roman"/>
          <w:i/>
          <w:sz w:val="28"/>
          <w:szCs w:val="28"/>
          <w:lang w:val="uk-UA"/>
        </w:rPr>
        <w:t>Щодо можливості знайти кабінет, де розташоване «спеціальне місце»:</w:t>
      </w:r>
    </w:p>
    <w:p w14:paraId="768F6D96" w14:textId="000A2FA9" w:rsidR="00B110C4" w:rsidRPr="004C42A8" w:rsidRDefault="00B110C4" w:rsidP="007A32C7">
      <w:pPr>
        <w:jc w:val="both"/>
        <w:rPr>
          <w:rFonts w:ascii="Times New Roman" w:hAnsi="Times New Roman" w:cs="Times New Roman"/>
          <w:sz w:val="28"/>
          <w:szCs w:val="28"/>
          <w:lang w:val="uk-UA"/>
        </w:rPr>
      </w:pPr>
      <w:r w:rsidRPr="004C42A8">
        <w:rPr>
          <w:rFonts w:ascii="Times New Roman" w:hAnsi="Times New Roman" w:cs="Times New Roman"/>
          <w:sz w:val="28"/>
          <w:szCs w:val="28"/>
          <w:lang w:val="uk-UA"/>
        </w:rPr>
        <w:t>Знай</w:t>
      </w:r>
      <w:r w:rsidR="000D1228" w:rsidRPr="004C42A8">
        <w:rPr>
          <w:rFonts w:ascii="Times New Roman" w:hAnsi="Times New Roman" w:cs="Times New Roman"/>
          <w:sz w:val="28"/>
          <w:szCs w:val="28"/>
          <w:lang w:val="uk-UA"/>
        </w:rPr>
        <w:t xml:space="preserve">ти «спеціальне місце» у </w:t>
      </w:r>
      <w:r w:rsidR="00BB1B34" w:rsidRPr="004C42A8">
        <w:rPr>
          <w:rFonts w:ascii="Times New Roman" w:hAnsi="Times New Roman" w:cs="Times New Roman"/>
          <w:sz w:val="28"/>
          <w:szCs w:val="28"/>
          <w:lang w:val="uk-UA"/>
        </w:rPr>
        <w:t>8</w:t>
      </w:r>
      <w:r w:rsidR="000D1228" w:rsidRPr="004C42A8">
        <w:rPr>
          <w:rFonts w:ascii="Times New Roman" w:hAnsi="Times New Roman" w:cs="Times New Roman"/>
          <w:sz w:val="28"/>
          <w:szCs w:val="28"/>
          <w:lang w:val="uk-UA"/>
        </w:rPr>
        <w:t>% М</w:t>
      </w:r>
      <w:r w:rsidRPr="004C42A8">
        <w:rPr>
          <w:rFonts w:ascii="Times New Roman" w:hAnsi="Times New Roman" w:cs="Times New Roman"/>
          <w:sz w:val="28"/>
          <w:szCs w:val="28"/>
          <w:lang w:val="uk-UA"/>
        </w:rPr>
        <w:t xml:space="preserve">Р виявилося складно з тих же причин, що й знайти кабінет, де подаються запити на інформацію. Працівники охорони не </w:t>
      </w:r>
      <w:r w:rsidRPr="004C42A8">
        <w:rPr>
          <w:rFonts w:ascii="Times New Roman" w:hAnsi="Times New Roman" w:cs="Times New Roman"/>
          <w:sz w:val="28"/>
          <w:szCs w:val="28"/>
          <w:lang w:val="uk-UA"/>
        </w:rPr>
        <w:lastRenderedPageBreak/>
        <w:t>знали про «спеціальне місце» та де воно знаходиться</w:t>
      </w:r>
      <w:r w:rsidR="000D1228" w:rsidRPr="004C42A8">
        <w:rPr>
          <w:rFonts w:ascii="Times New Roman" w:hAnsi="Times New Roman" w:cs="Times New Roman"/>
          <w:sz w:val="28"/>
          <w:szCs w:val="28"/>
          <w:lang w:val="uk-UA"/>
        </w:rPr>
        <w:t xml:space="preserve">, вказівники були відсутні, </w:t>
      </w:r>
      <w:r w:rsidR="007A32C7" w:rsidRPr="004C42A8">
        <w:rPr>
          <w:rFonts w:ascii="Times New Roman" w:hAnsi="Times New Roman" w:cs="Times New Roman"/>
          <w:sz w:val="28"/>
          <w:szCs w:val="28"/>
          <w:lang w:val="uk-UA"/>
        </w:rPr>
        <w:t>пошук займа</w:t>
      </w:r>
      <w:r w:rsidR="000D1228" w:rsidRPr="004C42A8">
        <w:rPr>
          <w:rFonts w:ascii="Times New Roman" w:hAnsi="Times New Roman" w:cs="Times New Roman"/>
          <w:sz w:val="28"/>
          <w:szCs w:val="28"/>
          <w:lang w:val="uk-UA"/>
        </w:rPr>
        <w:t>в, в сукупності, більш</w:t>
      </w:r>
      <w:r w:rsidR="003313E4" w:rsidRPr="004C42A8">
        <w:rPr>
          <w:rFonts w:ascii="Times New Roman" w:hAnsi="Times New Roman" w:cs="Times New Roman"/>
          <w:sz w:val="28"/>
          <w:szCs w:val="28"/>
          <w:lang w:val="uk-UA"/>
        </w:rPr>
        <w:t>е 10</w:t>
      </w:r>
      <w:r w:rsidR="000D1228" w:rsidRPr="004C42A8">
        <w:rPr>
          <w:rFonts w:ascii="Times New Roman" w:hAnsi="Times New Roman" w:cs="Times New Roman"/>
          <w:sz w:val="28"/>
          <w:szCs w:val="28"/>
          <w:lang w:val="uk-UA"/>
        </w:rPr>
        <w:t xml:space="preserve"> хвилин.</w:t>
      </w:r>
    </w:p>
    <w:p w14:paraId="1FF9F4DD" w14:textId="77777777" w:rsidR="007A32C7" w:rsidRPr="004C42A8" w:rsidRDefault="007A32C7" w:rsidP="007A32C7">
      <w:pPr>
        <w:pStyle w:val="a3"/>
        <w:ind w:left="284"/>
        <w:jc w:val="both"/>
        <w:rPr>
          <w:rFonts w:ascii="Times New Roman" w:hAnsi="Times New Roman" w:cs="Times New Roman"/>
          <w:sz w:val="28"/>
          <w:szCs w:val="28"/>
          <w:lang w:val="uk-UA"/>
        </w:rPr>
      </w:pPr>
    </w:p>
    <w:tbl>
      <w:tblPr>
        <w:tblStyle w:val="a4"/>
        <w:tblpPr w:leftFromText="180" w:rightFromText="180" w:vertAnchor="text" w:horzAnchor="margin" w:tblpXSpec="center" w:tblpY="904"/>
        <w:tblW w:w="8501" w:type="dxa"/>
        <w:tblLayout w:type="fixed"/>
        <w:tblLook w:val="04A0" w:firstRow="1" w:lastRow="0" w:firstColumn="1" w:lastColumn="0" w:noHBand="0" w:noVBand="1"/>
      </w:tblPr>
      <w:tblGrid>
        <w:gridCol w:w="3184"/>
        <w:gridCol w:w="3599"/>
        <w:gridCol w:w="867"/>
        <w:gridCol w:w="851"/>
      </w:tblGrid>
      <w:tr w:rsidR="00F834DF" w:rsidRPr="004C42A8" w14:paraId="19C482BA" w14:textId="77777777" w:rsidTr="00F834DF">
        <w:tc>
          <w:tcPr>
            <w:tcW w:w="3184" w:type="dxa"/>
            <w:vMerge w:val="restart"/>
          </w:tcPr>
          <w:p w14:paraId="776BFEF0" w14:textId="77777777" w:rsidR="00F834DF" w:rsidRPr="004C42A8" w:rsidRDefault="00F834DF" w:rsidP="00FC3FBD">
            <w:pPr>
              <w:rPr>
                <w:rFonts w:ascii="Times New Roman" w:hAnsi="Times New Roman" w:cs="Times New Roman"/>
                <w:lang w:val="uk-UA"/>
              </w:rPr>
            </w:pPr>
            <w:r w:rsidRPr="004C42A8">
              <w:rPr>
                <w:rFonts w:ascii="Times New Roman" w:hAnsi="Times New Roman" w:cs="Times New Roman"/>
                <w:bCs/>
                <w:color w:val="000000"/>
                <w:shd w:val="clear" w:color="auto" w:fill="FFFFFF"/>
                <w:lang w:val="uk-UA"/>
              </w:rPr>
              <w:t>Години роботи спеціального місця для роботи запитувачів з документами</w:t>
            </w:r>
          </w:p>
        </w:tc>
        <w:tc>
          <w:tcPr>
            <w:tcW w:w="3599" w:type="dxa"/>
          </w:tcPr>
          <w:p w14:paraId="05202950" w14:textId="77777777" w:rsidR="00F834DF" w:rsidRPr="004C42A8" w:rsidRDefault="00F834DF" w:rsidP="00FC3FBD">
            <w:pPr>
              <w:jc w:val="both"/>
              <w:rPr>
                <w:rFonts w:ascii="Times New Roman" w:hAnsi="Times New Roman" w:cs="Times New Roman"/>
                <w:lang w:val="uk-UA"/>
              </w:rPr>
            </w:pPr>
            <w:r w:rsidRPr="004C42A8">
              <w:rPr>
                <w:rFonts w:ascii="Times New Roman" w:hAnsi="Times New Roman" w:cs="Times New Roman"/>
                <w:color w:val="181717"/>
                <w:shd w:val="clear" w:color="auto" w:fill="FFFFFF"/>
                <w:lang w:val="uk-UA"/>
              </w:rPr>
              <w:t>Співпадають з розкладом роботи розпорядника публічної інформації</w:t>
            </w:r>
          </w:p>
        </w:tc>
        <w:tc>
          <w:tcPr>
            <w:tcW w:w="867" w:type="dxa"/>
          </w:tcPr>
          <w:p w14:paraId="795F998F" w14:textId="2A05A798" w:rsidR="00F834DF" w:rsidRPr="004C42A8" w:rsidRDefault="00F834DF" w:rsidP="00FC3FBD">
            <w:pPr>
              <w:jc w:val="center"/>
              <w:rPr>
                <w:rFonts w:ascii="Times New Roman" w:hAnsi="Times New Roman" w:cs="Times New Roman"/>
                <w:lang w:val="uk-UA"/>
              </w:rPr>
            </w:pPr>
            <w:r w:rsidRPr="004C42A8">
              <w:rPr>
                <w:rFonts w:ascii="Times New Roman" w:hAnsi="Times New Roman" w:cs="Times New Roman"/>
                <w:lang w:val="uk-UA"/>
              </w:rPr>
              <w:t>21</w:t>
            </w:r>
            <w:r>
              <w:rPr>
                <w:rFonts w:ascii="Times New Roman" w:hAnsi="Times New Roman" w:cs="Times New Roman"/>
                <w:lang w:val="uk-UA"/>
              </w:rPr>
              <w:t xml:space="preserve"> МР</w:t>
            </w:r>
          </w:p>
        </w:tc>
        <w:tc>
          <w:tcPr>
            <w:tcW w:w="851" w:type="dxa"/>
          </w:tcPr>
          <w:p w14:paraId="6393021A" w14:textId="62732194" w:rsidR="00F834DF" w:rsidRPr="004C42A8" w:rsidRDefault="00F834DF" w:rsidP="00FC3FBD">
            <w:pPr>
              <w:jc w:val="center"/>
              <w:rPr>
                <w:rFonts w:ascii="Times New Roman" w:hAnsi="Times New Roman" w:cs="Times New Roman"/>
                <w:lang w:val="uk-UA"/>
              </w:rPr>
            </w:pPr>
            <w:r w:rsidRPr="004C42A8">
              <w:rPr>
                <w:rFonts w:ascii="Times New Roman" w:hAnsi="Times New Roman" w:cs="Times New Roman"/>
                <w:lang w:val="uk-UA"/>
              </w:rPr>
              <w:t>87,5%</w:t>
            </w:r>
          </w:p>
        </w:tc>
      </w:tr>
      <w:tr w:rsidR="00F834DF" w:rsidRPr="004C42A8" w14:paraId="15B1C3D7" w14:textId="77777777" w:rsidTr="00F834DF">
        <w:tc>
          <w:tcPr>
            <w:tcW w:w="3184" w:type="dxa"/>
            <w:vMerge/>
          </w:tcPr>
          <w:p w14:paraId="22D7E6E6" w14:textId="77777777" w:rsidR="00F834DF" w:rsidRPr="004C42A8" w:rsidRDefault="00F834DF" w:rsidP="00FC3FBD">
            <w:pPr>
              <w:rPr>
                <w:rFonts w:ascii="Times New Roman" w:hAnsi="Times New Roman" w:cs="Times New Roman"/>
                <w:lang w:val="uk-UA"/>
              </w:rPr>
            </w:pPr>
          </w:p>
        </w:tc>
        <w:tc>
          <w:tcPr>
            <w:tcW w:w="3599" w:type="dxa"/>
          </w:tcPr>
          <w:p w14:paraId="4FC1CA6A" w14:textId="77777777" w:rsidR="00F834DF" w:rsidRPr="004C42A8" w:rsidRDefault="00F834DF" w:rsidP="00FC3FBD">
            <w:pPr>
              <w:jc w:val="both"/>
              <w:rPr>
                <w:rFonts w:ascii="Times New Roman" w:hAnsi="Times New Roman" w:cs="Times New Roman"/>
                <w:lang w:val="uk-UA"/>
              </w:rPr>
            </w:pPr>
            <w:r w:rsidRPr="004C42A8">
              <w:rPr>
                <w:rFonts w:ascii="Times New Roman" w:hAnsi="Times New Roman" w:cs="Times New Roman"/>
                <w:color w:val="000000"/>
                <w:shd w:val="clear" w:color="auto" w:fill="FFFFFF"/>
                <w:lang w:val="uk-UA"/>
              </w:rPr>
              <w:t>Півдня (до обіду або після обіду) або Менше як півдня або не кожен робочий день</w:t>
            </w:r>
          </w:p>
        </w:tc>
        <w:tc>
          <w:tcPr>
            <w:tcW w:w="867" w:type="dxa"/>
          </w:tcPr>
          <w:p w14:paraId="1F51B2CB" w14:textId="5B34EDC2" w:rsidR="00F834DF" w:rsidRPr="004C42A8" w:rsidRDefault="00F834DF" w:rsidP="00FC3FBD">
            <w:pPr>
              <w:jc w:val="center"/>
              <w:rPr>
                <w:rFonts w:ascii="Times New Roman" w:hAnsi="Times New Roman" w:cs="Times New Roman"/>
                <w:lang w:val="uk-UA"/>
              </w:rPr>
            </w:pPr>
            <w:r w:rsidRPr="004C42A8">
              <w:rPr>
                <w:rFonts w:ascii="Times New Roman" w:hAnsi="Times New Roman" w:cs="Times New Roman"/>
                <w:lang w:val="uk-UA"/>
              </w:rPr>
              <w:t>3</w:t>
            </w:r>
            <w:r>
              <w:rPr>
                <w:rFonts w:ascii="Times New Roman" w:hAnsi="Times New Roman" w:cs="Times New Roman"/>
                <w:lang w:val="uk-UA"/>
              </w:rPr>
              <w:t xml:space="preserve"> МР</w:t>
            </w:r>
          </w:p>
        </w:tc>
        <w:tc>
          <w:tcPr>
            <w:tcW w:w="851" w:type="dxa"/>
          </w:tcPr>
          <w:p w14:paraId="1C44C7CD" w14:textId="2FA0DCDB" w:rsidR="00F834DF" w:rsidRPr="004C42A8" w:rsidRDefault="00F834DF" w:rsidP="00FC3FBD">
            <w:pPr>
              <w:jc w:val="center"/>
              <w:rPr>
                <w:rFonts w:ascii="Times New Roman" w:hAnsi="Times New Roman" w:cs="Times New Roman"/>
                <w:lang w:val="uk-UA"/>
              </w:rPr>
            </w:pPr>
            <w:r w:rsidRPr="004C42A8">
              <w:rPr>
                <w:rFonts w:ascii="Times New Roman" w:hAnsi="Times New Roman" w:cs="Times New Roman"/>
                <w:lang w:val="uk-UA"/>
              </w:rPr>
              <w:t>12,5%</w:t>
            </w:r>
          </w:p>
        </w:tc>
      </w:tr>
    </w:tbl>
    <w:p w14:paraId="5FB2C3B4" w14:textId="0BDAA85F" w:rsidR="00B110C4" w:rsidRPr="004C42A8" w:rsidRDefault="003313E4" w:rsidP="00B110C4">
      <w:pPr>
        <w:ind w:firstLine="284"/>
        <w:jc w:val="both"/>
        <w:rPr>
          <w:rFonts w:ascii="Times New Roman" w:hAnsi="Times New Roman" w:cs="Times New Roman"/>
          <w:b/>
          <w:sz w:val="28"/>
          <w:szCs w:val="28"/>
          <w:lang w:val="uk-UA"/>
        </w:rPr>
      </w:pPr>
      <w:r w:rsidRPr="004C42A8">
        <w:rPr>
          <w:rFonts w:ascii="Times New Roman" w:hAnsi="Times New Roman" w:cs="Times New Roman"/>
          <w:b/>
          <w:sz w:val="28"/>
          <w:szCs w:val="28"/>
          <w:lang w:val="uk-UA"/>
        </w:rPr>
        <w:t>7</w:t>
      </w:r>
      <w:r w:rsidR="00B110C4" w:rsidRPr="004C42A8">
        <w:rPr>
          <w:rFonts w:ascii="Times New Roman" w:hAnsi="Times New Roman" w:cs="Times New Roman"/>
          <w:b/>
          <w:sz w:val="28"/>
          <w:szCs w:val="28"/>
          <w:lang w:val="uk-UA"/>
        </w:rPr>
        <w:t>.2.2.Узагальнені результати моніторингу за параметром «Години роботи спеціального місця для роботи запитувачів з документами»</w:t>
      </w:r>
    </w:p>
    <w:p w14:paraId="680ABDDC" w14:textId="77777777" w:rsidR="00B110C4" w:rsidRPr="004C42A8" w:rsidRDefault="00B110C4" w:rsidP="00B110C4">
      <w:pPr>
        <w:ind w:firstLine="284"/>
        <w:jc w:val="both"/>
        <w:rPr>
          <w:rFonts w:ascii="Times New Roman" w:hAnsi="Times New Roman" w:cs="Times New Roman"/>
          <w:sz w:val="28"/>
          <w:szCs w:val="28"/>
          <w:lang w:val="uk-UA"/>
        </w:rPr>
      </w:pPr>
    </w:p>
    <w:p w14:paraId="7F228938" w14:textId="77777777" w:rsidR="00B110C4" w:rsidRPr="004C42A8" w:rsidRDefault="00B110C4" w:rsidP="00B110C4">
      <w:pPr>
        <w:ind w:firstLine="284"/>
        <w:jc w:val="both"/>
        <w:rPr>
          <w:rFonts w:ascii="Times New Roman" w:hAnsi="Times New Roman" w:cs="Times New Roman"/>
          <w:b/>
          <w:sz w:val="28"/>
          <w:szCs w:val="28"/>
          <w:lang w:val="uk-UA"/>
        </w:rPr>
      </w:pPr>
      <w:r w:rsidRPr="004C42A8">
        <w:rPr>
          <w:rFonts w:ascii="Times New Roman" w:hAnsi="Times New Roman" w:cs="Times New Roman"/>
          <w:b/>
          <w:sz w:val="28"/>
          <w:szCs w:val="28"/>
          <w:lang w:val="uk-UA"/>
        </w:rPr>
        <w:t>Позитивно:</w:t>
      </w:r>
    </w:p>
    <w:p w14:paraId="6AF7238D" w14:textId="1D8B81F9" w:rsidR="00B110C4" w:rsidRPr="004C42A8" w:rsidRDefault="00AE16CF" w:rsidP="00B110C4">
      <w:pPr>
        <w:pStyle w:val="a3"/>
        <w:numPr>
          <w:ilvl w:val="0"/>
          <w:numId w:val="17"/>
        </w:numPr>
        <w:ind w:left="426"/>
        <w:jc w:val="both"/>
        <w:rPr>
          <w:rFonts w:ascii="Times New Roman" w:hAnsi="Times New Roman" w:cs="Times New Roman"/>
          <w:sz w:val="28"/>
          <w:szCs w:val="28"/>
          <w:lang w:val="uk-UA"/>
        </w:rPr>
      </w:pPr>
      <w:r w:rsidRPr="004C42A8">
        <w:rPr>
          <w:rFonts w:ascii="Times New Roman" w:hAnsi="Times New Roman" w:cs="Times New Roman"/>
          <w:sz w:val="28"/>
          <w:szCs w:val="28"/>
          <w:lang w:val="uk-UA"/>
        </w:rPr>
        <w:t xml:space="preserve">В </w:t>
      </w:r>
      <w:r w:rsidR="00914985" w:rsidRPr="004C42A8">
        <w:rPr>
          <w:rFonts w:ascii="Times New Roman" w:hAnsi="Times New Roman" w:cs="Times New Roman"/>
          <w:sz w:val="28"/>
          <w:szCs w:val="28"/>
          <w:lang w:val="uk-UA"/>
        </w:rPr>
        <w:t>87,5</w:t>
      </w:r>
      <w:r w:rsidR="00A7304D" w:rsidRPr="004C42A8">
        <w:rPr>
          <w:rFonts w:ascii="Times New Roman" w:hAnsi="Times New Roman" w:cs="Times New Roman"/>
          <w:sz w:val="28"/>
          <w:szCs w:val="28"/>
          <w:lang w:val="uk-UA"/>
        </w:rPr>
        <w:t xml:space="preserve">% </w:t>
      </w:r>
      <w:r w:rsidRPr="004C42A8">
        <w:rPr>
          <w:rFonts w:ascii="Times New Roman" w:hAnsi="Times New Roman" w:cs="Times New Roman"/>
          <w:sz w:val="28"/>
          <w:szCs w:val="28"/>
          <w:lang w:val="uk-UA"/>
        </w:rPr>
        <w:t>М</w:t>
      </w:r>
      <w:r w:rsidR="004144EC" w:rsidRPr="004C42A8">
        <w:rPr>
          <w:rFonts w:ascii="Times New Roman" w:hAnsi="Times New Roman" w:cs="Times New Roman"/>
          <w:sz w:val="28"/>
          <w:szCs w:val="28"/>
          <w:lang w:val="uk-UA"/>
        </w:rPr>
        <w:t>Р запитувачі-монітори могли</w:t>
      </w:r>
      <w:r w:rsidR="00B110C4" w:rsidRPr="004C42A8">
        <w:rPr>
          <w:rFonts w:ascii="Times New Roman" w:hAnsi="Times New Roman" w:cs="Times New Roman"/>
          <w:sz w:val="28"/>
          <w:szCs w:val="28"/>
          <w:lang w:val="uk-UA"/>
        </w:rPr>
        <w:t xml:space="preserve"> ознайомлюватися з документами протягом всього робочого дня цих розпорядників. Більше того, робочи</w:t>
      </w:r>
      <w:r w:rsidR="004144EC" w:rsidRPr="004C42A8">
        <w:rPr>
          <w:rFonts w:ascii="Times New Roman" w:hAnsi="Times New Roman" w:cs="Times New Roman"/>
          <w:sz w:val="28"/>
          <w:szCs w:val="28"/>
          <w:lang w:val="uk-UA"/>
        </w:rPr>
        <w:t>й день окремих з них починався</w:t>
      </w:r>
      <w:r w:rsidR="00B110C4" w:rsidRPr="004C42A8">
        <w:rPr>
          <w:rFonts w:ascii="Times New Roman" w:hAnsi="Times New Roman" w:cs="Times New Roman"/>
          <w:sz w:val="28"/>
          <w:szCs w:val="28"/>
          <w:lang w:val="uk-UA"/>
        </w:rPr>
        <w:t xml:space="preserve"> з восьмої години ранку або з 8.30, що </w:t>
      </w:r>
      <w:r w:rsidR="004144EC" w:rsidRPr="004C42A8">
        <w:rPr>
          <w:rFonts w:ascii="Times New Roman" w:hAnsi="Times New Roman" w:cs="Times New Roman"/>
          <w:sz w:val="28"/>
          <w:szCs w:val="28"/>
          <w:lang w:val="uk-UA"/>
        </w:rPr>
        <w:t>було</w:t>
      </w:r>
      <w:r w:rsidR="00B110C4" w:rsidRPr="004C42A8">
        <w:rPr>
          <w:rFonts w:ascii="Times New Roman" w:hAnsi="Times New Roman" w:cs="Times New Roman"/>
          <w:sz w:val="28"/>
          <w:szCs w:val="28"/>
          <w:lang w:val="uk-UA"/>
        </w:rPr>
        <w:t xml:space="preserve"> зручним для запитувачів, які працюють у традиційний робочий час «з</w:t>
      </w:r>
      <w:r w:rsidR="00A7304D" w:rsidRPr="004C42A8">
        <w:rPr>
          <w:rFonts w:ascii="Times New Roman" w:hAnsi="Times New Roman" w:cs="Times New Roman"/>
          <w:sz w:val="28"/>
          <w:szCs w:val="28"/>
          <w:lang w:val="uk-UA"/>
        </w:rPr>
        <w:t xml:space="preserve"> дев’ятої до шостої».</w:t>
      </w:r>
    </w:p>
    <w:p w14:paraId="261BBBF4" w14:textId="78B6B059" w:rsidR="00B110C4" w:rsidRPr="004C42A8" w:rsidRDefault="004144EC" w:rsidP="00B110C4">
      <w:pPr>
        <w:rPr>
          <w:rFonts w:ascii="Times New Roman" w:hAnsi="Times New Roman" w:cs="Times New Roman"/>
          <w:sz w:val="28"/>
          <w:szCs w:val="28"/>
          <w:lang w:val="uk-UA"/>
        </w:rPr>
      </w:pPr>
      <w:r w:rsidRPr="004C42A8">
        <w:rPr>
          <w:rFonts w:ascii="Times New Roman" w:hAnsi="Times New Roman" w:cs="Times New Roman"/>
          <w:b/>
          <w:sz w:val="28"/>
          <w:szCs w:val="28"/>
          <w:lang w:val="uk-UA"/>
        </w:rPr>
        <w:t>Виявлені проблеми:</w:t>
      </w:r>
    </w:p>
    <w:p w14:paraId="2741D833" w14:textId="72B8DB6E" w:rsidR="002A650B" w:rsidRPr="004C42A8" w:rsidRDefault="00A7304D" w:rsidP="00A7304D">
      <w:pPr>
        <w:pStyle w:val="a3"/>
        <w:numPr>
          <w:ilvl w:val="0"/>
          <w:numId w:val="24"/>
        </w:numPr>
        <w:ind w:left="426"/>
        <w:jc w:val="both"/>
        <w:rPr>
          <w:rFonts w:ascii="Times New Roman" w:hAnsi="Times New Roman" w:cs="Times New Roman"/>
          <w:sz w:val="28"/>
          <w:szCs w:val="28"/>
          <w:lang w:val="uk-UA"/>
        </w:rPr>
      </w:pPr>
      <w:r w:rsidRPr="004C42A8">
        <w:rPr>
          <w:rFonts w:ascii="Times New Roman" w:hAnsi="Times New Roman" w:cs="Times New Roman"/>
          <w:sz w:val="28"/>
          <w:szCs w:val="28"/>
          <w:lang w:val="uk-UA"/>
        </w:rPr>
        <w:t>В однієї МР о</w:t>
      </w:r>
      <w:r w:rsidR="002A650B" w:rsidRPr="004C42A8">
        <w:rPr>
          <w:rFonts w:ascii="Times New Roman" w:hAnsi="Times New Roman" w:cs="Times New Roman"/>
          <w:sz w:val="28"/>
          <w:szCs w:val="28"/>
          <w:lang w:val="uk-UA"/>
        </w:rPr>
        <w:t>фіційно години роботи – з 8:00 по 12:00, з 13:00 по 17:15. У п’ятницю – до 16:00. Однак, заявлений режим роботи не відповідає дійсності. Раз на</w:t>
      </w:r>
      <w:r w:rsidR="00C41EFD" w:rsidRPr="004C42A8">
        <w:rPr>
          <w:rFonts w:ascii="Times New Roman" w:hAnsi="Times New Roman" w:cs="Times New Roman"/>
          <w:sz w:val="28"/>
          <w:szCs w:val="28"/>
          <w:lang w:val="uk-UA"/>
        </w:rPr>
        <w:t xml:space="preserve"> </w:t>
      </w:r>
      <w:r w:rsidR="002A650B" w:rsidRPr="004C42A8">
        <w:rPr>
          <w:rFonts w:ascii="Times New Roman" w:hAnsi="Times New Roman" w:cs="Times New Roman"/>
          <w:sz w:val="28"/>
          <w:szCs w:val="28"/>
          <w:lang w:val="uk-UA"/>
        </w:rPr>
        <w:t>годину відбувається технічна перерва на 10-15 хвилин для підготовки</w:t>
      </w:r>
      <w:r w:rsidR="00C41EFD" w:rsidRPr="004C42A8">
        <w:rPr>
          <w:rFonts w:ascii="Times New Roman" w:hAnsi="Times New Roman" w:cs="Times New Roman"/>
          <w:sz w:val="28"/>
          <w:szCs w:val="28"/>
          <w:lang w:val="uk-UA"/>
        </w:rPr>
        <w:t xml:space="preserve"> </w:t>
      </w:r>
      <w:r w:rsidRPr="004C42A8">
        <w:rPr>
          <w:rFonts w:ascii="Times New Roman" w:hAnsi="Times New Roman" w:cs="Times New Roman"/>
          <w:sz w:val="28"/>
          <w:szCs w:val="28"/>
          <w:lang w:val="uk-UA"/>
        </w:rPr>
        <w:t>документів для міського голови</w:t>
      </w:r>
      <w:r w:rsidR="002A650B" w:rsidRPr="004C42A8">
        <w:rPr>
          <w:rFonts w:ascii="Times New Roman" w:hAnsi="Times New Roman" w:cs="Times New Roman"/>
          <w:sz w:val="28"/>
          <w:szCs w:val="28"/>
          <w:lang w:val="uk-UA"/>
        </w:rPr>
        <w:t>, про що на дверях кабінету висить оголошення. Окрім того, двічі на день відбуваються</w:t>
      </w:r>
      <w:r w:rsidR="00C41EFD" w:rsidRPr="004C42A8">
        <w:rPr>
          <w:rFonts w:ascii="Times New Roman" w:hAnsi="Times New Roman" w:cs="Times New Roman"/>
          <w:sz w:val="28"/>
          <w:szCs w:val="28"/>
          <w:lang w:val="uk-UA"/>
        </w:rPr>
        <w:t xml:space="preserve"> </w:t>
      </w:r>
      <w:r w:rsidR="002A650B" w:rsidRPr="004C42A8">
        <w:rPr>
          <w:rFonts w:ascii="Times New Roman" w:hAnsi="Times New Roman" w:cs="Times New Roman"/>
          <w:sz w:val="28"/>
          <w:szCs w:val="28"/>
          <w:lang w:val="uk-UA"/>
        </w:rPr>
        <w:t>технологічні перерви на 30 хвилин.</w:t>
      </w:r>
    </w:p>
    <w:p w14:paraId="77CE94F0" w14:textId="1FE2F805" w:rsidR="004144EC" w:rsidRPr="004C42A8" w:rsidRDefault="004144EC" w:rsidP="00A7304D">
      <w:pPr>
        <w:pStyle w:val="a3"/>
        <w:numPr>
          <w:ilvl w:val="0"/>
          <w:numId w:val="24"/>
        </w:numPr>
        <w:ind w:left="426"/>
        <w:jc w:val="both"/>
        <w:rPr>
          <w:rFonts w:ascii="Times New Roman" w:hAnsi="Times New Roman" w:cs="Times New Roman"/>
          <w:sz w:val="28"/>
          <w:szCs w:val="28"/>
          <w:lang w:val="uk-UA"/>
        </w:rPr>
      </w:pPr>
      <w:r w:rsidRPr="004C42A8">
        <w:rPr>
          <w:rFonts w:ascii="Times New Roman" w:hAnsi="Times New Roman" w:cs="Times New Roman"/>
          <w:sz w:val="28"/>
          <w:szCs w:val="28"/>
          <w:lang w:val="uk-UA"/>
        </w:rPr>
        <w:t xml:space="preserve">В одному випадку (4%) «спеціальне місце» ні де-юре, ні де-факто не створене, тож визначити робочі години не було можливості. </w:t>
      </w:r>
    </w:p>
    <w:p w14:paraId="38C6F655" w14:textId="433C351E" w:rsidR="004144EC" w:rsidRPr="004C42A8" w:rsidRDefault="004144EC" w:rsidP="00A7304D">
      <w:pPr>
        <w:pStyle w:val="a3"/>
        <w:numPr>
          <w:ilvl w:val="0"/>
          <w:numId w:val="24"/>
        </w:numPr>
        <w:ind w:left="426"/>
        <w:jc w:val="both"/>
        <w:rPr>
          <w:rFonts w:ascii="Times New Roman" w:hAnsi="Times New Roman" w:cs="Times New Roman"/>
          <w:sz w:val="28"/>
          <w:szCs w:val="28"/>
          <w:lang w:val="uk-UA"/>
        </w:rPr>
      </w:pPr>
      <w:r w:rsidRPr="004C42A8">
        <w:rPr>
          <w:rFonts w:ascii="Times New Roman" w:hAnsi="Times New Roman" w:cs="Times New Roman"/>
          <w:sz w:val="28"/>
          <w:szCs w:val="28"/>
          <w:lang w:val="uk-UA"/>
        </w:rPr>
        <w:t>В одному випадку (4%) не вдалося промоніторити «спеціальне місце».</w:t>
      </w:r>
    </w:p>
    <w:p w14:paraId="1106507E" w14:textId="24C92166" w:rsidR="00B110C4" w:rsidRPr="004C42A8" w:rsidRDefault="00846101" w:rsidP="00B110C4">
      <w:pPr>
        <w:ind w:firstLine="284"/>
        <w:jc w:val="both"/>
        <w:rPr>
          <w:rFonts w:ascii="Times New Roman" w:hAnsi="Times New Roman" w:cs="Times New Roman"/>
          <w:b/>
          <w:sz w:val="28"/>
          <w:szCs w:val="28"/>
          <w:lang w:val="uk-UA"/>
        </w:rPr>
      </w:pPr>
      <w:r w:rsidRPr="004C42A8">
        <w:rPr>
          <w:rFonts w:ascii="Times New Roman" w:hAnsi="Times New Roman" w:cs="Times New Roman"/>
          <w:b/>
          <w:sz w:val="28"/>
          <w:szCs w:val="28"/>
          <w:lang w:val="uk-UA"/>
        </w:rPr>
        <w:t>7</w:t>
      </w:r>
      <w:r w:rsidR="00B110C4" w:rsidRPr="004C42A8">
        <w:rPr>
          <w:rFonts w:ascii="Times New Roman" w:hAnsi="Times New Roman" w:cs="Times New Roman"/>
          <w:b/>
          <w:sz w:val="28"/>
          <w:szCs w:val="28"/>
          <w:lang w:val="uk-UA"/>
        </w:rPr>
        <w:t>.2.3.Узагальнені результати моніторингу за параметром «Час, відведений розпорядником для ознайомлення з запитуваною інформацією (вказаний у відповіді на запит)»</w:t>
      </w:r>
    </w:p>
    <w:tbl>
      <w:tblPr>
        <w:tblStyle w:val="a4"/>
        <w:tblW w:w="9497" w:type="dxa"/>
        <w:tblInd w:w="-5" w:type="dxa"/>
        <w:tblLook w:val="04A0" w:firstRow="1" w:lastRow="0" w:firstColumn="1" w:lastColumn="0" w:noHBand="0" w:noVBand="1"/>
      </w:tblPr>
      <w:tblGrid>
        <w:gridCol w:w="2835"/>
        <w:gridCol w:w="5103"/>
        <w:gridCol w:w="851"/>
        <w:gridCol w:w="708"/>
      </w:tblGrid>
      <w:tr w:rsidR="00F834DF" w:rsidRPr="004C42A8" w14:paraId="4D52A2DF" w14:textId="77777777" w:rsidTr="00F834DF">
        <w:tc>
          <w:tcPr>
            <w:tcW w:w="2835" w:type="dxa"/>
            <w:vMerge w:val="restart"/>
            <w:tcBorders>
              <w:top w:val="single" w:sz="4" w:space="0" w:color="auto"/>
              <w:left w:val="single" w:sz="4" w:space="0" w:color="auto"/>
              <w:right w:val="single" w:sz="4" w:space="0" w:color="auto"/>
            </w:tcBorders>
          </w:tcPr>
          <w:p w14:paraId="3A4AA4E0" w14:textId="77777777" w:rsidR="00F834DF" w:rsidRPr="004C42A8" w:rsidRDefault="00F834DF" w:rsidP="00FC3FBD">
            <w:pPr>
              <w:jc w:val="both"/>
              <w:rPr>
                <w:rFonts w:ascii="Times New Roman" w:hAnsi="Times New Roman" w:cs="Times New Roman"/>
                <w:lang w:val="uk-UA"/>
              </w:rPr>
            </w:pPr>
            <w:r w:rsidRPr="004C42A8">
              <w:rPr>
                <w:rFonts w:ascii="Times New Roman" w:hAnsi="Times New Roman" w:cs="Times New Roman"/>
                <w:bCs/>
                <w:color w:val="000000"/>
                <w:shd w:val="clear" w:color="auto" w:fill="FFFFFF"/>
                <w:lang w:val="uk-UA"/>
              </w:rPr>
              <w:t>Час, відведений розпорядником для ознайомлення з запитуваною інформацією (вказаний у відповіді на запит)</w:t>
            </w:r>
          </w:p>
        </w:tc>
        <w:tc>
          <w:tcPr>
            <w:tcW w:w="5103" w:type="dxa"/>
            <w:tcBorders>
              <w:left w:val="single" w:sz="4" w:space="0" w:color="auto"/>
            </w:tcBorders>
          </w:tcPr>
          <w:p w14:paraId="5CA3FA91" w14:textId="77777777" w:rsidR="00F834DF" w:rsidRPr="004C42A8" w:rsidRDefault="00F834DF" w:rsidP="00FC3FBD">
            <w:pPr>
              <w:rPr>
                <w:rFonts w:ascii="Times New Roman" w:hAnsi="Times New Roman" w:cs="Times New Roman"/>
                <w:lang w:val="uk-UA"/>
              </w:rPr>
            </w:pPr>
            <w:r w:rsidRPr="004C42A8">
              <w:rPr>
                <w:rFonts w:ascii="Times New Roman" w:hAnsi="Times New Roman" w:cs="Times New Roman"/>
                <w:color w:val="000000"/>
                <w:shd w:val="clear" w:color="auto" w:fill="FFFFFF"/>
                <w:lang w:val="uk-UA"/>
              </w:rPr>
              <w:t>В робочі дні і години розпорядника, (щонайменше 5 днів на тиждень)</w:t>
            </w:r>
          </w:p>
        </w:tc>
        <w:tc>
          <w:tcPr>
            <w:tcW w:w="851" w:type="dxa"/>
          </w:tcPr>
          <w:p w14:paraId="6DFEE4D5" w14:textId="7A74D8AD" w:rsidR="00F834DF" w:rsidRPr="004C42A8" w:rsidRDefault="00F834DF" w:rsidP="00FC3FBD">
            <w:pPr>
              <w:jc w:val="center"/>
              <w:rPr>
                <w:rFonts w:ascii="Times New Roman" w:hAnsi="Times New Roman" w:cs="Times New Roman"/>
                <w:lang w:val="uk-UA"/>
              </w:rPr>
            </w:pPr>
            <w:r w:rsidRPr="004C42A8">
              <w:rPr>
                <w:rFonts w:ascii="Times New Roman" w:hAnsi="Times New Roman" w:cs="Times New Roman"/>
                <w:lang w:val="uk-UA"/>
              </w:rPr>
              <w:t>17</w:t>
            </w:r>
            <w:r>
              <w:rPr>
                <w:rFonts w:ascii="Times New Roman" w:hAnsi="Times New Roman" w:cs="Times New Roman"/>
                <w:lang w:val="uk-UA"/>
              </w:rPr>
              <w:t xml:space="preserve"> МР</w:t>
            </w:r>
          </w:p>
        </w:tc>
        <w:tc>
          <w:tcPr>
            <w:tcW w:w="708" w:type="dxa"/>
          </w:tcPr>
          <w:p w14:paraId="669DC31A" w14:textId="076072D9" w:rsidR="00F834DF" w:rsidRPr="004C42A8" w:rsidRDefault="00F834DF" w:rsidP="004144EC">
            <w:pPr>
              <w:jc w:val="center"/>
              <w:rPr>
                <w:rFonts w:ascii="Times New Roman" w:hAnsi="Times New Roman" w:cs="Times New Roman"/>
                <w:lang w:val="uk-UA"/>
              </w:rPr>
            </w:pPr>
            <w:r w:rsidRPr="004C42A8">
              <w:rPr>
                <w:rFonts w:ascii="Times New Roman" w:hAnsi="Times New Roman" w:cs="Times New Roman"/>
                <w:lang w:val="uk-UA"/>
              </w:rPr>
              <w:t>72%</w:t>
            </w:r>
          </w:p>
        </w:tc>
      </w:tr>
      <w:tr w:rsidR="00F834DF" w:rsidRPr="004C42A8" w14:paraId="4A1CD96B" w14:textId="77777777" w:rsidTr="00F834DF">
        <w:tc>
          <w:tcPr>
            <w:tcW w:w="2835" w:type="dxa"/>
            <w:vMerge/>
            <w:tcBorders>
              <w:left w:val="single" w:sz="4" w:space="0" w:color="auto"/>
              <w:right w:val="single" w:sz="4" w:space="0" w:color="auto"/>
            </w:tcBorders>
          </w:tcPr>
          <w:p w14:paraId="763F2A76" w14:textId="77777777" w:rsidR="00F834DF" w:rsidRPr="004C42A8" w:rsidRDefault="00F834DF" w:rsidP="00FC3FBD">
            <w:pPr>
              <w:rPr>
                <w:rFonts w:ascii="Times New Roman" w:hAnsi="Times New Roman" w:cs="Times New Roman"/>
                <w:lang w:val="uk-UA"/>
              </w:rPr>
            </w:pPr>
          </w:p>
        </w:tc>
        <w:tc>
          <w:tcPr>
            <w:tcW w:w="5103" w:type="dxa"/>
            <w:tcBorders>
              <w:left w:val="single" w:sz="4" w:space="0" w:color="auto"/>
            </w:tcBorders>
          </w:tcPr>
          <w:p w14:paraId="704CEED2" w14:textId="77777777" w:rsidR="00F834DF" w:rsidRPr="004C42A8" w:rsidRDefault="00F834DF" w:rsidP="00FC3FBD">
            <w:pPr>
              <w:rPr>
                <w:rFonts w:ascii="Times New Roman" w:hAnsi="Times New Roman" w:cs="Times New Roman"/>
                <w:lang w:val="uk-UA"/>
              </w:rPr>
            </w:pPr>
            <w:r w:rsidRPr="004C42A8">
              <w:rPr>
                <w:rFonts w:ascii="Times New Roman" w:hAnsi="Times New Roman" w:cs="Times New Roman"/>
                <w:color w:val="181717"/>
                <w:shd w:val="clear" w:color="auto" w:fill="FFFFFF"/>
                <w:lang w:val="uk-UA"/>
              </w:rPr>
              <w:t>На конкретну годину в конкретний день без можливості вибору</w:t>
            </w:r>
          </w:p>
        </w:tc>
        <w:tc>
          <w:tcPr>
            <w:tcW w:w="851" w:type="dxa"/>
          </w:tcPr>
          <w:p w14:paraId="1A68953C" w14:textId="17BE3327" w:rsidR="00F834DF" w:rsidRPr="004C42A8" w:rsidRDefault="00F834DF" w:rsidP="00FC3FBD">
            <w:pPr>
              <w:jc w:val="center"/>
              <w:rPr>
                <w:rFonts w:ascii="Times New Roman" w:hAnsi="Times New Roman" w:cs="Times New Roman"/>
                <w:lang w:val="uk-UA"/>
              </w:rPr>
            </w:pPr>
            <w:r w:rsidRPr="004C42A8">
              <w:rPr>
                <w:rFonts w:ascii="Times New Roman" w:hAnsi="Times New Roman" w:cs="Times New Roman"/>
                <w:lang w:val="uk-UA"/>
              </w:rPr>
              <w:t>4</w:t>
            </w:r>
            <w:r>
              <w:rPr>
                <w:rFonts w:ascii="Times New Roman" w:hAnsi="Times New Roman" w:cs="Times New Roman"/>
                <w:lang w:val="uk-UA"/>
              </w:rPr>
              <w:t xml:space="preserve"> МР</w:t>
            </w:r>
          </w:p>
        </w:tc>
        <w:tc>
          <w:tcPr>
            <w:tcW w:w="708" w:type="dxa"/>
          </w:tcPr>
          <w:p w14:paraId="3931E4A1" w14:textId="794720EE" w:rsidR="00F834DF" w:rsidRPr="004C42A8" w:rsidRDefault="00F834DF" w:rsidP="00846101">
            <w:pPr>
              <w:jc w:val="center"/>
              <w:rPr>
                <w:rFonts w:ascii="Times New Roman" w:hAnsi="Times New Roman" w:cs="Times New Roman"/>
                <w:lang w:val="uk-UA"/>
              </w:rPr>
            </w:pPr>
            <w:r w:rsidRPr="004C42A8">
              <w:rPr>
                <w:rFonts w:ascii="Times New Roman" w:hAnsi="Times New Roman" w:cs="Times New Roman"/>
                <w:lang w:val="uk-UA"/>
              </w:rPr>
              <w:t>16%</w:t>
            </w:r>
          </w:p>
        </w:tc>
      </w:tr>
      <w:tr w:rsidR="00F834DF" w:rsidRPr="004C42A8" w14:paraId="19EA8550" w14:textId="77777777" w:rsidTr="00F834DF">
        <w:tc>
          <w:tcPr>
            <w:tcW w:w="2835" w:type="dxa"/>
            <w:vMerge/>
            <w:tcBorders>
              <w:left w:val="single" w:sz="4" w:space="0" w:color="auto"/>
              <w:bottom w:val="single" w:sz="4" w:space="0" w:color="auto"/>
              <w:right w:val="single" w:sz="4" w:space="0" w:color="auto"/>
            </w:tcBorders>
          </w:tcPr>
          <w:p w14:paraId="4FCDAB0C" w14:textId="77777777" w:rsidR="00F834DF" w:rsidRPr="004C42A8" w:rsidRDefault="00F834DF" w:rsidP="00FC3FBD">
            <w:pPr>
              <w:rPr>
                <w:rFonts w:ascii="Times New Roman" w:hAnsi="Times New Roman" w:cs="Times New Roman"/>
                <w:lang w:val="uk-UA"/>
              </w:rPr>
            </w:pPr>
          </w:p>
        </w:tc>
        <w:tc>
          <w:tcPr>
            <w:tcW w:w="5103" w:type="dxa"/>
            <w:tcBorders>
              <w:left w:val="single" w:sz="4" w:space="0" w:color="auto"/>
            </w:tcBorders>
          </w:tcPr>
          <w:p w14:paraId="2027C8A6" w14:textId="77777777" w:rsidR="00F834DF" w:rsidRPr="004C42A8" w:rsidRDefault="00F834DF" w:rsidP="00FC3FBD">
            <w:pPr>
              <w:rPr>
                <w:rFonts w:ascii="Times New Roman" w:hAnsi="Times New Roman" w:cs="Times New Roman"/>
                <w:lang w:val="uk-UA"/>
              </w:rPr>
            </w:pPr>
            <w:r w:rsidRPr="004C42A8">
              <w:rPr>
                <w:rFonts w:ascii="Times New Roman" w:hAnsi="Times New Roman" w:cs="Times New Roman"/>
                <w:color w:val="000000"/>
                <w:shd w:val="clear" w:color="auto" w:fill="FFFFFF"/>
                <w:lang w:val="uk-UA"/>
              </w:rPr>
              <w:t>Вказаний телефон, куди можна подзвонити і повідомити про зручний для Вас час для ознайомлення Або Вам зателефонували і запитали, коли Вам зручно ознайомитися з інформацією</w:t>
            </w:r>
          </w:p>
        </w:tc>
        <w:tc>
          <w:tcPr>
            <w:tcW w:w="851" w:type="dxa"/>
          </w:tcPr>
          <w:p w14:paraId="62590FE3" w14:textId="52C892ED" w:rsidR="00F834DF" w:rsidRPr="004C42A8" w:rsidRDefault="00F834DF" w:rsidP="00FC3FBD">
            <w:pPr>
              <w:jc w:val="center"/>
              <w:rPr>
                <w:rFonts w:ascii="Times New Roman" w:hAnsi="Times New Roman" w:cs="Times New Roman"/>
                <w:lang w:val="uk-UA"/>
              </w:rPr>
            </w:pPr>
            <w:r w:rsidRPr="004C42A8">
              <w:rPr>
                <w:rFonts w:ascii="Times New Roman" w:hAnsi="Times New Roman" w:cs="Times New Roman"/>
                <w:lang w:val="uk-UA"/>
              </w:rPr>
              <w:t>3</w:t>
            </w:r>
            <w:r>
              <w:rPr>
                <w:rFonts w:ascii="Times New Roman" w:hAnsi="Times New Roman" w:cs="Times New Roman"/>
                <w:lang w:val="uk-UA"/>
              </w:rPr>
              <w:t xml:space="preserve"> МР</w:t>
            </w:r>
          </w:p>
        </w:tc>
        <w:tc>
          <w:tcPr>
            <w:tcW w:w="708" w:type="dxa"/>
          </w:tcPr>
          <w:p w14:paraId="0DC356ED" w14:textId="332A2C87" w:rsidR="00F834DF" w:rsidRPr="004C42A8" w:rsidRDefault="00F834DF" w:rsidP="00FC3FBD">
            <w:pPr>
              <w:jc w:val="center"/>
              <w:rPr>
                <w:rFonts w:ascii="Times New Roman" w:hAnsi="Times New Roman" w:cs="Times New Roman"/>
                <w:lang w:val="uk-UA"/>
              </w:rPr>
            </w:pPr>
            <w:r w:rsidRPr="004C42A8">
              <w:rPr>
                <w:rFonts w:ascii="Times New Roman" w:hAnsi="Times New Roman" w:cs="Times New Roman"/>
                <w:lang w:val="uk-UA"/>
              </w:rPr>
              <w:t>12%</w:t>
            </w:r>
          </w:p>
        </w:tc>
      </w:tr>
    </w:tbl>
    <w:p w14:paraId="5508FEEA" w14:textId="17B72038" w:rsidR="00B110C4" w:rsidRDefault="00B110C4" w:rsidP="00B110C4">
      <w:pPr>
        <w:ind w:firstLine="284"/>
        <w:jc w:val="both"/>
        <w:rPr>
          <w:rFonts w:ascii="Times New Roman" w:hAnsi="Times New Roman" w:cs="Times New Roman"/>
          <w:sz w:val="28"/>
          <w:szCs w:val="28"/>
          <w:lang w:val="uk-UA"/>
        </w:rPr>
      </w:pPr>
    </w:p>
    <w:p w14:paraId="675BCCCC" w14:textId="77777777" w:rsidR="00DB574C" w:rsidRPr="004C42A8" w:rsidRDefault="00DB574C" w:rsidP="00B110C4">
      <w:pPr>
        <w:ind w:firstLine="284"/>
        <w:jc w:val="both"/>
        <w:rPr>
          <w:rFonts w:ascii="Times New Roman" w:hAnsi="Times New Roman" w:cs="Times New Roman"/>
          <w:sz w:val="28"/>
          <w:szCs w:val="28"/>
          <w:lang w:val="uk-UA"/>
        </w:rPr>
      </w:pPr>
    </w:p>
    <w:p w14:paraId="55284155" w14:textId="77777777" w:rsidR="00B110C4" w:rsidRPr="004C42A8" w:rsidRDefault="00B110C4" w:rsidP="00B110C4">
      <w:pPr>
        <w:ind w:firstLine="284"/>
        <w:jc w:val="both"/>
        <w:rPr>
          <w:rFonts w:ascii="Times New Roman" w:hAnsi="Times New Roman" w:cs="Times New Roman"/>
          <w:b/>
          <w:sz w:val="28"/>
          <w:szCs w:val="28"/>
          <w:lang w:val="uk-UA"/>
        </w:rPr>
      </w:pPr>
      <w:r w:rsidRPr="004C42A8">
        <w:rPr>
          <w:rFonts w:ascii="Times New Roman" w:hAnsi="Times New Roman" w:cs="Times New Roman"/>
          <w:b/>
          <w:sz w:val="28"/>
          <w:szCs w:val="28"/>
          <w:lang w:val="uk-UA"/>
        </w:rPr>
        <w:lastRenderedPageBreak/>
        <w:t>Позитивно:</w:t>
      </w:r>
    </w:p>
    <w:p w14:paraId="045F2A0E" w14:textId="103FBC25" w:rsidR="00B110C4" w:rsidRPr="004C42A8" w:rsidRDefault="00A7304D" w:rsidP="00B110C4">
      <w:pPr>
        <w:pStyle w:val="a3"/>
        <w:numPr>
          <w:ilvl w:val="0"/>
          <w:numId w:val="18"/>
        </w:numPr>
        <w:ind w:left="426" w:hanging="426"/>
        <w:jc w:val="both"/>
        <w:rPr>
          <w:rFonts w:ascii="Times New Roman" w:hAnsi="Times New Roman" w:cs="Times New Roman"/>
          <w:sz w:val="28"/>
          <w:szCs w:val="28"/>
          <w:lang w:val="uk-UA"/>
        </w:rPr>
      </w:pPr>
      <w:r w:rsidRPr="004C42A8">
        <w:rPr>
          <w:rFonts w:ascii="Times New Roman" w:hAnsi="Times New Roman" w:cs="Times New Roman"/>
          <w:sz w:val="28"/>
          <w:szCs w:val="28"/>
          <w:lang w:val="uk-UA"/>
        </w:rPr>
        <w:t xml:space="preserve">У відповідях </w:t>
      </w:r>
      <w:r w:rsidR="000A6556" w:rsidRPr="004C42A8">
        <w:rPr>
          <w:rFonts w:ascii="Times New Roman" w:hAnsi="Times New Roman" w:cs="Times New Roman"/>
          <w:sz w:val="28"/>
          <w:szCs w:val="28"/>
          <w:lang w:val="uk-UA"/>
        </w:rPr>
        <w:t>7</w:t>
      </w:r>
      <w:r w:rsidR="00DB574C">
        <w:rPr>
          <w:rFonts w:ascii="Times New Roman" w:hAnsi="Times New Roman" w:cs="Times New Roman"/>
          <w:sz w:val="28"/>
          <w:szCs w:val="28"/>
          <w:lang w:val="uk-UA"/>
        </w:rPr>
        <w:t>2</w:t>
      </w:r>
      <w:r w:rsidRPr="004C42A8">
        <w:rPr>
          <w:rFonts w:ascii="Times New Roman" w:hAnsi="Times New Roman" w:cs="Times New Roman"/>
          <w:sz w:val="28"/>
          <w:szCs w:val="28"/>
          <w:lang w:val="uk-UA"/>
        </w:rPr>
        <w:t>% М</w:t>
      </w:r>
      <w:r w:rsidR="00B110C4" w:rsidRPr="004C42A8">
        <w:rPr>
          <w:rFonts w:ascii="Times New Roman" w:hAnsi="Times New Roman" w:cs="Times New Roman"/>
          <w:sz w:val="28"/>
          <w:szCs w:val="28"/>
          <w:lang w:val="uk-UA"/>
        </w:rPr>
        <w:t>Р запитувачів запрошували ознайомлюватися з інформацією у зручний для них час протягом робочого часу цих органів. Більше того, коли запитувачі-монітори ознайомлювалися з документам</w:t>
      </w:r>
      <w:r w:rsidR="005D798C" w:rsidRPr="004C42A8">
        <w:rPr>
          <w:rFonts w:ascii="Times New Roman" w:hAnsi="Times New Roman" w:cs="Times New Roman"/>
          <w:sz w:val="28"/>
          <w:szCs w:val="28"/>
          <w:lang w:val="uk-UA"/>
        </w:rPr>
        <w:t xml:space="preserve">и, їх ніхто не обмежував в часі, і в одному випадку працівники розпорядника заради зручності запитувача-монітора надали можливість ознайомитися з документами у позаробочий час. </w:t>
      </w:r>
    </w:p>
    <w:p w14:paraId="51DD1C33" w14:textId="3370C72B" w:rsidR="00B110C4" w:rsidRPr="004C42A8" w:rsidRDefault="004144EC" w:rsidP="00B110C4">
      <w:pPr>
        <w:pStyle w:val="a3"/>
        <w:numPr>
          <w:ilvl w:val="0"/>
          <w:numId w:val="18"/>
        </w:numPr>
        <w:ind w:left="426" w:hanging="426"/>
        <w:jc w:val="both"/>
        <w:rPr>
          <w:rFonts w:ascii="Times New Roman" w:hAnsi="Times New Roman" w:cs="Times New Roman"/>
          <w:sz w:val="28"/>
          <w:szCs w:val="28"/>
          <w:lang w:val="uk-UA"/>
        </w:rPr>
      </w:pPr>
      <w:r w:rsidRPr="004C42A8">
        <w:rPr>
          <w:rFonts w:ascii="Times New Roman" w:hAnsi="Times New Roman" w:cs="Times New Roman"/>
          <w:sz w:val="28"/>
          <w:szCs w:val="28"/>
          <w:lang w:val="uk-UA"/>
        </w:rPr>
        <w:t>1</w:t>
      </w:r>
      <w:r w:rsidR="00735A05">
        <w:rPr>
          <w:rFonts w:ascii="Times New Roman" w:hAnsi="Times New Roman" w:cs="Times New Roman"/>
          <w:sz w:val="28"/>
          <w:szCs w:val="28"/>
          <w:lang w:val="uk-UA"/>
        </w:rPr>
        <w:t>2</w:t>
      </w:r>
      <w:r w:rsidR="00FA532F" w:rsidRPr="004C42A8">
        <w:rPr>
          <w:rFonts w:ascii="Times New Roman" w:hAnsi="Times New Roman" w:cs="Times New Roman"/>
          <w:sz w:val="28"/>
          <w:szCs w:val="28"/>
          <w:lang w:val="uk-UA"/>
        </w:rPr>
        <w:t>% МР</w:t>
      </w:r>
      <w:r w:rsidR="00B110C4" w:rsidRPr="004C42A8">
        <w:rPr>
          <w:rFonts w:ascii="Times New Roman" w:hAnsi="Times New Roman" w:cs="Times New Roman"/>
          <w:sz w:val="28"/>
          <w:szCs w:val="28"/>
          <w:lang w:val="uk-UA"/>
        </w:rPr>
        <w:t xml:space="preserve"> погоджували із запитувачем час, на який потрібно було прийти на ознайомлення з документами, що в принципі не викликало особливих незручностей. </w:t>
      </w:r>
    </w:p>
    <w:p w14:paraId="7EF80838" w14:textId="77777777" w:rsidR="00FC3FBD" w:rsidRPr="004C42A8" w:rsidRDefault="00FC3FBD" w:rsidP="00FC3FBD">
      <w:pPr>
        <w:pStyle w:val="a3"/>
        <w:ind w:left="426"/>
        <w:jc w:val="both"/>
        <w:rPr>
          <w:rFonts w:ascii="Times New Roman" w:hAnsi="Times New Roman" w:cs="Times New Roman"/>
          <w:sz w:val="28"/>
          <w:szCs w:val="28"/>
          <w:lang w:val="uk-UA"/>
        </w:rPr>
      </w:pPr>
    </w:p>
    <w:p w14:paraId="2A8FA473" w14:textId="77777777" w:rsidR="00B110C4" w:rsidRPr="004C42A8" w:rsidRDefault="00B110C4" w:rsidP="00B110C4">
      <w:pPr>
        <w:rPr>
          <w:rFonts w:ascii="Times New Roman" w:hAnsi="Times New Roman" w:cs="Times New Roman"/>
          <w:sz w:val="28"/>
          <w:szCs w:val="28"/>
          <w:lang w:val="uk-UA"/>
        </w:rPr>
      </w:pPr>
      <w:r w:rsidRPr="004C42A8">
        <w:rPr>
          <w:rFonts w:ascii="Times New Roman" w:hAnsi="Times New Roman" w:cs="Times New Roman"/>
          <w:b/>
          <w:sz w:val="28"/>
          <w:szCs w:val="28"/>
          <w:lang w:val="uk-UA"/>
        </w:rPr>
        <w:t>Виявлені проблеми:</w:t>
      </w:r>
    </w:p>
    <w:p w14:paraId="1D737DD9" w14:textId="6471313A" w:rsidR="00846101" w:rsidRPr="004C42A8" w:rsidRDefault="00846101" w:rsidP="00846101">
      <w:pPr>
        <w:pStyle w:val="a3"/>
        <w:numPr>
          <w:ilvl w:val="0"/>
          <w:numId w:val="19"/>
        </w:numPr>
        <w:ind w:left="0" w:firstLine="284"/>
        <w:jc w:val="both"/>
        <w:rPr>
          <w:rFonts w:ascii="Times New Roman" w:hAnsi="Times New Roman" w:cs="Times New Roman"/>
          <w:sz w:val="28"/>
          <w:szCs w:val="28"/>
          <w:lang w:val="uk-UA"/>
        </w:rPr>
      </w:pPr>
      <w:r w:rsidRPr="004C42A8">
        <w:rPr>
          <w:rFonts w:ascii="Times New Roman" w:hAnsi="Times New Roman" w:cs="Times New Roman"/>
          <w:sz w:val="28"/>
          <w:szCs w:val="28"/>
          <w:lang w:val="uk-UA"/>
        </w:rPr>
        <w:t>3</w:t>
      </w:r>
      <w:r w:rsidR="00B45A88" w:rsidRPr="004C42A8">
        <w:rPr>
          <w:rFonts w:ascii="Times New Roman" w:hAnsi="Times New Roman" w:cs="Times New Roman"/>
          <w:sz w:val="28"/>
          <w:szCs w:val="28"/>
          <w:lang w:val="uk-UA"/>
        </w:rPr>
        <w:t xml:space="preserve"> МР</w:t>
      </w:r>
      <w:r w:rsidR="003B4222" w:rsidRPr="004C42A8">
        <w:rPr>
          <w:rFonts w:ascii="Times New Roman" w:hAnsi="Times New Roman" w:cs="Times New Roman"/>
          <w:sz w:val="28"/>
          <w:szCs w:val="28"/>
          <w:lang w:val="uk-UA"/>
        </w:rPr>
        <w:t xml:space="preserve"> </w:t>
      </w:r>
      <w:r w:rsidRPr="004C42A8">
        <w:rPr>
          <w:rFonts w:ascii="Times New Roman" w:hAnsi="Times New Roman" w:cs="Times New Roman"/>
          <w:sz w:val="28"/>
          <w:szCs w:val="28"/>
          <w:lang w:val="uk-UA"/>
        </w:rPr>
        <w:t>(12</w:t>
      </w:r>
      <w:r w:rsidR="004144EC" w:rsidRPr="004C42A8">
        <w:rPr>
          <w:rFonts w:ascii="Times New Roman" w:hAnsi="Times New Roman" w:cs="Times New Roman"/>
          <w:sz w:val="28"/>
          <w:szCs w:val="28"/>
          <w:lang w:val="uk-UA"/>
        </w:rPr>
        <w:t xml:space="preserve">%) </w:t>
      </w:r>
      <w:r w:rsidR="002A3B3F" w:rsidRPr="004C42A8">
        <w:rPr>
          <w:rFonts w:ascii="Times New Roman" w:hAnsi="Times New Roman" w:cs="Times New Roman"/>
          <w:sz w:val="28"/>
          <w:szCs w:val="28"/>
          <w:lang w:val="uk-UA"/>
        </w:rPr>
        <w:t xml:space="preserve">не запросили запитувачів, тож відповідно і не вказали час для ознайомлення. </w:t>
      </w:r>
    </w:p>
    <w:p w14:paraId="63A49409" w14:textId="457A0F60" w:rsidR="00B110C4" w:rsidRPr="004C42A8" w:rsidRDefault="00846101" w:rsidP="00846101">
      <w:pPr>
        <w:pStyle w:val="a3"/>
        <w:numPr>
          <w:ilvl w:val="0"/>
          <w:numId w:val="19"/>
        </w:numPr>
        <w:ind w:left="0" w:firstLine="284"/>
        <w:jc w:val="both"/>
        <w:rPr>
          <w:rFonts w:ascii="Times New Roman" w:hAnsi="Times New Roman" w:cs="Times New Roman"/>
          <w:sz w:val="28"/>
          <w:szCs w:val="28"/>
          <w:lang w:val="uk-UA"/>
        </w:rPr>
      </w:pPr>
      <w:r w:rsidRPr="004C42A8">
        <w:rPr>
          <w:rFonts w:ascii="Times New Roman" w:hAnsi="Times New Roman" w:cs="Times New Roman"/>
          <w:sz w:val="28"/>
          <w:szCs w:val="28"/>
          <w:lang w:val="uk-UA"/>
        </w:rPr>
        <w:t>В 1 МР (4%) з</w:t>
      </w:r>
      <w:r w:rsidR="002A3B3F" w:rsidRPr="004C42A8">
        <w:rPr>
          <w:rFonts w:ascii="Times New Roman" w:hAnsi="Times New Roman" w:cs="Times New Roman"/>
          <w:sz w:val="28"/>
          <w:szCs w:val="28"/>
          <w:lang w:val="uk-UA"/>
        </w:rPr>
        <w:t xml:space="preserve">апитувачку-моніторку запросили на конкретний день, але коли </w:t>
      </w:r>
      <w:r w:rsidR="005D798C" w:rsidRPr="004C42A8">
        <w:rPr>
          <w:rFonts w:ascii="Times New Roman" w:hAnsi="Times New Roman" w:cs="Times New Roman"/>
          <w:sz w:val="28"/>
          <w:szCs w:val="28"/>
          <w:lang w:val="uk-UA"/>
        </w:rPr>
        <w:t>вона приїхала</w:t>
      </w:r>
      <w:r w:rsidR="002A3B3F" w:rsidRPr="004C42A8">
        <w:rPr>
          <w:rFonts w:ascii="Times New Roman" w:hAnsi="Times New Roman" w:cs="Times New Roman"/>
          <w:sz w:val="28"/>
          <w:szCs w:val="28"/>
          <w:lang w:val="uk-UA"/>
        </w:rPr>
        <w:t>, то виявилося, що «необхідний» службовець</w:t>
      </w:r>
      <w:r w:rsidR="00FA532F" w:rsidRPr="004C42A8">
        <w:rPr>
          <w:rFonts w:ascii="Times New Roman" w:hAnsi="Times New Roman" w:cs="Times New Roman"/>
          <w:sz w:val="28"/>
          <w:szCs w:val="28"/>
          <w:lang w:val="uk-UA"/>
        </w:rPr>
        <w:t xml:space="preserve"> </w:t>
      </w:r>
      <w:r w:rsidR="002A3B3F" w:rsidRPr="004C42A8">
        <w:rPr>
          <w:rFonts w:ascii="Times New Roman" w:hAnsi="Times New Roman" w:cs="Times New Roman"/>
          <w:sz w:val="28"/>
          <w:szCs w:val="28"/>
          <w:lang w:val="uk-UA"/>
        </w:rPr>
        <w:t>на лікарняному, і ніхто інший їй допомогти не може</w:t>
      </w:r>
      <w:r w:rsidR="005D798C" w:rsidRPr="004C42A8">
        <w:rPr>
          <w:rFonts w:ascii="Times New Roman" w:hAnsi="Times New Roman" w:cs="Times New Roman"/>
          <w:sz w:val="28"/>
          <w:szCs w:val="28"/>
          <w:lang w:val="uk-UA"/>
        </w:rPr>
        <w:t>, тож вони зателефонують, коли прийти іншим разом</w:t>
      </w:r>
      <w:r w:rsidR="002A3B3F" w:rsidRPr="004C42A8">
        <w:rPr>
          <w:rFonts w:ascii="Times New Roman" w:hAnsi="Times New Roman" w:cs="Times New Roman"/>
          <w:sz w:val="28"/>
          <w:szCs w:val="28"/>
          <w:lang w:val="uk-UA"/>
        </w:rPr>
        <w:t>.</w:t>
      </w:r>
    </w:p>
    <w:p w14:paraId="2B129376" w14:textId="77777777" w:rsidR="00846101" w:rsidRPr="004C42A8" w:rsidRDefault="00846101" w:rsidP="00B110C4">
      <w:pPr>
        <w:ind w:firstLine="284"/>
        <w:jc w:val="both"/>
        <w:rPr>
          <w:rFonts w:ascii="Times New Roman" w:hAnsi="Times New Roman" w:cs="Times New Roman"/>
          <w:b/>
          <w:sz w:val="28"/>
          <w:szCs w:val="28"/>
          <w:lang w:val="uk-UA"/>
        </w:rPr>
      </w:pPr>
    </w:p>
    <w:p w14:paraId="3BD00951" w14:textId="1F666B1D" w:rsidR="00B110C4" w:rsidRPr="004C42A8" w:rsidRDefault="00846101" w:rsidP="00B110C4">
      <w:pPr>
        <w:ind w:firstLine="284"/>
        <w:jc w:val="both"/>
        <w:rPr>
          <w:rFonts w:ascii="Times New Roman" w:hAnsi="Times New Roman" w:cs="Times New Roman"/>
          <w:b/>
          <w:sz w:val="28"/>
          <w:szCs w:val="28"/>
          <w:lang w:val="uk-UA"/>
        </w:rPr>
      </w:pPr>
      <w:r w:rsidRPr="004C42A8">
        <w:rPr>
          <w:rFonts w:ascii="Times New Roman" w:hAnsi="Times New Roman" w:cs="Times New Roman"/>
          <w:b/>
          <w:sz w:val="28"/>
          <w:szCs w:val="28"/>
          <w:lang w:val="uk-UA"/>
        </w:rPr>
        <w:t>7</w:t>
      </w:r>
      <w:r w:rsidR="00B110C4" w:rsidRPr="004C42A8">
        <w:rPr>
          <w:rFonts w:ascii="Times New Roman" w:hAnsi="Times New Roman" w:cs="Times New Roman"/>
          <w:b/>
          <w:sz w:val="28"/>
          <w:szCs w:val="28"/>
          <w:lang w:val="uk-UA"/>
        </w:rPr>
        <w:t>.2.4.Узагальнені результати моніторингу за параметром «</w:t>
      </w:r>
      <w:r w:rsidR="00B110C4" w:rsidRPr="004C42A8">
        <w:rPr>
          <w:rFonts w:ascii="Times New Roman" w:hAnsi="Times New Roman" w:cs="Times New Roman"/>
          <w:b/>
          <w:sz w:val="28"/>
          <w:szCs w:val="28"/>
          <w:lang w:val="uk-UA"/>
        </w:rPr>
        <w:tab/>
        <w:t>Можливість робити виписки з документів»</w:t>
      </w:r>
    </w:p>
    <w:tbl>
      <w:tblPr>
        <w:tblStyle w:val="a4"/>
        <w:tblW w:w="8786" w:type="dxa"/>
        <w:tblInd w:w="-5" w:type="dxa"/>
        <w:tblLook w:val="04A0" w:firstRow="1" w:lastRow="0" w:firstColumn="1" w:lastColumn="0" w:noHBand="0" w:noVBand="1"/>
      </w:tblPr>
      <w:tblGrid>
        <w:gridCol w:w="1983"/>
        <w:gridCol w:w="4928"/>
        <w:gridCol w:w="1027"/>
        <w:gridCol w:w="848"/>
      </w:tblGrid>
      <w:tr w:rsidR="00F834DF" w:rsidRPr="004C42A8" w14:paraId="706DB98D" w14:textId="77777777" w:rsidTr="00F834DF">
        <w:tc>
          <w:tcPr>
            <w:tcW w:w="1983" w:type="dxa"/>
            <w:tcBorders>
              <w:top w:val="single" w:sz="4" w:space="0" w:color="auto"/>
              <w:left w:val="single" w:sz="4" w:space="0" w:color="auto"/>
              <w:bottom w:val="nil"/>
              <w:right w:val="single" w:sz="4" w:space="0" w:color="auto"/>
            </w:tcBorders>
          </w:tcPr>
          <w:p w14:paraId="37023F6B" w14:textId="77777777" w:rsidR="00F834DF" w:rsidRPr="004C42A8" w:rsidRDefault="00F834DF" w:rsidP="00FC3FBD">
            <w:pPr>
              <w:rPr>
                <w:rFonts w:ascii="Times New Roman" w:hAnsi="Times New Roman" w:cs="Times New Roman"/>
                <w:lang w:val="uk-UA"/>
              </w:rPr>
            </w:pPr>
            <w:r w:rsidRPr="004C42A8">
              <w:rPr>
                <w:rFonts w:ascii="Times New Roman" w:hAnsi="Times New Roman" w:cs="Times New Roman"/>
                <w:bCs/>
                <w:color w:val="181717"/>
                <w:shd w:val="clear" w:color="auto" w:fill="FFFFFF"/>
                <w:lang w:val="uk-UA"/>
              </w:rPr>
              <w:t>Можливість робити виписки з документів</w:t>
            </w:r>
          </w:p>
        </w:tc>
        <w:tc>
          <w:tcPr>
            <w:tcW w:w="4928" w:type="dxa"/>
            <w:tcBorders>
              <w:left w:val="single" w:sz="4" w:space="0" w:color="auto"/>
            </w:tcBorders>
          </w:tcPr>
          <w:p w14:paraId="6C47C149" w14:textId="77777777" w:rsidR="00F834DF" w:rsidRPr="004C42A8" w:rsidRDefault="00F834DF" w:rsidP="00FC3FBD">
            <w:pPr>
              <w:rPr>
                <w:rFonts w:ascii="Times New Roman" w:hAnsi="Times New Roman" w:cs="Times New Roman"/>
                <w:lang w:val="uk-UA"/>
              </w:rPr>
            </w:pPr>
            <w:r w:rsidRPr="004C42A8">
              <w:rPr>
                <w:rFonts w:ascii="Times New Roman" w:hAnsi="Times New Roman" w:cs="Times New Roman"/>
                <w:color w:val="000000"/>
                <w:shd w:val="clear" w:color="auto" w:fill="FFFFFF"/>
                <w:lang w:val="uk-UA"/>
              </w:rPr>
              <w:t>Так, є папір, ручка, стіл, стілець, освітлення, можливість для підключення до електромережі</w:t>
            </w:r>
          </w:p>
        </w:tc>
        <w:tc>
          <w:tcPr>
            <w:tcW w:w="1027" w:type="dxa"/>
          </w:tcPr>
          <w:p w14:paraId="7DB5BF4B" w14:textId="73CAE7AD" w:rsidR="00F834DF" w:rsidRPr="004C42A8" w:rsidRDefault="00F834DF" w:rsidP="00FC3FBD">
            <w:pPr>
              <w:jc w:val="center"/>
              <w:rPr>
                <w:rFonts w:ascii="Times New Roman" w:hAnsi="Times New Roman" w:cs="Times New Roman"/>
                <w:lang w:val="uk-UA"/>
              </w:rPr>
            </w:pPr>
            <w:r w:rsidRPr="004C42A8">
              <w:rPr>
                <w:rFonts w:ascii="Times New Roman" w:hAnsi="Times New Roman" w:cs="Times New Roman"/>
                <w:lang w:val="uk-UA"/>
              </w:rPr>
              <w:t>10</w:t>
            </w:r>
            <w:r>
              <w:rPr>
                <w:rFonts w:ascii="Times New Roman" w:hAnsi="Times New Roman" w:cs="Times New Roman"/>
                <w:lang w:val="uk-UA"/>
              </w:rPr>
              <w:t xml:space="preserve"> МР</w:t>
            </w:r>
          </w:p>
        </w:tc>
        <w:tc>
          <w:tcPr>
            <w:tcW w:w="848" w:type="dxa"/>
          </w:tcPr>
          <w:p w14:paraId="4078AC10" w14:textId="6E204378" w:rsidR="00F834DF" w:rsidRPr="004C42A8" w:rsidRDefault="00F834DF" w:rsidP="00FC3FBD">
            <w:pPr>
              <w:jc w:val="center"/>
              <w:rPr>
                <w:rFonts w:ascii="Times New Roman" w:hAnsi="Times New Roman" w:cs="Times New Roman"/>
                <w:lang w:val="uk-UA"/>
              </w:rPr>
            </w:pPr>
            <w:r w:rsidRPr="004C42A8">
              <w:rPr>
                <w:rFonts w:ascii="Times New Roman" w:hAnsi="Times New Roman" w:cs="Times New Roman"/>
                <w:lang w:val="uk-UA"/>
              </w:rPr>
              <w:t>42%</w:t>
            </w:r>
          </w:p>
        </w:tc>
      </w:tr>
      <w:tr w:rsidR="00F834DF" w:rsidRPr="004C42A8" w14:paraId="77C1B5F7" w14:textId="77777777" w:rsidTr="00F834DF">
        <w:tc>
          <w:tcPr>
            <w:tcW w:w="1983" w:type="dxa"/>
            <w:tcBorders>
              <w:top w:val="nil"/>
              <w:left w:val="single" w:sz="4" w:space="0" w:color="auto"/>
              <w:bottom w:val="nil"/>
              <w:right w:val="single" w:sz="4" w:space="0" w:color="auto"/>
            </w:tcBorders>
          </w:tcPr>
          <w:p w14:paraId="3C744AF6" w14:textId="77777777" w:rsidR="00F834DF" w:rsidRPr="004C42A8" w:rsidRDefault="00F834DF" w:rsidP="00FC3FBD">
            <w:pPr>
              <w:rPr>
                <w:rFonts w:ascii="Times New Roman" w:hAnsi="Times New Roman" w:cs="Times New Roman"/>
                <w:bCs/>
                <w:color w:val="181717"/>
                <w:shd w:val="clear" w:color="auto" w:fill="FFFFFF"/>
                <w:lang w:val="uk-UA"/>
              </w:rPr>
            </w:pPr>
          </w:p>
        </w:tc>
        <w:tc>
          <w:tcPr>
            <w:tcW w:w="4928" w:type="dxa"/>
            <w:tcBorders>
              <w:left w:val="single" w:sz="4" w:space="0" w:color="auto"/>
            </w:tcBorders>
          </w:tcPr>
          <w:p w14:paraId="546C9935" w14:textId="77777777" w:rsidR="00F834DF" w:rsidRPr="004C42A8" w:rsidRDefault="00F834DF" w:rsidP="00FC3FBD">
            <w:pPr>
              <w:rPr>
                <w:rFonts w:ascii="Times New Roman" w:hAnsi="Times New Roman" w:cs="Times New Roman"/>
                <w:color w:val="000000"/>
                <w:shd w:val="clear" w:color="auto" w:fill="FFFFFF"/>
                <w:lang w:val="uk-UA"/>
              </w:rPr>
            </w:pPr>
            <w:r w:rsidRPr="004C42A8">
              <w:rPr>
                <w:rFonts w:ascii="Times New Roman" w:hAnsi="Times New Roman" w:cs="Times New Roman"/>
                <w:color w:val="181717"/>
                <w:shd w:val="clear" w:color="auto" w:fill="FFFFFF"/>
                <w:lang w:val="uk-UA"/>
              </w:rPr>
              <w:t>Немає</w:t>
            </w:r>
          </w:p>
        </w:tc>
        <w:tc>
          <w:tcPr>
            <w:tcW w:w="1027" w:type="dxa"/>
          </w:tcPr>
          <w:p w14:paraId="23BFF87D" w14:textId="42677C78" w:rsidR="00F834DF" w:rsidRPr="004C42A8" w:rsidRDefault="00F834DF" w:rsidP="00FC3FBD">
            <w:pPr>
              <w:jc w:val="center"/>
              <w:rPr>
                <w:rFonts w:ascii="Times New Roman" w:hAnsi="Times New Roman" w:cs="Times New Roman"/>
                <w:lang w:val="uk-UA"/>
              </w:rPr>
            </w:pPr>
            <w:r w:rsidRPr="004C42A8">
              <w:rPr>
                <w:rFonts w:ascii="Times New Roman" w:hAnsi="Times New Roman" w:cs="Times New Roman"/>
                <w:lang w:val="uk-UA"/>
              </w:rPr>
              <w:t>4</w:t>
            </w:r>
            <w:r>
              <w:rPr>
                <w:rFonts w:ascii="Times New Roman" w:hAnsi="Times New Roman" w:cs="Times New Roman"/>
                <w:lang w:val="uk-UA"/>
              </w:rPr>
              <w:t xml:space="preserve"> МР</w:t>
            </w:r>
          </w:p>
        </w:tc>
        <w:tc>
          <w:tcPr>
            <w:tcW w:w="848" w:type="dxa"/>
          </w:tcPr>
          <w:p w14:paraId="16ACA1A3" w14:textId="0273BEF2" w:rsidR="00F834DF" w:rsidRPr="004C42A8" w:rsidRDefault="00F834DF" w:rsidP="00FC3FBD">
            <w:pPr>
              <w:jc w:val="center"/>
              <w:rPr>
                <w:rFonts w:ascii="Times New Roman" w:hAnsi="Times New Roman" w:cs="Times New Roman"/>
                <w:lang w:val="uk-UA"/>
              </w:rPr>
            </w:pPr>
            <w:r w:rsidRPr="004C42A8">
              <w:rPr>
                <w:rFonts w:ascii="Times New Roman" w:hAnsi="Times New Roman" w:cs="Times New Roman"/>
                <w:lang w:val="uk-UA"/>
              </w:rPr>
              <w:t>16%</w:t>
            </w:r>
          </w:p>
        </w:tc>
      </w:tr>
      <w:tr w:rsidR="00F834DF" w:rsidRPr="004C42A8" w14:paraId="56E1F318" w14:textId="77777777" w:rsidTr="00F834DF">
        <w:tc>
          <w:tcPr>
            <w:tcW w:w="1983" w:type="dxa"/>
            <w:tcBorders>
              <w:top w:val="nil"/>
              <w:left w:val="single" w:sz="4" w:space="0" w:color="auto"/>
              <w:bottom w:val="single" w:sz="4" w:space="0" w:color="auto"/>
              <w:right w:val="single" w:sz="4" w:space="0" w:color="auto"/>
            </w:tcBorders>
          </w:tcPr>
          <w:p w14:paraId="5D6EB712" w14:textId="77777777" w:rsidR="00F834DF" w:rsidRPr="004C42A8" w:rsidRDefault="00F834DF" w:rsidP="00FC3FBD">
            <w:pPr>
              <w:rPr>
                <w:rFonts w:ascii="Times New Roman" w:hAnsi="Times New Roman" w:cs="Times New Roman"/>
                <w:lang w:val="uk-UA"/>
              </w:rPr>
            </w:pPr>
          </w:p>
        </w:tc>
        <w:tc>
          <w:tcPr>
            <w:tcW w:w="4928" w:type="dxa"/>
            <w:tcBorders>
              <w:left w:val="single" w:sz="4" w:space="0" w:color="auto"/>
            </w:tcBorders>
          </w:tcPr>
          <w:p w14:paraId="7B720E91" w14:textId="77777777" w:rsidR="00F834DF" w:rsidRPr="004C42A8" w:rsidRDefault="00F834DF" w:rsidP="00FC3FBD">
            <w:pPr>
              <w:rPr>
                <w:rFonts w:ascii="Times New Roman" w:hAnsi="Times New Roman" w:cs="Times New Roman"/>
                <w:lang w:val="uk-UA"/>
              </w:rPr>
            </w:pPr>
            <w:r w:rsidRPr="004C42A8">
              <w:rPr>
                <w:rFonts w:ascii="Times New Roman" w:hAnsi="Times New Roman" w:cs="Times New Roman"/>
                <w:color w:val="181717"/>
                <w:shd w:val="clear" w:color="auto" w:fill="FFFFFF"/>
                <w:lang w:val="uk-UA"/>
              </w:rPr>
              <w:t>Забезпечено часткові умови</w:t>
            </w:r>
          </w:p>
        </w:tc>
        <w:tc>
          <w:tcPr>
            <w:tcW w:w="1027" w:type="dxa"/>
          </w:tcPr>
          <w:p w14:paraId="3295AAB0" w14:textId="51DEB0ED" w:rsidR="00F834DF" w:rsidRPr="004C42A8" w:rsidRDefault="00F834DF" w:rsidP="00FC3FBD">
            <w:pPr>
              <w:jc w:val="center"/>
              <w:rPr>
                <w:rFonts w:ascii="Times New Roman" w:hAnsi="Times New Roman" w:cs="Times New Roman"/>
                <w:lang w:val="uk-UA"/>
              </w:rPr>
            </w:pPr>
            <w:r w:rsidRPr="004C42A8">
              <w:rPr>
                <w:rFonts w:ascii="Times New Roman" w:hAnsi="Times New Roman" w:cs="Times New Roman"/>
                <w:lang w:val="uk-UA"/>
              </w:rPr>
              <w:t>10</w:t>
            </w:r>
            <w:r>
              <w:rPr>
                <w:rFonts w:ascii="Times New Roman" w:hAnsi="Times New Roman" w:cs="Times New Roman"/>
                <w:lang w:val="uk-UA"/>
              </w:rPr>
              <w:t xml:space="preserve"> МР</w:t>
            </w:r>
          </w:p>
        </w:tc>
        <w:tc>
          <w:tcPr>
            <w:tcW w:w="848" w:type="dxa"/>
          </w:tcPr>
          <w:p w14:paraId="32C1FBB4" w14:textId="4C493869" w:rsidR="00F834DF" w:rsidRPr="004C42A8" w:rsidRDefault="00F834DF" w:rsidP="00FC3FBD">
            <w:pPr>
              <w:jc w:val="center"/>
              <w:rPr>
                <w:rFonts w:ascii="Times New Roman" w:hAnsi="Times New Roman" w:cs="Times New Roman"/>
                <w:lang w:val="uk-UA"/>
              </w:rPr>
            </w:pPr>
            <w:r w:rsidRPr="004C42A8">
              <w:rPr>
                <w:rFonts w:ascii="Times New Roman" w:hAnsi="Times New Roman" w:cs="Times New Roman"/>
                <w:lang w:val="uk-UA"/>
              </w:rPr>
              <w:t>42%</w:t>
            </w:r>
          </w:p>
        </w:tc>
      </w:tr>
    </w:tbl>
    <w:p w14:paraId="22A31FFA" w14:textId="77777777" w:rsidR="0088468D" w:rsidRPr="004C42A8" w:rsidRDefault="0088468D" w:rsidP="00B110C4">
      <w:pPr>
        <w:ind w:firstLine="284"/>
        <w:jc w:val="both"/>
        <w:rPr>
          <w:rFonts w:ascii="Times New Roman" w:hAnsi="Times New Roman" w:cs="Times New Roman"/>
          <w:b/>
          <w:sz w:val="28"/>
          <w:szCs w:val="28"/>
          <w:lang w:val="uk-UA"/>
        </w:rPr>
      </w:pPr>
    </w:p>
    <w:p w14:paraId="63F3FD5A" w14:textId="0DC03AF9" w:rsidR="00B110C4" w:rsidRPr="004C42A8" w:rsidRDefault="00B110C4" w:rsidP="00B110C4">
      <w:pPr>
        <w:ind w:firstLine="284"/>
        <w:jc w:val="both"/>
        <w:rPr>
          <w:rFonts w:ascii="Times New Roman" w:hAnsi="Times New Roman" w:cs="Times New Roman"/>
          <w:b/>
          <w:sz w:val="28"/>
          <w:szCs w:val="28"/>
          <w:lang w:val="uk-UA"/>
        </w:rPr>
      </w:pPr>
      <w:r w:rsidRPr="004C42A8">
        <w:rPr>
          <w:rFonts w:ascii="Times New Roman" w:hAnsi="Times New Roman" w:cs="Times New Roman"/>
          <w:b/>
          <w:sz w:val="28"/>
          <w:szCs w:val="28"/>
          <w:lang w:val="uk-UA"/>
        </w:rPr>
        <w:t>Позитивно:</w:t>
      </w:r>
    </w:p>
    <w:p w14:paraId="224B5950" w14:textId="6DF5C87A" w:rsidR="00B110C4" w:rsidRPr="004C42A8" w:rsidRDefault="00B45A88" w:rsidP="00B110C4">
      <w:pPr>
        <w:pStyle w:val="a3"/>
        <w:numPr>
          <w:ilvl w:val="0"/>
          <w:numId w:val="20"/>
        </w:numPr>
        <w:ind w:left="426"/>
        <w:jc w:val="both"/>
        <w:rPr>
          <w:rFonts w:ascii="Times New Roman" w:hAnsi="Times New Roman" w:cs="Times New Roman"/>
          <w:sz w:val="28"/>
          <w:szCs w:val="28"/>
          <w:lang w:val="uk-UA"/>
        </w:rPr>
      </w:pPr>
      <w:r w:rsidRPr="004C42A8">
        <w:rPr>
          <w:rFonts w:ascii="Times New Roman" w:hAnsi="Times New Roman" w:cs="Times New Roman"/>
          <w:sz w:val="28"/>
          <w:szCs w:val="28"/>
          <w:lang w:val="uk-UA"/>
        </w:rPr>
        <w:t>42</w:t>
      </w:r>
      <w:r w:rsidR="005D798C" w:rsidRPr="004C42A8">
        <w:rPr>
          <w:rFonts w:ascii="Times New Roman" w:hAnsi="Times New Roman" w:cs="Times New Roman"/>
          <w:sz w:val="28"/>
          <w:szCs w:val="28"/>
          <w:lang w:val="uk-UA"/>
        </w:rPr>
        <w:t>% М</w:t>
      </w:r>
      <w:r w:rsidR="00B110C4" w:rsidRPr="004C42A8">
        <w:rPr>
          <w:rFonts w:ascii="Times New Roman" w:hAnsi="Times New Roman" w:cs="Times New Roman"/>
          <w:sz w:val="28"/>
          <w:szCs w:val="28"/>
          <w:lang w:val="uk-UA"/>
        </w:rPr>
        <w:t>Р забезпечили для запитувачів-моніторів можливість працювати з запитуваними документами: щонайменше надали усю запитувану інформацію в одн</w:t>
      </w:r>
      <w:r w:rsidR="0088468D" w:rsidRPr="004C42A8">
        <w:rPr>
          <w:rFonts w:ascii="Times New Roman" w:hAnsi="Times New Roman" w:cs="Times New Roman"/>
          <w:sz w:val="28"/>
          <w:szCs w:val="28"/>
          <w:lang w:val="uk-UA"/>
        </w:rPr>
        <w:t>ому місці, де був окремий стіл, стілець, ручка</w:t>
      </w:r>
      <w:r w:rsidR="00B110C4" w:rsidRPr="004C42A8">
        <w:rPr>
          <w:rFonts w:ascii="Times New Roman" w:hAnsi="Times New Roman" w:cs="Times New Roman"/>
          <w:sz w:val="28"/>
          <w:szCs w:val="28"/>
          <w:lang w:val="uk-UA"/>
        </w:rPr>
        <w:t xml:space="preserve">, папір, належне освітлення та можливість підключення до електромережі. </w:t>
      </w:r>
    </w:p>
    <w:p w14:paraId="3FAE0FF4" w14:textId="4A90381B" w:rsidR="00B110C4" w:rsidRPr="004C42A8" w:rsidRDefault="0088468D" w:rsidP="00B110C4">
      <w:pPr>
        <w:pStyle w:val="a3"/>
        <w:numPr>
          <w:ilvl w:val="0"/>
          <w:numId w:val="20"/>
        </w:numPr>
        <w:ind w:left="426"/>
        <w:jc w:val="both"/>
        <w:rPr>
          <w:rFonts w:ascii="Times New Roman" w:hAnsi="Times New Roman" w:cs="Times New Roman"/>
          <w:sz w:val="28"/>
          <w:szCs w:val="28"/>
          <w:lang w:val="uk-UA"/>
        </w:rPr>
      </w:pPr>
      <w:r w:rsidRPr="004C42A8">
        <w:rPr>
          <w:rFonts w:ascii="Times New Roman" w:hAnsi="Times New Roman" w:cs="Times New Roman"/>
          <w:sz w:val="28"/>
          <w:szCs w:val="28"/>
          <w:lang w:val="uk-UA"/>
        </w:rPr>
        <w:t xml:space="preserve">Частина </w:t>
      </w:r>
      <w:r w:rsidR="005D798C" w:rsidRPr="004C42A8">
        <w:rPr>
          <w:rFonts w:ascii="Times New Roman" w:hAnsi="Times New Roman" w:cs="Times New Roman"/>
          <w:sz w:val="28"/>
          <w:szCs w:val="28"/>
          <w:lang w:val="uk-UA"/>
        </w:rPr>
        <w:t>М</w:t>
      </w:r>
      <w:r w:rsidR="00B110C4" w:rsidRPr="004C42A8">
        <w:rPr>
          <w:rFonts w:ascii="Times New Roman" w:hAnsi="Times New Roman" w:cs="Times New Roman"/>
          <w:sz w:val="28"/>
          <w:szCs w:val="28"/>
          <w:lang w:val="uk-UA"/>
        </w:rPr>
        <w:t>Р забезпечили запитувачів-моніторів комп’ютером для роботи з електронними версіями документів і зберігання інформації на електронні носії та/або ін</w:t>
      </w:r>
      <w:r w:rsidR="00895CE9" w:rsidRPr="004C42A8">
        <w:rPr>
          <w:rFonts w:ascii="Times New Roman" w:hAnsi="Times New Roman" w:cs="Times New Roman"/>
          <w:sz w:val="28"/>
          <w:szCs w:val="28"/>
          <w:lang w:val="uk-UA"/>
        </w:rPr>
        <w:t xml:space="preserve">шою оргтехнікою для копіювання </w:t>
      </w:r>
      <w:r w:rsidR="00B110C4" w:rsidRPr="004C42A8">
        <w:rPr>
          <w:rFonts w:ascii="Times New Roman" w:hAnsi="Times New Roman" w:cs="Times New Roman"/>
          <w:sz w:val="28"/>
          <w:szCs w:val="28"/>
          <w:lang w:val="uk-UA"/>
        </w:rPr>
        <w:t>т</w:t>
      </w:r>
      <w:r w:rsidR="00895CE9" w:rsidRPr="004C42A8">
        <w:rPr>
          <w:rFonts w:ascii="Times New Roman" w:hAnsi="Times New Roman" w:cs="Times New Roman"/>
          <w:sz w:val="28"/>
          <w:szCs w:val="28"/>
          <w:lang w:val="uk-UA"/>
        </w:rPr>
        <w:t>а</w:t>
      </w:r>
      <w:r w:rsidR="00B110C4" w:rsidRPr="004C42A8">
        <w:rPr>
          <w:rFonts w:ascii="Times New Roman" w:hAnsi="Times New Roman" w:cs="Times New Roman"/>
          <w:sz w:val="28"/>
          <w:szCs w:val="28"/>
          <w:lang w:val="uk-UA"/>
        </w:rPr>
        <w:t>/аб</w:t>
      </w:r>
      <w:r w:rsidR="00895CE9" w:rsidRPr="004C42A8">
        <w:rPr>
          <w:rFonts w:ascii="Times New Roman" w:hAnsi="Times New Roman" w:cs="Times New Roman"/>
          <w:sz w:val="28"/>
          <w:szCs w:val="28"/>
          <w:lang w:val="uk-UA"/>
        </w:rPr>
        <w:t xml:space="preserve">о сканування документів (або дозволили користуватися оргтехнікою відповідальної особи). </w:t>
      </w:r>
      <w:r w:rsidRPr="004C42A8">
        <w:rPr>
          <w:rFonts w:ascii="Times New Roman" w:hAnsi="Times New Roman" w:cs="Times New Roman"/>
          <w:sz w:val="28"/>
          <w:szCs w:val="28"/>
          <w:lang w:val="uk-UA"/>
        </w:rPr>
        <w:t xml:space="preserve">Частина - </w:t>
      </w:r>
      <w:r w:rsidR="00B110C4" w:rsidRPr="004C42A8">
        <w:rPr>
          <w:rFonts w:ascii="Times New Roman" w:hAnsi="Times New Roman" w:cs="Times New Roman"/>
          <w:sz w:val="28"/>
          <w:szCs w:val="28"/>
          <w:lang w:val="uk-UA"/>
        </w:rPr>
        <w:t xml:space="preserve">хоч і не забезпечили запитувачів оргтехнікою для самостійної роботи (або не дозволили користуватися оргтехнікою відповідального працівника), але запитувану інформацію, що існувала в </w:t>
      </w:r>
      <w:r w:rsidR="00B110C4" w:rsidRPr="004C42A8">
        <w:rPr>
          <w:rFonts w:ascii="Times New Roman" w:hAnsi="Times New Roman" w:cs="Times New Roman"/>
          <w:sz w:val="28"/>
          <w:szCs w:val="28"/>
          <w:lang w:val="uk-UA"/>
        </w:rPr>
        <w:lastRenderedPageBreak/>
        <w:t xml:space="preserve">електронній формі, перекинули на електронні носії, або надіслали, згодом електронною поштою. </w:t>
      </w:r>
    </w:p>
    <w:p w14:paraId="1E9A9DEA" w14:textId="77777777" w:rsidR="00602BE7" w:rsidRPr="004C42A8" w:rsidRDefault="00602BE7" w:rsidP="00B110C4">
      <w:pPr>
        <w:pStyle w:val="a3"/>
        <w:ind w:left="426"/>
        <w:jc w:val="both"/>
        <w:rPr>
          <w:rFonts w:ascii="Times New Roman" w:hAnsi="Times New Roman" w:cs="Times New Roman"/>
          <w:b/>
          <w:sz w:val="28"/>
          <w:szCs w:val="28"/>
          <w:lang w:val="uk-UA"/>
        </w:rPr>
      </w:pPr>
    </w:p>
    <w:p w14:paraId="13A6DED5" w14:textId="48451DF2" w:rsidR="00B110C4" w:rsidRPr="004C42A8" w:rsidRDefault="00B110C4" w:rsidP="00B110C4">
      <w:pPr>
        <w:pStyle w:val="a3"/>
        <w:ind w:left="426"/>
        <w:jc w:val="both"/>
        <w:rPr>
          <w:rFonts w:ascii="Times New Roman" w:hAnsi="Times New Roman" w:cs="Times New Roman"/>
          <w:sz w:val="28"/>
          <w:szCs w:val="28"/>
          <w:lang w:val="uk-UA"/>
        </w:rPr>
      </w:pPr>
      <w:r w:rsidRPr="004C42A8">
        <w:rPr>
          <w:rFonts w:ascii="Times New Roman" w:hAnsi="Times New Roman" w:cs="Times New Roman"/>
          <w:b/>
          <w:sz w:val="28"/>
          <w:szCs w:val="28"/>
          <w:lang w:val="uk-UA"/>
        </w:rPr>
        <w:t>Виявлені проблеми:</w:t>
      </w:r>
    </w:p>
    <w:p w14:paraId="18E0C5EB" w14:textId="77777777" w:rsidR="0088468D" w:rsidRPr="004C42A8" w:rsidRDefault="00B45A88" w:rsidP="004C42A8">
      <w:pPr>
        <w:pStyle w:val="a3"/>
        <w:numPr>
          <w:ilvl w:val="0"/>
          <w:numId w:val="26"/>
        </w:numPr>
        <w:ind w:left="426"/>
        <w:jc w:val="both"/>
        <w:rPr>
          <w:rFonts w:ascii="Times New Roman" w:hAnsi="Times New Roman" w:cs="Times New Roman"/>
          <w:sz w:val="28"/>
          <w:szCs w:val="28"/>
          <w:lang w:val="uk-UA"/>
        </w:rPr>
      </w:pPr>
      <w:r w:rsidRPr="004C42A8">
        <w:rPr>
          <w:rFonts w:ascii="Times New Roman" w:hAnsi="Times New Roman" w:cs="Times New Roman"/>
          <w:sz w:val="28"/>
          <w:szCs w:val="28"/>
          <w:lang w:val="uk-UA"/>
        </w:rPr>
        <w:t>16</w:t>
      </w:r>
      <w:r w:rsidR="00895CE9" w:rsidRPr="004C42A8">
        <w:rPr>
          <w:rFonts w:ascii="Times New Roman" w:hAnsi="Times New Roman" w:cs="Times New Roman"/>
          <w:sz w:val="28"/>
          <w:szCs w:val="28"/>
          <w:lang w:val="uk-UA"/>
        </w:rPr>
        <w:t>% М</w:t>
      </w:r>
      <w:r w:rsidR="00B110C4" w:rsidRPr="004C42A8">
        <w:rPr>
          <w:rFonts w:ascii="Times New Roman" w:hAnsi="Times New Roman" w:cs="Times New Roman"/>
          <w:sz w:val="28"/>
          <w:szCs w:val="28"/>
          <w:lang w:val="uk-UA"/>
        </w:rPr>
        <w:t xml:space="preserve">Р не забезпечили запитувачів-моніторів умовами для нормальної роботи з документами. </w:t>
      </w:r>
      <w:r w:rsidR="0088468D" w:rsidRPr="004C42A8">
        <w:rPr>
          <w:rFonts w:ascii="Times New Roman" w:hAnsi="Times New Roman" w:cs="Times New Roman"/>
          <w:sz w:val="28"/>
          <w:szCs w:val="28"/>
          <w:lang w:val="uk-UA"/>
        </w:rPr>
        <w:t xml:space="preserve">42% МР забезпечили часткові умови для запитувачів-моніторів. </w:t>
      </w:r>
    </w:p>
    <w:p w14:paraId="38CB76B7" w14:textId="1EB3A566" w:rsidR="003447F7" w:rsidRPr="004C42A8" w:rsidRDefault="00A3128B" w:rsidP="0088468D">
      <w:pPr>
        <w:ind w:left="66"/>
        <w:jc w:val="both"/>
        <w:rPr>
          <w:rFonts w:ascii="Times New Roman" w:hAnsi="Times New Roman" w:cs="Times New Roman"/>
          <w:sz w:val="28"/>
          <w:szCs w:val="28"/>
          <w:lang w:val="uk-UA"/>
        </w:rPr>
      </w:pPr>
      <w:r w:rsidRPr="004C42A8">
        <w:rPr>
          <w:rFonts w:ascii="Times New Roman" w:hAnsi="Times New Roman" w:cs="Times New Roman"/>
          <w:sz w:val="28"/>
          <w:szCs w:val="28"/>
          <w:lang w:val="uk-UA"/>
        </w:rPr>
        <w:t xml:space="preserve">За словами моніторів, як такого спеціального місця для роботи </w:t>
      </w:r>
      <w:r w:rsidR="00024D82" w:rsidRPr="004C42A8">
        <w:rPr>
          <w:rFonts w:ascii="Times New Roman" w:hAnsi="Times New Roman" w:cs="Times New Roman"/>
          <w:sz w:val="28"/>
          <w:szCs w:val="28"/>
          <w:lang w:val="uk-UA"/>
        </w:rPr>
        <w:t>із запитуваною інформацією у багатьох</w:t>
      </w:r>
      <w:r w:rsidRPr="004C42A8">
        <w:rPr>
          <w:rFonts w:ascii="Times New Roman" w:hAnsi="Times New Roman" w:cs="Times New Roman"/>
          <w:sz w:val="28"/>
          <w:szCs w:val="28"/>
          <w:lang w:val="uk-UA"/>
        </w:rPr>
        <w:t xml:space="preserve"> розпорядників немає. Як правило, їх запрошували у </w:t>
      </w:r>
      <w:r w:rsidR="00BC546C" w:rsidRPr="004C42A8">
        <w:rPr>
          <w:rFonts w:ascii="Times New Roman" w:hAnsi="Times New Roman" w:cs="Times New Roman"/>
          <w:sz w:val="28"/>
          <w:szCs w:val="28"/>
          <w:lang w:val="uk-UA"/>
        </w:rPr>
        <w:t xml:space="preserve">робочі </w:t>
      </w:r>
      <w:r w:rsidRPr="004C42A8">
        <w:rPr>
          <w:rFonts w:ascii="Times New Roman" w:hAnsi="Times New Roman" w:cs="Times New Roman"/>
          <w:sz w:val="28"/>
          <w:szCs w:val="28"/>
          <w:lang w:val="uk-UA"/>
        </w:rPr>
        <w:t>кабінети</w:t>
      </w:r>
      <w:r w:rsidR="00BC546C" w:rsidRPr="004C42A8">
        <w:rPr>
          <w:rFonts w:ascii="Times New Roman" w:hAnsi="Times New Roman" w:cs="Times New Roman"/>
          <w:sz w:val="28"/>
          <w:szCs w:val="28"/>
          <w:lang w:val="uk-UA"/>
        </w:rPr>
        <w:t xml:space="preserve"> працівників</w:t>
      </w:r>
      <w:r w:rsidRPr="004C42A8">
        <w:rPr>
          <w:rFonts w:ascii="Times New Roman" w:hAnsi="Times New Roman" w:cs="Times New Roman"/>
          <w:sz w:val="28"/>
          <w:szCs w:val="28"/>
          <w:lang w:val="uk-UA"/>
        </w:rPr>
        <w:t xml:space="preserve">, </w:t>
      </w:r>
      <w:r w:rsidR="00BC546C" w:rsidRPr="004C42A8">
        <w:rPr>
          <w:rFonts w:ascii="Times New Roman" w:hAnsi="Times New Roman" w:cs="Times New Roman"/>
          <w:sz w:val="28"/>
          <w:szCs w:val="28"/>
          <w:lang w:val="uk-UA"/>
        </w:rPr>
        <w:t>хоча там не були створені відповідні умови.</w:t>
      </w:r>
      <w:r w:rsidR="0088468D" w:rsidRPr="004C42A8">
        <w:rPr>
          <w:rFonts w:ascii="Times New Roman" w:hAnsi="Times New Roman" w:cs="Times New Roman"/>
          <w:sz w:val="28"/>
          <w:szCs w:val="28"/>
          <w:lang w:val="uk-UA"/>
        </w:rPr>
        <w:t xml:space="preserve"> </w:t>
      </w:r>
      <w:r w:rsidR="00B110C4" w:rsidRPr="004C42A8">
        <w:rPr>
          <w:rFonts w:ascii="Times New Roman" w:hAnsi="Times New Roman" w:cs="Times New Roman"/>
          <w:sz w:val="28"/>
          <w:szCs w:val="28"/>
          <w:lang w:val="uk-UA"/>
        </w:rPr>
        <w:t xml:space="preserve">Не вистачало канцприладдя, або електромережі, або окремого робочого столу, тощо. </w:t>
      </w:r>
      <w:r w:rsidR="00BC546C" w:rsidRPr="004C42A8">
        <w:rPr>
          <w:rFonts w:ascii="Times New Roman" w:hAnsi="Times New Roman" w:cs="Times New Roman"/>
          <w:sz w:val="28"/>
          <w:szCs w:val="28"/>
          <w:lang w:val="uk-UA"/>
        </w:rPr>
        <w:t xml:space="preserve">Запитувачі ознайомлювалися з документами на стійках у приймальних кабінетах стоячи, на приставних столиках до робочого столу відповідального службовця або просто на стільці, на робочих столах тимчасово відсутніх працівників (хоча їх особисті речі там були), за окремим столом, але у робочій зоні ЦНАПУ, де багато людей чекають черги на інші адміністративні послуги. </w:t>
      </w:r>
      <w:r w:rsidR="00EA565B" w:rsidRPr="004C42A8">
        <w:rPr>
          <w:rFonts w:ascii="Times New Roman" w:hAnsi="Times New Roman" w:cs="Times New Roman"/>
          <w:sz w:val="28"/>
          <w:szCs w:val="28"/>
          <w:lang w:val="uk-UA"/>
        </w:rPr>
        <w:t>Виникали й інші ситуації, коли для того, щоб ознайомитися з документами моніторів-запитувачів скеровували у різні кабінети, де створені різні умови.</w:t>
      </w:r>
      <w:r w:rsidR="003447F7" w:rsidRPr="004C42A8">
        <w:rPr>
          <w:rFonts w:ascii="Times New Roman" w:hAnsi="Times New Roman" w:cs="Times New Roman"/>
          <w:sz w:val="28"/>
          <w:szCs w:val="28"/>
          <w:lang w:val="uk-UA"/>
        </w:rPr>
        <w:t xml:space="preserve"> Приклад моніторингу одного розпорядника:</w:t>
      </w:r>
      <w:r w:rsidR="00EA565B" w:rsidRPr="004C42A8">
        <w:rPr>
          <w:rFonts w:ascii="Times New Roman" w:hAnsi="Times New Roman" w:cs="Times New Roman"/>
          <w:sz w:val="28"/>
          <w:szCs w:val="28"/>
          <w:lang w:val="uk-UA"/>
        </w:rPr>
        <w:t xml:space="preserve"> </w:t>
      </w:r>
      <w:r w:rsidR="003447F7" w:rsidRPr="004C42A8">
        <w:rPr>
          <w:rFonts w:ascii="Times New Roman" w:hAnsi="Times New Roman" w:cs="Times New Roman"/>
          <w:sz w:val="28"/>
          <w:szCs w:val="28"/>
          <w:lang w:val="uk-UA"/>
        </w:rPr>
        <w:t>«</w:t>
      </w:r>
      <w:r w:rsidR="00BC546C" w:rsidRPr="004C42A8">
        <w:rPr>
          <w:rFonts w:ascii="Times New Roman" w:hAnsi="Times New Roman" w:cs="Times New Roman"/>
          <w:sz w:val="28"/>
          <w:szCs w:val="28"/>
          <w:lang w:val="uk-UA"/>
        </w:rPr>
        <w:t xml:space="preserve">В одному кабінеті надали стіл та стілець. В іншому - ознайомлювалася з документами стоячи. В третьому, - довелося довго чекати. </w:t>
      </w:r>
      <w:r w:rsidR="003447F7" w:rsidRPr="004C42A8">
        <w:rPr>
          <w:rFonts w:ascii="Times New Roman" w:hAnsi="Times New Roman" w:cs="Times New Roman"/>
          <w:sz w:val="28"/>
          <w:szCs w:val="28"/>
          <w:lang w:val="uk-UA"/>
        </w:rPr>
        <w:t>На запитання:</w:t>
      </w:r>
      <w:r w:rsidR="00BC546C" w:rsidRPr="004C42A8">
        <w:rPr>
          <w:rFonts w:ascii="Times New Roman" w:hAnsi="Times New Roman" w:cs="Times New Roman"/>
          <w:sz w:val="28"/>
          <w:szCs w:val="28"/>
          <w:lang w:val="uk-UA"/>
        </w:rPr>
        <w:t xml:space="preserve"> що ж вважаться «спеціальним місцем»</w:t>
      </w:r>
      <w:r w:rsidR="003447F7" w:rsidRPr="004C42A8">
        <w:rPr>
          <w:rFonts w:ascii="Times New Roman" w:hAnsi="Times New Roman" w:cs="Times New Roman"/>
          <w:sz w:val="28"/>
          <w:szCs w:val="28"/>
          <w:lang w:val="uk-UA"/>
        </w:rPr>
        <w:t>? Відповідь:</w:t>
      </w:r>
      <w:r w:rsidR="00BC546C" w:rsidRPr="004C42A8">
        <w:rPr>
          <w:rFonts w:ascii="Times New Roman" w:hAnsi="Times New Roman" w:cs="Times New Roman"/>
          <w:sz w:val="28"/>
          <w:szCs w:val="28"/>
          <w:lang w:val="uk-UA"/>
        </w:rPr>
        <w:t xml:space="preserve"> </w:t>
      </w:r>
      <w:r w:rsidR="003447F7" w:rsidRPr="004C42A8">
        <w:rPr>
          <w:rFonts w:ascii="Times New Roman" w:hAnsi="Times New Roman" w:cs="Times New Roman"/>
          <w:sz w:val="28"/>
          <w:szCs w:val="28"/>
          <w:lang w:val="uk-UA"/>
        </w:rPr>
        <w:t>-</w:t>
      </w:r>
      <w:r w:rsidR="00BC546C" w:rsidRPr="004C42A8">
        <w:rPr>
          <w:rFonts w:ascii="Times New Roman" w:hAnsi="Times New Roman" w:cs="Times New Roman"/>
          <w:sz w:val="28"/>
          <w:szCs w:val="28"/>
          <w:lang w:val="uk-UA"/>
        </w:rPr>
        <w:t xml:space="preserve"> скляний кабінет біля </w:t>
      </w:r>
      <w:r w:rsidR="003447F7" w:rsidRPr="004C42A8">
        <w:rPr>
          <w:rFonts w:ascii="Times New Roman" w:hAnsi="Times New Roman" w:cs="Times New Roman"/>
          <w:sz w:val="28"/>
          <w:szCs w:val="28"/>
          <w:lang w:val="uk-UA"/>
        </w:rPr>
        <w:t>входу, п</w:t>
      </w:r>
      <w:r w:rsidR="00BC546C" w:rsidRPr="004C42A8">
        <w:rPr>
          <w:rFonts w:ascii="Times New Roman" w:hAnsi="Times New Roman" w:cs="Times New Roman"/>
          <w:sz w:val="28"/>
          <w:szCs w:val="28"/>
          <w:lang w:val="uk-UA"/>
        </w:rPr>
        <w:t xml:space="preserve">роте </w:t>
      </w:r>
      <w:r w:rsidR="003447F7" w:rsidRPr="004C42A8">
        <w:rPr>
          <w:rFonts w:ascii="Times New Roman" w:hAnsi="Times New Roman" w:cs="Times New Roman"/>
          <w:sz w:val="28"/>
          <w:szCs w:val="28"/>
          <w:lang w:val="uk-UA"/>
        </w:rPr>
        <w:t>в</w:t>
      </w:r>
      <w:r w:rsidR="00BC546C" w:rsidRPr="004C42A8">
        <w:rPr>
          <w:rFonts w:ascii="Times New Roman" w:hAnsi="Times New Roman" w:cs="Times New Roman"/>
          <w:sz w:val="28"/>
          <w:szCs w:val="28"/>
          <w:lang w:val="uk-UA"/>
        </w:rPr>
        <w:t xml:space="preserve">ін зачинений. </w:t>
      </w:r>
      <w:r w:rsidR="003447F7" w:rsidRPr="004C42A8">
        <w:rPr>
          <w:rFonts w:ascii="Times New Roman" w:hAnsi="Times New Roman" w:cs="Times New Roman"/>
          <w:sz w:val="28"/>
          <w:szCs w:val="28"/>
          <w:lang w:val="uk-UA"/>
        </w:rPr>
        <w:t>Н</w:t>
      </w:r>
      <w:r w:rsidR="00BC546C" w:rsidRPr="004C42A8">
        <w:rPr>
          <w:rFonts w:ascii="Times New Roman" w:hAnsi="Times New Roman" w:cs="Times New Roman"/>
          <w:sz w:val="28"/>
          <w:szCs w:val="28"/>
          <w:lang w:val="uk-UA"/>
        </w:rPr>
        <w:t xml:space="preserve">им відвідувачі не користуються, бо це незручно для працівників, </w:t>
      </w:r>
      <w:r w:rsidR="003447F7" w:rsidRPr="004C42A8">
        <w:rPr>
          <w:rFonts w:ascii="Times New Roman" w:hAnsi="Times New Roman" w:cs="Times New Roman"/>
          <w:sz w:val="28"/>
          <w:szCs w:val="28"/>
          <w:lang w:val="uk-UA"/>
        </w:rPr>
        <w:t>адже</w:t>
      </w:r>
      <w:r w:rsidR="00BC546C" w:rsidRPr="004C42A8">
        <w:rPr>
          <w:rFonts w:ascii="Times New Roman" w:hAnsi="Times New Roman" w:cs="Times New Roman"/>
          <w:sz w:val="28"/>
          <w:szCs w:val="28"/>
          <w:lang w:val="uk-UA"/>
        </w:rPr>
        <w:t xml:space="preserve"> вони змушені йти до цього кабінету і чекати поки людина попрацює з документами. Їм зручніше, щоб людина працювала з документами у них в кабінетах.</w:t>
      </w:r>
      <w:r w:rsidR="003447F7" w:rsidRPr="004C42A8">
        <w:rPr>
          <w:rFonts w:ascii="Times New Roman" w:hAnsi="Times New Roman" w:cs="Times New Roman"/>
          <w:sz w:val="28"/>
          <w:szCs w:val="28"/>
          <w:lang w:val="uk-UA"/>
        </w:rPr>
        <w:t>»</w:t>
      </w:r>
    </w:p>
    <w:p w14:paraId="30E326B0" w14:textId="77777777" w:rsidR="0088468D" w:rsidRPr="004C42A8" w:rsidRDefault="0088468D" w:rsidP="0088468D">
      <w:pPr>
        <w:ind w:left="66"/>
        <w:jc w:val="both"/>
        <w:rPr>
          <w:rFonts w:ascii="Times New Roman" w:hAnsi="Times New Roman" w:cs="Times New Roman"/>
          <w:sz w:val="28"/>
          <w:szCs w:val="28"/>
          <w:lang w:val="uk-UA"/>
        </w:rPr>
      </w:pPr>
      <w:r w:rsidRPr="004C42A8">
        <w:rPr>
          <w:rFonts w:ascii="Times New Roman" w:hAnsi="Times New Roman" w:cs="Times New Roman"/>
          <w:sz w:val="28"/>
          <w:szCs w:val="28"/>
          <w:lang w:val="uk-UA"/>
        </w:rPr>
        <w:t xml:space="preserve">Більше того, у багатьох МР, з огляду на вищеописані проблеми немає можливості навіть копіювати, сканувати чи опрацьовувати документи власною технікою запитувача, оскільки або немає доступу до електромережі, або стіл (частина столу), який виділяється для запитувача є дуже малим (де й розкласти документи немає місця не те, що поставити свою техніку), або для того, щоб ознайомитися з документами доводиться ходити в різні кабінети, тож носити за собою техніку важко (якщо це не телефон і не фотоапарат). </w:t>
      </w:r>
    </w:p>
    <w:p w14:paraId="459B24E7" w14:textId="76E19853" w:rsidR="00856DBC" w:rsidRPr="004C42A8" w:rsidRDefault="0088468D" w:rsidP="00A669F4">
      <w:pPr>
        <w:pStyle w:val="a3"/>
        <w:numPr>
          <w:ilvl w:val="0"/>
          <w:numId w:val="26"/>
        </w:numPr>
        <w:ind w:left="426"/>
        <w:jc w:val="both"/>
        <w:rPr>
          <w:rFonts w:ascii="Times New Roman" w:hAnsi="Times New Roman" w:cs="Times New Roman"/>
          <w:sz w:val="28"/>
          <w:szCs w:val="28"/>
          <w:lang w:val="uk-UA"/>
        </w:rPr>
      </w:pPr>
      <w:r w:rsidRPr="004C42A8">
        <w:rPr>
          <w:rFonts w:ascii="Times New Roman" w:hAnsi="Times New Roman" w:cs="Times New Roman"/>
          <w:sz w:val="28"/>
          <w:szCs w:val="28"/>
          <w:lang w:val="uk-UA"/>
        </w:rPr>
        <w:t xml:space="preserve">Частина </w:t>
      </w:r>
      <w:r w:rsidR="003447F7" w:rsidRPr="004C42A8">
        <w:rPr>
          <w:rFonts w:ascii="Times New Roman" w:hAnsi="Times New Roman" w:cs="Times New Roman"/>
          <w:sz w:val="28"/>
          <w:szCs w:val="28"/>
          <w:lang w:val="uk-UA"/>
        </w:rPr>
        <w:t>М</w:t>
      </w:r>
      <w:r w:rsidR="00B110C4" w:rsidRPr="004C42A8">
        <w:rPr>
          <w:rFonts w:ascii="Times New Roman" w:hAnsi="Times New Roman" w:cs="Times New Roman"/>
          <w:sz w:val="28"/>
          <w:szCs w:val="28"/>
          <w:lang w:val="uk-UA"/>
        </w:rPr>
        <w:t xml:space="preserve">Р не забезпечили для запитувачів можливість </w:t>
      </w:r>
      <w:r w:rsidRPr="004C42A8">
        <w:rPr>
          <w:rFonts w:ascii="Times New Roman" w:hAnsi="Times New Roman" w:cs="Times New Roman"/>
          <w:sz w:val="28"/>
          <w:szCs w:val="28"/>
          <w:lang w:val="uk-UA"/>
        </w:rPr>
        <w:t>зберегти інформацію, що існує в електронній формі на цифрові носії.</w:t>
      </w:r>
    </w:p>
    <w:p w14:paraId="15E44D89" w14:textId="77777777" w:rsidR="0088468D" w:rsidRPr="004C42A8" w:rsidRDefault="0088468D" w:rsidP="00B110C4">
      <w:pPr>
        <w:ind w:firstLine="284"/>
        <w:jc w:val="both"/>
        <w:rPr>
          <w:rFonts w:ascii="Times New Roman" w:hAnsi="Times New Roman" w:cs="Times New Roman"/>
          <w:b/>
          <w:sz w:val="28"/>
          <w:szCs w:val="28"/>
          <w:lang w:val="uk-UA"/>
        </w:rPr>
      </w:pPr>
    </w:p>
    <w:p w14:paraId="676F1C09" w14:textId="07BAAC84" w:rsidR="00B110C4" w:rsidRPr="004C42A8" w:rsidRDefault="0088468D" w:rsidP="00B110C4">
      <w:pPr>
        <w:ind w:firstLine="284"/>
        <w:jc w:val="both"/>
        <w:rPr>
          <w:rFonts w:ascii="Times New Roman" w:hAnsi="Times New Roman" w:cs="Times New Roman"/>
          <w:b/>
          <w:sz w:val="28"/>
          <w:szCs w:val="28"/>
          <w:lang w:val="uk-UA"/>
        </w:rPr>
      </w:pPr>
      <w:r w:rsidRPr="004C42A8">
        <w:rPr>
          <w:rFonts w:ascii="Times New Roman" w:hAnsi="Times New Roman" w:cs="Times New Roman"/>
          <w:b/>
          <w:sz w:val="28"/>
          <w:szCs w:val="28"/>
          <w:lang w:val="uk-UA"/>
        </w:rPr>
        <w:t>7</w:t>
      </w:r>
      <w:r w:rsidR="00B110C4" w:rsidRPr="004C42A8">
        <w:rPr>
          <w:rFonts w:ascii="Times New Roman" w:hAnsi="Times New Roman" w:cs="Times New Roman"/>
          <w:b/>
          <w:sz w:val="28"/>
          <w:szCs w:val="28"/>
          <w:lang w:val="uk-UA"/>
        </w:rPr>
        <w:t>.2.5.Узагальнені результати моніторингу за параметром «</w:t>
      </w:r>
      <w:r w:rsidR="00B110C4" w:rsidRPr="004C42A8">
        <w:rPr>
          <w:rFonts w:ascii="Times New Roman" w:hAnsi="Times New Roman" w:cs="Times New Roman"/>
          <w:b/>
          <w:sz w:val="28"/>
          <w:szCs w:val="28"/>
          <w:lang w:val="uk-UA"/>
        </w:rPr>
        <w:tab/>
        <w:t>Можливість фотографувати документи»</w:t>
      </w:r>
    </w:p>
    <w:tbl>
      <w:tblPr>
        <w:tblStyle w:val="a4"/>
        <w:tblW w:w="8762" w:type="dxa"/>
        <w:tblInd w:w="327" w:type="dxa"/>
        <w:tblLook w:val="04A0" w:firstRow="1" w:lastRow="0" w:firstColumn="1" w:lastColumn="0" w:noHBand="0" w:noVBand="1"/>
      </w:tblPr>
      <w:tblGrid>
        <w:gridCol w:w="1975"/>
        <w:gridCol w:w="4969"/>
        <w:gridCol w:w="1088"/>
        <w:gridCol w:w="730"/>
      </w:tblGrid>
      <w:tr w:rsidR="00F834DF" w:rsidRPr="004C42A8" w14:paraId="37B4111D" w14:textId="77777777" w:rsidTr="00F834DF">
        <w:tc>
          <w:tcPr>
            <w:tcW w:w="1975" w:type="dxa"/>
            <w:tcBorders>
              <w:top w:val="single" w:sz="4" w:space="0" w:color="auto"/>
              <w:left w:val="single" w:sz="4" w:space="0" w:color="auto"/>
              <w:bottom w:val="nil"/>
              <w:right w:val="single" w:sz="4" w:space="0" w:color="auto"/>
            </w:tcBorders>
          </w:tcPr>
          <w:p w14:paraId="2C937630" w14:textId="77777777" w:rsidR="00F834DF" w:rsidRPr="004C42A8" w:rsidRDefault="00F834DF" w:rsidP="00FC3FBD">
            <w:pPr>
              <w:rPr>
                <w:rFonts w:ascii="Times New Roman" w:hAnsi="Times New Roman" w:cs="Times New Roman"/>
                <w:lang w:val="uk-UA"/>
              </w:rPr>
            </w:pPr>
            <w:r w:rsidRPr="004C42A8">
              <w:rPr>
                <w:rFonts w:ascii="Times New Roman" w:hAnsi="Times New Roman" w:cs="Times New Roman"/>
                <w:bCs/>
                <w:color w:val="000000"/>
                <w:shd w:val="clear" w:color="auto" w:fill="FFFFFF"/>
                <w:lang w:val="uk-UA"/>
              </w:rPr>
              <w:t>Можливість фотографувати</w:t>
            </w:r>
          </w:p>
        </w:tc>
        <w:tc>
          <w:tcPr>
            <w:tcW w:w="4969" w:type="dxa"/>
            <w:tcBorders>
              <w:left w:val="single" w:sz="4" w:space="0" w:color="auto"/>
            </w:tcBorders>
          </w:tcPr>
          <w:p w14:paraId="3029DF03" w14:textId="77777777" w:rsidR="00F834DF" w:rsidRPr="004C42A8" w:rsidRDefault="00F834DF" w:rsidP="00FC3FBD">
            <w:pPr>
              <w:rPr>
                <w:rFonts w:ascii="Times New Roman" w:hAnsi="Times New Roman" w:cs="Times New Roman"/>
                <w:lang w:val="uk-UA"/>
              </w:rPr>
            </w:pPr>
            <w:r w:rsidRPr="004C42A8">
              <w:rPr>
                <w:rFonts w:ascii="Times New Roman" w:hAnsi="Times New Roman" w:cs="Times New Roman"/>
                <w:color w:val="000000"/>
                <w:shd w:val="clear" w:color="auto" w:fill="FFFFFF"/>
                <w:lang w:val="uk-UA"/>
              </w:rPr>
              <w:t>Так, можна вільно фотографувати документи</w:t>
            </w:r>
          </w:p>
        </w:tc>
        <w:tc>
          <w:tcPr>
            <w:tcW w:w="1088" w:type="dxa"/>
          </w:tcPr>
          <w:p w14:paraId="0340759A" w14:textId="70015617" w:rsidR="00F834DF" w:rsidRPr="004C42A8" w:rsidRDefault="00F834DF" w:rsidP="00FC3FBD">
            <w:pPr>
              <w:jc w:val="center"/>
              <w:rPr>
                <w:rFonts w:ascii="Times New Roman" w:hAnsi="Times New Roman" w:cs="Times New Roman"/>
                <w:lang w:val="uk-UA"/>
              </w:rPr>
            </w:pPr>
            <w:r w:rsidRPr="004C42A8">
              <w:rPr>
                <w:rFonts w:ascii="Times New Roman" w:hAnsi="Times New Roman" w:cs="Times New Roman"/>
                <w:lang w:val="uk-UA"/>
              </w:rPr>
              <w:t>23</w:t>
            </w:r>
            <w:r>
              <w:rPr>
                <w:rFonts w:ascii="Times New Roman" w:hAnsi="Times New Roman" w:cs="Times New Roman"/>
                <w:lang w:val="uk-UA"/>
              </w:rPr>
              <w:t xml:space="preserve"> МР</w:t>
            </w:r>
          </w:p>
        </w:tc>
        <w:tc>
          <w:tcPr>
            <w:tcW w:w="730" w:type="dxa"/>
          </w:tcPr>
          <w:p w14:paraId="5AEC5635" w14:textId="12FC51B2" w:rsidR="00F834DF" w:rsidRPr="004C42A8" w:rsidRDefault="00F834DF" w:rsidP="00FC3FBD">
            <w:pPr>
              <w:jc w:val="center"/>
              <w:rPr>
                <w:rFonts w:ascii="Times New Roman" w:hAnsi="Times New Roman" w:cs="Times New Roman"/>
                <w:lang w:val="uk-UA"/>
              </w:rPr>
            </w:pPr>
            <w:r w:rsidRPr="004C42A8">
              <w:rPr>
                <w:rFonts w:ascii="Times New Roman" w:hAnsi="Times New Roman" w:cs="Times New Roman"/>
                <w:lang w:val="uk-UA"/>
              </w:rPr>
              <w:t>96%</w:t>
            </w:r>
          </w:p>
        </w:tc>
      </w:tr>
      <w:tr w:rsidR="00F834DF" w:rsidRPr="004C42A8" w14:paraId="0191F866" w14:textId="77777777" w:rsidTr="00F834DF">
        <w:tc>
          <w:tcPr>
            <w:tcW w:w="1975" w:type="dxa"/>
            <w:tcBorders>
              <w:top w:val="nil"/>
              <w:left w:val="single" w:sz="4" w:space="0" w:color="auto"/>
              <w:bottom w:val="nil"/>
              <w:right w:val="single" w:sz="4" w:space="0" w:color="auto"/>
            </w:tcBorders>
          </w:tcPr>
          <w:p w14:paraId="1201588F" w14:textId="77777777" w:rsidR="00F834DF" w:rsidRPr="004C42A8" w:rsidRDefault="00F834DF" w:rsidP="00FC3FBD">
            <w:pPr>
              <w:rPr>
                <w:rFonts w:ascii="Times New Roman" w:hAnsi="Times New Roman" w:cs="Times New Roman"/>
                <w:lang w:val="uk-UA"/>
              </w:rPr>
            </w:pPr>
          </w:p>
        </w:tc>
        <w:tc>
          <w:tcPr>
            <w:tcW w:w="4969" w:type="dxa"/>
            <w:tcBorders>
              <w:left w:val="single" w:sz="4" w:space="0" w:color="auto"/>
            </w:tcBorders>
          </w:tcPr>
          <w:p w14:paraId="58AF2350" w14:textId="77777777" w:rsidR="00F834DF" w:rsidRPr="004C42A8" w:rsidRDefault="00F834DF" w:rsidP="00FC3FBD">
            <w:pPr>
              <w:rPr>
                <w:rFonts w:ascii="Times New Roman" w:hAnsi="Times New Roman" w:cs="Times New Roman"/>
                <w:lang w:val="uk-UA"/>
              </w:rPr>
            </w:pPr>
            <w:r w:rsidRPr="004C42A8">
              <w:rPr>
                <w:rFonts w:ascii="Times New Roman" w:hAnsi="Times New Roman" w:cs="Times New Roman"/>
                <w:color w:val="000000"/>
                <w:shd w:val="clear" w:color="auto" w:fill="FFFFFF"/>
                <w:lang w:val="uk-UA"/>
              </w:rPr>
              <w:t>При спробі сфотографувати документ Вам зробили зауваження і заборонили фотографувати та/або забрати фотоапарат</w:t>
            </w:r>
          </w:p>
        </w:tc>
        <w:tc>
          <w:tcPr>
            <w:tcW w:w="1088" w:type="dxa"/>
          </w:tcPr>
          <w:p w14:paraId="32B69606" w14:textId="3CC8E841" w:rsidR="00F834DF" w:rsidRPr="004C42A8" w:rsidRDefault="00F834DF" w:rsidP="00FC3FBD">
            <w:pPr>
              <w:jc w:val="center"/>
              <w:rPr>
                <w:rFonts w:ascii="Times New Roman" w:hAnsi="Times New Roman" w:cs="Times New Roman"/>
                <w:lang w:val="uk-UA"/>
              </w:rPr>
            </w:pPr>
            <w:r w:rsidRPr="004C42A8">
              <w:rPr>
                <w:rFonts w:ascii="Times New Roman" w:hAnsi="Times New Roman" w:cs="Times New Roman"/>
                <w:lang w:val="uk-UA"/>
              </w:rPr>
              <w:t>1</w:t>
            </w:r>
            <w:r>
              <w:rPr>
                <w:rFonts w:ascii="Times New Roman" w:hAnsi="Times New Roman" w:cs="Times New Roman"/>
                <w:lang w:val="uk-UA"/>
              </w:rPr>
              <w:t xml:space="preserve"> МР</w:t>
            </w:r>
          </w:p>
        </w:tc>
        <w:tc>
          <w:tcPr>
            <w:tcW w:w="730" w:type="dxa"/>
          </w:tcPr>
          <w:p w14:paraId="21A63D7F" w14:textId="05ACC271" w:rsidR="00F834DF" w:rsidRPr="004C42A8" w:rsidRDefault="00F834DF" w:rsidP="00FC3FBD">
            <w:pPr>
              <w:jc w:val="center"/>
              <w:rPr>
                <w:rFonts w:ascii="Times New Roman" w:hAnsi="Times New Roman" w:cs="Times New Roman"/>
                <w:lang w:val="uk-UA"/>
              </w:rPr>
            </w:pPr>
            <w:r w:rsidRPr="004C42A8">
              <w:rPr>
                <w:rFonts w:ascii="Times New Roman" w:hAnsi="Times New Roman" w:cs="Times New Roman"/>
                <w:lang w:val="uk-UA"/>
              </w:rPr>
              <w:t>4%</w:t>
            </w:r>
          </w:p>
        </w:tc>
      </w:tr>
      <w:tr w:rsidR="00F834DF" w:rsidRPr="004C42A8" w14:paraId="24650361" w14:textId="77777777" w:rsidTr="00F834DF">
        <w:tc>
          <w:tcPr>
            <w:tcW w:w="1975" w:type="dxa"/>
            <w:tcBorders>
              <w:top w:val="nil"/>
              <w:left w:val="single" w:sz="4" w:space="0" w:color="auto"/>
              <w:bottom w:val="single" w:sz="4" w:space="0" w:color="auto"/>
              <w:right w:val="single" w:sz="4" w:space="0" w:color="auto"/>
            </w:tcBorders>
          </w:tcPr>
          <w:p w14:paraId="57F30A90" w14:textId="77777777" w:rsidR="00F834DF" w:rsidRPr="004C42A8" w:rsidRDefault="00F834DF" w:rsidP="00FC3FBD">
            <w:pPr>
              <w:rPr>
                <w:rFonts w:ascii="Times New Roman" w:hAnsi="Times New Roman" w:cs="Times New Roman"/>
                <w:lang w:val="uk-UA"/>
              </w:rPr>
            </w:pPr>
          </w:p>
        </w:tc>
        <w:tc>
          <w:tcPr>
            <w:tcW w:w="4969" w:type="dxa"/>
            <w:tcBorders>
              <w:left w:val="single" w:sz="4" w:space="0" w:color="auto"/>
            </w:tcBorders>
          </w:tcPr>
          <w:p w14:paraId="21E92848" w14:textId="77777777" w:rsidR="00F834DF" w:rsidRPr="004C42A8" w:rsidRDefault="00F834DF" w:rsidP="00FC3FBD">
            <w:pPr>
              <w:rPr>
                <w:rFonts w:ascii="Times New Roman" w:hAnsi="Times New Roman" w:cs="Times New Roman"/>
                <w:lang w:val="uk-UA"/>
              </w:rPr>
            </w:pPr>
            <w:r w:rsidRPr="004C42A8">
              <w:rPr>
                <w:rFonts w:ascii="Times New Roman" w:hAnsi="Times New Roman" w:cs="Times New Roman"/>
                <w:color w:val="000000"/>
                <w:shd w:val="clear" w:color="auto" w:fill="FFFFFF"/>
                <w:lang w:val="uk-UA"/>
              </w:rPr>
              <w:t>При спробі сфотографувати Вам зробили зауваження. Однак після пояснення, Ви все ж змогли зробити фото</w:t>
            </w:r>
          </w:p>
        </w:tc>
        <w:tc>
          <w:tcPr>
            <w:tcW w:w="1088" w:type="dxa"/>
          </w:tcPr>
          <w:p w14:paraId="0D210381" w14:textId="44AFC95C" w:rsidR="00F834DF" w:rsidRPr="004C42A8" w:rsidRDefault="00F834DF" w:rsidP="00FC3FBD">
            <w:pPr>
              <w:jc w:val="center"/>
              <w:rPr>
                <w:rFonts w:ascii="Times New Roman" w:hAnsi="Times New Roman" w:cs="Times New Roman"/>
                <w:lang w:val="uk-UA"/>
              </w:rPr>
            </w:pPr>
            <w:r w:rsidRPr="004C42A8">
              <w:rPr>
                <w:rFonts w:ascii="Times New Roman" w:hAnsi="Times New Roman" w:cs="Times New Roman"/>
                <w:lang w:val="uk-UA"/>
              </w:rPr>
              <w:t>-</w:t>
            </w:r>
          </w:p>
        </w:tc>
        <w:tc>
          <w:tcPr>
            <w:tcW w:w="730" w:type="dxa"/>
          </w:tcPr>
          <w:p w14:paraId="46902EED" w14:textId="329910B7" w:rsidR="00F834DF" w:rsidRPr="004C42A8" w:rsidRDefault="00F834DF" w:rsidP="00A669F4">
            <w:pPr>
              <w:rPr>
                <w:rFonts w:ascii="Times New Roman" w:hAnsi="Times New Roman" w:cs="Times New Roman"/>
                <w:lang w:val="uk-UA"/>
              </w:rPr>
            </w:pPr>
            <w:r w:rsidRPr="004C42A8">
              <w:rPr>
                <w:rFonts w:ascii="Times New Roman" w:hAnsi="Times New Roman" w:cs="Times New Roman"/>
                <w:lang w:val="uk-UA"/>
              </w:rPr>
              <w:t>-</w:t>
            </w:r>
          </w:p>
        </w:tc>
      </w:tr>
    </w:tbl>
    <w:p w14:paraId="53959910" w14:textId="77777777" w:rsidR="00A3128B" w:rsidRPr="004C42A8" w:rsidRDefault="00A3128B" w:rsidP="00B110C4">
      <w:pPr>
        <w:ind w:firstLine="284"/>
        <w:jc w:val="both"/>
        <w:rPr>
          <w:rFonts w:ascii="Times New Roman" w:hAnsi="Times New Roman" w:cs="Times New Roman"/>
          <w:b/>
          <w:sz w:val="28"/>
          <w:szCs w:val="28"/>
          <w:lang w:val="uk-UA"/>
        </w:rPr>
      </w:pPr>
    </w:p>
    <w:p w14:paraId="662FFA79" w14:textId="571ECC6F" w:rsidR="00B110C4" w:rsidRPr="004C42A8" w:rsidRDefault="00B110C4" w:rsidP="00B110C4">
      <w:pPr>
        <w:ind w:firstLine="284"/>
        <w:jc w:val="both"/>
        <w:rPr>
          <w:rFonts w:ascii="Times New Roman" w:hAnsi="Times New Roman" w:cs="Times New Roman"/>
          <w:b/>
          <w:sz w:val="28"/>
          <w:szCs w:val="28"/>
          <w:lang w:val="uk-UA"/>
        </w:rPr>
      </w:pPr>
      <w:r w:rsidRPr="004C42A8">
        <w:rPr>
          <w:rFonts w:ascii="Times New Roman" w:hAnsi="Times New Roman" w:cs="Times New Roman"/>
          <w:b/>
          <w:sz w:val="28"/>
          <w:szCs w:val="28"/>
          <w:lang w:val="uk-UA"/>
        </w:rPr>
        <w:t>Позитивно:</w:t>
      </w:r>
    </w:p>
    <w:p w14:paraId="59A8E27A" w14:textId="124A12D4" w:rsidR="00B110C4" w:rsidRPr="004C42A8" w:rsidRDefault="00024D82" w:rsidP="00B110C4">
      <w:pPr>
        <w:pStyle w:val="a3"/>
        <w:numPr>
          <w:ilvl w:val="0"/>
          <w:numId w:val="22"/>
        </w:numPr>
        <w:ind w:left="426" w:hanging="426"/>
        <w:jc w:val="both"/>
        <w:rPr>
          <w:rFonts w:ascii="Times New Roman" w:hAnsi="Times New Roman" w:cs="Times New Roman"/>
          <w:sz w:val="28"/>
          <w:szCs w:val="28"/>
          <w:lang w:val="uk-UA"/>
        </w:rPr>
      </w:pPr>
      <w:r w:rsidRPr="004C42A8">
        <w:rPr>
          <w:rFonts w:ascii="Times New Roman" w:hAnsi="Times New Roman" w:cs="Times New Roman"/>
          <w:sz w:val="28"/>
          <w:szCs w:val="28"/>
          <w:lang w:val="uk-UA"/>
        </w:rPr>
        <w:t xml:space="preserve">Усі </w:t>
      </w:r>
      <w:r w:rsidR="006B3066" w:rsidRPr="004C42A8">
        <w:rPr>
          <w:rFonts w:ascii="Times New Roman" w:hAnsi="Times New Roman" w:cs="Times New Roman"/>
          <w:sz w:val="28"/>
          <w:szCs w:val="28"/>
          <w:lang w:val="uk-UA"/>
        </w:rPr>
        <w:t>МР</w:t>
      </w:r>
      <w:r w:rsidR="00B110C4" w:rsidRPr="004C42A8">
        <w:rPr>
          <w:rFonts w:ascii="Times New Roman" w:hAnsi="Times New Roman" w:cs="Times New Roman"/>
          <w:sz w:val="28"/>
          <w:szCs w:val="28"/>
          <w:lang w:val="uk-UA"/>
        </w:rPr>
        <w:t xml:space="preserve"> </w:t>
      </w:r>
      <w:r w:rsidRPr="004C42A8">
        <w:rPr>
          <w:rFonts w:ascii="Times New Roman" w:hAnsi="Times New Roman" w:cs="Times New Roman"/>
          <w:sz w:val="28"/>
          <w:szCs w:val="28"/>
          <w:lang w:val="uk-UA"/>
        </w:rPr>
        <w:t xml:space="preserve">в процесі ознайомлення з інформацією у «спеціальному місці» </w:t>
      </w:r>
      <w:r w:rsidR="00B110C4" w:rsidRPr="004C42A8">
        <w:rPr>
          <w:rFonts w:ascii="Times New Roman" w:hAnsi="Times New Roman" w:cs="Times New Roman"/>
          <w:sz w:val="28"/>
          <w:szCs w:val="28"/>
          <w:lang w:val="uk-UA"/>
        </w:rPr>
        <w:t>дозволили запитувачам-моніторам фотографувати документи.</w:t>
      </w:r>
    </w:p>
    <w:p w14:paraId="3F053916" w14:textId="4214C951" w:rsidR="00B110C4" w:rsidRPr="004C42A8" w:rsidRDefault="006B3066" w:rsidP="00B110C4">
      <w:pPr>
        <w:ind w:firstLine="284"/>
        <w:jc w:val="both"/>
        <w:rPr>
          <w:rFonts w:ascii="Times New Roman" w:hAnsi="Times New Roman" w:cs="Times New Roman"/>
          <w:sz w:val="28"/>
          <w:szCs w:val="28"/>
          <w:lang w:val="uk-UA"/>
        </w:rPr>
      </w:pPr>
      <w:r w:rsidRPr="004C42A8">
        <w:rPr>
          <w:rFonts w:ascii="Times New Roman" w:hAnsi="Times New Roman" w:cs="Times New Roman"/>
          <w:b/>
          <w:sz w:val="28"/>
          <w:szCs w:val="28"/>
          <w:lang w:val="uk-UA"/>
        </w:rPr>
        <w:t>Виявлені п</w:t>
      </w:r>
      <w:r w:rsidR="00B110C4" w:rsidRPr="004C42A8">
        <w:rPr>
          <w:rFonts w:ascii="Times New Roman" w:hAnsi="Times New Roman" w:cs="Times New Roman"/>
          <w:b/>
          <w:sz w:val="28"/>
          <w:szCs w:val="28"/>
          <w:lang w:val="uk-UA"/>
        </w:rPr>
        <w:t>роблем</w:t>
      </w:r>
      <w:r w:rsidRPr="004C42A8">
        <w:rPr>
          <w:rFonts w:ascii="Times New Roman" w:hAnsi="Times New Roman" w:cs="Times New Roman"/>
          <w:b/>
          <w:sz w:val="28"/>
          <w:szCs w:val="28"/>
          <w:lang w:val="uk-UA"/>
        </w:rPr>
        <w:t>и:</w:t>
      </w:r>
      <w:r w:rsidR="00A76E6F" w:rsidRPr="004C42A8">
        <w:rPr>
          <w:rFonts w:ascii="Times New Roman" w:hAnsi="Times New Roman" w:cs="Times New Roman"/>
          <w:b/>
          <w:sz w:val="28"/>
          <w:szCs w:val="28"/>
          <w:lang w:val="uk-UA"/>
        </w:rPr>
        <w:t xml:space="preserve"> </w:t>
      </w:r>
    </w:p>
    <w:p w14:paraId="466BE7DE" w14:textId="482ECEF9" w:rsidR="00B110C4" w:rsidRPr="004C42A8" w:rsidRDefault="00024D82" w:rsidP="004C42A8">
      <w:pPr>
        <w:pStyle w:val="a3"/>
        <w:numPr>
          <w:ilvl w:val="0"/>
          <w:numId w:val="25"/>
        </w:numPr>
        <w:ind w:left="284"/>
        <w:jc w:val="both"/>
        <w:rPr>
          <w:rFonts w:ascii="Times New Roman" w:hAnsi="Times New Roman" w:cs="Times New Roman"/>
          <w:sz w:val="28"/>
          <w:szCs w:val="28"/>
          <w:lang w:val="uk-UA"/>
        </w:rPr>
      </w:pPr>
      <w:r w:rsidRPr="004C42A8">
        <w:rPr>
          <w:rFonts w:ascii="Times New Roman" w:hAnsi="Times New Roman" w:cs="Times New Roman"/>
          <w:sz w:val="28"/>
          <w:szCs w:val="28"/>
          <w:lang w:val="uk-UA"/>
        </w:rPr>
        <w:t>В одному випадку (4%) не вдалося промоніторити «спеціальне місце».</w:t>
      </w:r>
    </w:p>
    <w:p w14:paraId="46C708EA" w14:textId="77777777" w:rsidR="00024D82" w:rsidRPr="004C42A8" w:rsidRDefault="00024D82" w:rsidP="00024D82">
      <w:pPr>
        <w:pStyle w:val="a3"/>
        <w:ind w:left="284"/>
        <w:jc w:val="both"/>
        <w:rPr>
          <w:rFonts w:ascii="Times New Roman" w:hAnsi="Times New Roman" w:cs="Times New Roman"/>
          <w:sz w:val="28"/>
          <w:szCs w:val="28"/>
          <w:lang w:val="uk-UA"/>
        </w:rPr>
      </w:pPr>
    </w:p>
    <w:p w14:paraId="34AB188D" w14:textId="0A22AB62" w:rsidR="00B110C4" w:rsidRPr="004C42A8" w:rsidRDefault="004C42A8" w:rsidP="00B110C4">
      <w:pPr>
        <w:ind w:firstLine="284"/>
        <w:jc w:val="both"/>
        <w:rPr>
          <w:rFonts w:ascii="Times New Roman" w:hAnsi="Times New Roman" w:cs="Times New Roman"/>
          <w:b/>
          <w:sz w:val="28"/>
          <w:szCs w:val="28"/>
          <w:lang w:val="uk-UA"/>
        </w:rPr>
      </w:pPr>
      <w:r w:rsidRPr="004C42A8">
        <w:rPr>
          <w:rFonts w:ascii="Times New Roman" w:hAnsi="Times New Roman" w:cs="Times New Roman"/>
          <w:b/>
          <w:sz w:val="28"/>
          <w:szCs w:val="28"/>
          <w:lang w:val="uk-UA"/>
        </w:rPr>
        <w:t>7</w:t>
      </w:r>
      <w:r w:rsidR="00B110C4" w:rsidRPr="004C42A8">
        <w:rPr>
          <w:rFonts w:ascii="Times New Roman" w:hAnsi="Times New Roman" w:cs="Times New Roman"/>
          <w:b/>
          <w:sz w:val="28"/>
          <w:szCs w:val="28"/>
          <w:lang w:val="uk-UA"/>
        </w:rPr>
        <w:t>.2.6.Узагальнені результати моніторингу за параметром «</w:t>
      </w:r>
      <w:r w:rsidR="00B110C4" w:rsidRPr="004C42A8">
        <w:rPr>
          <w:rFonts w:ascii="Times New Roman" w:hAnsi="Times New Roman" w:cs="Times New Roman"/>
          <w:b/>
          <w:sz w:val="28"/>
          <w:szCs w:val="28"/>
          <w:lang w:val="uk-UA"/>
        </w:rPr>
        <w:tab/>
        <w:t>Можливість потрапити до спеціального місця по роботі запитувачів з документами для осіб з обмеженими фізичними можливостями»</w:t>
      </w:r>
    </w:p>
    <w:tbl>
      <w:tblPr>
        <w:tblStyle w:val="a4"/>
        <w:tblW w:w="8357" w:type="dxa"/>
        <w:tblInd w:w="279" w:type="dxa"/>
        <w:tblLook w:val="04A0" w:firstRow="1" w:lastRow="0" w:firstColumn="1" w:lastColumn="0" w:noHBand="0" w:noVBand="1"/>
      </w:tblPr>
      <w:tblGrid>
        <w:gridCol w:w="2690"/>
        <w:gridCol w:w="3966"/>
        <w:gridCol w:w="992"/>
        <w:gridCol w:w="709"/>
      </w:tblGrid>
      <w:tr w:rsidR="00F834DF" w:rsidRPr="004C42A8" w14:paraId="7578647F" w14:textId="77777777" w:rsidTr="00F834DF">
        <w:tc>
          <w:tcPr>
            <w:tcW w:w="2690" w:type="dxa"/>
            <w:tcBorders>
              <w:top w:val="single" w:sz="4" w:space="0" w:color="auto"/>
              <w:left w:val="single" w:sz="4" w:space="0" w:color="auto"/>
              <w:bottom w:val="nil"/>
              <w:right w:val="single" w:sz="4" w:space="0" w:color="auto"/>
            </w:tcBorders>
          </w:tcPr>
          <w:p w14:paraId="22D99817" w14:textId="77777777" w:rsidR="00F834DF" w:rsidRPr="004C42A8" w:rsidRDefault="00F834DF" w:rsidP="00FC3FBD">
            <w:pPr>
              <w:rPr>
                <w:rFonts w:ascii="Times New Roman" w:hAnsi="Times New Roman" w:cs="Times New Roman"/>
                <w:lang w:val="uk-UA"/>
              </w:rPr>
            </w:pPr>
            <w:r w:rsidRPr="004C42A8">
              <w:rPr>
                <w:rFonts w:ascii="Times New Roman" w:hAnsi="Times New Roman" w:cs="Times New Roman"/>
                <w:bCs/>
                <w:color w:val="000000"/>
                <w:shd w:val="clear" w:color="auto" w:fill="FFFFFF"/>
                <w:lang w:val="uk-UA"/>
              </w:rPr>
              <w:t xml:space="preserve">Можливість потрапити до спеціального місця по роботі запитувачів з документами </w:t>
            </w:r>
          </w:p>
        </w:tc>
        <w:tc>
          <w:tcPr>
            <w:tcW w:w="3966" w:type="dxa"/>
            <w:tcBorders>
              <w:left w:val="single" w:sz="4" w:space="0" w:color="auto"/>
            </w:tcBorders>
          </w:tcPr>
          <w:p w14:paraId="10AC6D0B" w14:textId="77777777" w:rsidR="00F834DF" w:rsidRPr="004C42A8" w:rsidRDefault="00F834DF" w:rsidP="00FC3FBD">
            <w:pPr>
              <w:rPr>
                <w:rFonts w:ascii="Times New Roman" w:hAnsi="Times New Roman" w:cs="Times New Roman"/>
                <w:lang w:val="uk-UA"/>
              </w:rPr>
            </w:pPr>
            <w:r w:rsidRPr="004C42A8">
              <w:rPr>
                <w:rFonts w:ascii="Times New Roman" w:hAnsi="Times New Roman" w:cs="Times New Roman"/>
                <w:color w:val="000000"/>
                <w:shd w:val="clear" w:color="auto" w:fill="FFFFFF"/>
                <w:lang w:val="uk-UA"/>
              </w:rPr>
              <w:t>Так, є пандус або працює дзвінок, достатньо місця, щоб заїхати, розвернутися візком</w:t>
            </w:r>
          </w:p>
        </w:tc>
        <w:tc>
          <w:tcPr>
            <w:tcW w:w="992" w:type="dxa"/>
          </w:tcPr>
          <w:p w14:paraId="4B3171EB" w14:textId="28A50432" w:rsidR="00F834DF" w:rsidRPr="004C42A8" w:rsidRDefault="00F834DF" w:rsidP="00FC3FBD">
            <w:pPr>
              <w:jc w:val="center"/>
              <w:rPr>
                <w:rFonts w:ascii="Times New Roman" w:hAnsi="Times New Roman" w:cs="Times New Roman"/>
                <w:lang w:val="uk-UA"/>
              </w:rPr>
            </w:pPr>
            <w:r w:rsidRPr="004C42A8">
              <w:rPr>
                <w:rFonts w:ascii="Times New Roman" w:hAnsi="Times New Roman" w:cs="Times New Roman"/>
                <w:lang w:val="uk-UA"/>
              </w:rPr>
              <w:t>11</w:t>
            </w:r>
            <w:r>
              <w:rPr>
                <w:rFonts w:ascii="Times New Roman" w:hAnsi="Times New Roman" w:cs="Times New Roman"/>
                <w:lang w:val="uk-UA"/>
              </w:rPr>
              <w:t xml:space="preserve"> МР</w:t>
            </w:r>
          </w:p>
        </w:tc>
        <w:tc>
          <w:tcPr>
            <w:tcW w:w="709" w:type="dxa"/>
          </w:tcPr>
          <w:p w14:paraId="42EC11EC" w14:textId="1F4A6A75" w:rsidR="00F834DF" w:rsidRPr="004C42A8" w:rsidRDefault="00F834DF" w:rsidP="00FC3FBD">
            <w:pPr>
              <w:jc w:val="center"/>
              <w:rPr>
                <w:rFonts w:ascii="Times New Roman" w:hAnsi="Times New Roman" w:cs="Times New Roman"/>
                <w:lang w:val="uk-UA"/>
              </w:rPr>
            </w:pPr>
            <w:r w:rsidRPr="004C42A8">
              <w:rPr>
                <w:rFonts w:ascii="Times New Roman" w:hAnsi="Times New Roman" w:cs="Times New Roman"/>
                <w:lang w:val="uk-UA"/>
              </w:rPr>
              <w:t>46%</w:t>
            </w:r>
          </w:p>
        </w:tc>
      </w:tr>
      <w:tr w:rsidR="00F834DF" w:rsidRPr="004C42A8" w14:paraId="663A41AF" w14:textId="77777777" w:rsidTr="00F834DF">
        <w:tc>
          <w:tcPr>
            <w:tcW w:w="2690" w:type="dxa"/>
            <w:tcBorders>
              <w:top w:val="nil"/>
              <w:left w:val="single" w:sz="4" w:space="0" w:color="auto"/>
              <w:bottom w:val="nil"/>
              <w:right w:val="single" w:sz="4" w:space="0" w:color="auto"/>
            </w:tcBorders>
          </w:tcPr>
          <w:p w14:paraId="26B44D35" w14:textId="77777777" w:rsidR="00F834DF" w:rsidRPr="004C42A8" w:rsidRDefault="00F834DF" w:rsidP="00FC3FBD">
            <w:pPr>
              <w:rPr>
                <w:rFonts w:ascii="Times New Roman" w:hAnsi="Times New Roman" w:cs="Times New Roman"/>
                <w:lang w:val="uk-UA"/>
              </w:rPr>
            </w:pPr>
            <w:r w:rsidRPr="004C42A8">
              <w:rPr>
                <w:rFonts w:ascii="Times New Roman" w:hAnsi="Times New Roman" w:cs="Times New Roman"/>
                <w:bCs/>
                <w:color w:val="000000"/>
                <w:shd w:val="clear" w:color="auto" w:fill="FFFFFF"/>
                <w:lang w:val="uk-UA"/>
              </w:rPr>
              <w:t>для осіб з обмеженими</w:t>
            </w:r>
          </w:p>
        </w:tc>
        <w:tc>
          <w:tcPr>
            <w:tcW w:w="3966" w:type="dxa"/>
            <w:tcBorders>
              <w:left w:val="single" w:sz="4" w:space="0" w:color="auto"/>
            </w:tcBorders>
          </w:tcPr>
          <w:p w14:paraId="6E02A179" w14:textId="77777777" w:rsidR="00F834DF" w:rsidRPr="004C42A8" w:rsidRDefault="00F834DF" w:rsidP="00FC3FBD">
            <w:pPr>
              <w:rPr>
                <w:rFonts w:ascii="Times New Roman" w:hAnsi="Times New Roman" w:cs="Times New Roman"/>
                <w:lang w:val="uk-UA"/>
              </w:rPr>
            </w:pPr>
            <w:r w:rsidRPr="004C42A8">
              <w:rPr>
                <w:rFonts w:ascii="Times New Roman" w:hAnsi="Times New Roman" w:cs="Times New Roman"/>
                <w:color w:val="181717"/>
                <w:shd w:val="clear" w:color="auto" w:fill="FFFFFF"/>
                <w:lang w:val="uk-UA"/>
              </w:rPr>
              <w:t>Немає</w:t>
            </w:r>
          </w:p>
        </w:tc>
        <w:tc>
          <w:tcPr>
            <w:tcW w:w="992" w:type="dxa"/>
          </w:tcPr>
          <w:p w14:paraId="039B223C" w14:textId="6D83DABF" w:rsidR="00F834DF" w:rsidRPr="004C42A8" w:rsidRDefault="00F834DF" w:rsidP="00FC3FBD">
            <w:pPr>
              <w:jc w:val="center"/>
              <w:rPr>
                <w:rFonts w:ascii="Times New Roman" w:hAnsi="Times New Roman" w:cs="Times New Roman"/>
                <w:lang w:val="uk-UA"/>
              </w:rPr>
            </w:pPr>
            <w:r w:rsidRPr="004C42A8">
              <w:rPr>
                <w:rFonts w:ascii="Times New Roman" w:hAnsi="Times New Roman" w:cs="Times New Roman"/>
                <w:lang w:val="uk-UA"/>
              </w:rPr>
              <w:t>8</w:t>
            </w:r>
            <w:r>
              <w:rPr>
                <w:rFonts w:ascii="Times New Roman" w:hAnsi="Times New Roman" w:cs="Times New Roman"/>
                <w:lang w:val="uk-UA"/>
              </w:rPr>
              <w:t xml:space="preserve"> МР</w:t>
            </w:r>
          </w:p>
        </w:tc>
        <w:tc>
          <w:tcPr>
            <w:tcW w:w="709" w:type="dxa"/>
          </w:tcPr>
          <w:p w14:paraId="717D1277" w14:textId="5F8B9007" w:rsidR="00F834DF" w:rsidRPr="004C42A8" w:rsidRDefault="00F834DF" w:rsidP="00FC3FBD">
            <w:pPr>
              <w:jc w:val="center"/>
              <w:rPr>
                <w:rFonts w:ascii="Times New Roman" w:hAnsi="Times New Roman" w:cs="Times New Roman"/>
                <w:lang w:val="uk-UA"/>
              </w:rPr>
            </w:pPr>
            <w:r w:rsidRPr="004C42A8">
              <w:rPr>
                <w:rFonts w:ascii="Times New Roman" w:hAnsi="Times New Roman" w:cs="Times New Roman"/>
                <w:lang w:val="uk-UA"/>
              </w:rPr>
              <w:t>33%</w:t>
            </w:r>
          </w:p>
        </w:tc>
      </w:tr>
      <w:tr w:rsidR="00F834DF" w:rsidRPr="004C42A8" w14:paraId="4D879859" w14:textId="77777777" w:rsidTr="00F834DF">
        <w:tc>
          <w:tcPr>
            <w:tcW w:w="2690" w:type="dxa"/>
            <w:tcBorders>
              <w:top w:val="nil"/>
              <w:left w:val="single" w:sz="4" w:space="0" w:color="auto"/>
              <w:bottom w:val="single" w:sz="4" w:space="0" w:color="auto"/>
              <w:right w:val="single" w:sz="4" w:space="0" w:color="auto"/>
            </w:tcBorders>
          </w:tcPr>
          <w:p w14:paraId="63F6CA7D" w14:textId="77777777" w:rsidR="00F834DF" w:rsidRPr="004C42A8" w:rsidRDefault="00F834DF" w:rsidP="00FC3FBD">
            <w:pPr>
              <w:rPr>
                <w:rFonts w:ascii="Times New Roman" w:hAnsi="Times New Roman" w:cs="Times New Roman"/>
                <w:bCs/>
                <w:color w:val="000000"/>
                <w:shd w:val="clear" w:color="auto" w:fill="FFFFFF"/>
                <w:lang w:val="uk-UA"/>
              </w:rPr>
            </w:pPr>
            <w:r w:rsidRPr="004C42A8">
              <w:rPr>
                <w:rFonts w:ascii="Times New Roman" w:hAnsi="Times New Roman" w:cs="Times New Roman"/>
                <w:bCs/>
                <w:color w:val="000000"/>
                <w:shd w:val="clear" w:color="auto" w:fill="FFFFFF"/>
                <w:lang w:val="uk-UA"/>
              </w:rPr>
              <w:t>фізичними можливостями</w:t>
            </w:r>
          </w:p>
          <w:p w14:paraId="0DC2F72D" w14:textId="77777777" w:rsidR="00F834DF" w:rsidRPr="004C42A8" w:rsidRDefault="00F834DF" w:rsidP="00FC3FBD">
            <w:pPr>
              <w:rPr>
                <w:rFonts w:ascii="Times New Roman" w:hAnsi="Times New Roman" w:cs="Times New Roman"/>
                <w:lang w:val="uk-UA"/>
              </w:rPr>
            </w:pPr>
          </w:p>
        </w:tc>
        <w:tc>
          <w:tcPr>
            <w:tcW w:w="3966" w:type="dxa"/>
            <w:tcBorders>
              <w:left w:val="single" w:sz="4" w:space="0" w:color="auto"/>
            </w:tcBorders>
          </w:tcPr>
          <w:p w14:paraId="0B91440E" w14:textId="77777777" w:rsidR="00F834DF" w:rsidRPr="004C42A8" w:rsidRDefault="00F834DF" w:rsidP="00FC3FBD">
            <w:pPr>
              <w:rPr>
                <w:rFonts w:ascii="Times New Roman" w:hAnsi="Times New Roman" w:cs="Times New Roman"/>
                <w:lang w:val="uk-UA"/>
              </w:rPr>
            </w:pPr>
            <w:r w:rsidRPr="004C42A8">
              <w:rPr>
                <w:rFonts w:ascii="Times New Roman" w:hAnsi="Times New Roman" w:cs="Times New Roman"/>
                <w:color w:val="181717"/>
                <w:shd w:val="clear" w:color="auto" w:fill="FFFFFF"/>
                <w:lang w:val="uk-UA"/>
              </w:rPr>
              <w:t>Часткові умови</w:t>
            </w:r>
          </w:p>
        </w:tc>
        <w:tc>
          <w:tcPr>
            <w:tcW w:w="992" w:type="dxa"/>
          </w:tcPr>
          <w:p w14:paraId="3299BFA6" w14:textId="2353F6AC" w:rsidR="00F834DF" w:rsidRPr="004C42A8" w:rsidRDefault="00F834DF" w:rsidP="00FC3FBD">
            <w:pPr>
              <w:jc w:val="center"/>
              <w:rPr>
                <w:rFonts w:ascii="Times New Roman" w:hAnsi="Times New Roman" w:cs="Times New Roman"/>
                <w:lang w:val="uk-UA"/>
              </w:rPr>
            </w:pPr>
            <w:r w:rsidRPr="004C42A8">
              <w:rPr>
                <w:rFonts w:ascii="Times New Roman" w:hAnsi="Times New Roman" w:cs="Times New Roman"/>
                <w:lang w:val="uk-UA"/>
              </w:rPr>
              <w:t>5</w:t>
            </w:r>
            <w:r>
              <w:rPr>
                <w:rFonts w:ascii="Times New Roman" w:hAnsi="Times New Roman" w:cs="Times New Roman"/>
                <w:lang w:val="uk-UA"/>
              </w:rPr>
              <w:t xml:space="preserve"> МР</w:t>
            </w:r>
          </w:p>
        </w:tc>
        <w:tc>
          <w:tcPr>
            <w:tcW w:w="709" w:type="dxa"/>
          </w:tcPr>
          <w:p w14:paraId="4F5A1294" w14:textId="1F4C8F76" w:rsidR="00F834DF" w:rsidRPr="004C42A8" w:rsidRDefault="00F834DF" w:rsidP="00FC3FBD">
            <w:pPr>
              <w:jc w:val="center"/>
              <w:rPr>
                <w:rFonts w:ascii="Times New Roman" w:hAnsi="Times New Roman" w:cs="Times New Roman"/>
                <w:lang w:val="uk-UA"/>
              </w:rPr>
            </w:pPr>
            <w:r w:rsidRPr="004C42A8">
              <w:rPr>
                <w:rFonts w:ascii="Times New Roman" w:hAnsi="Times New Roman" w:cs="Times New Roman"/>
                <w:lang w:val="uk-UA"/>
              </w:rPr>
              <w:t>21%</w:t>
            </w:r>
          </w:p>
        </w:tc>
      </w:tr>
    </w:tbl>
    <w:p w14:paraId="65EC6D57" w14:textId="77777777" w:rsidR="00B110C4" w:rsidRPr="004C42A8" w:rsidRDefault="00B110C4" w:rsidP="00B110C4">
      <w:pPr>
        <w:ind w:firstLine="284"/>
        <w:jc w:val="both"/>
        <w:rPr>
          <w:rFonts w:ascii="Times New Roman" w:hAnsi="Times New Roman" w:cs="Times New Roman"/>
          <w:sz w:val="28"/>
          <w:szCs w:val="28"/>
          <w:lang w:val="uk-UA"/>
        </w:rPr>
      </w:pPr>
    </w:p>
    <w:p w14:paraId="3A2B88BC" w14:textId="77777777" w:rsidR="00B110C4" w:rsidRPr="004C42A8" w:rsidRDefault="00B110C4" w:rsidP="00B110C4">
      <w:pPr>
        <w:ind w:firstLine="284"/>
        <w:jc w:val="both"/>
        <w:rPr>
          <w:rFonts w:ascii="Times New Roman" w:hAnsi="Times New Roman" w:cs="Times New Roman"/>
          <w:b/>
          <w:sz w:val="28"/>
          <w:szCs w:val="28"/>
          <w:lang w:val="uk-UA"/>
        </w:rPr>
      </w:pPr>
      <w:r w:rsidRPr="004C42A8">
        <w:rPr>
          <w:rFonts w:ascii="Times New Roman" w:hAnsi="Times New Roman" w:cs="Times New Roman"/>
          <w:b/>
          <w:sz w:val="28"/>
          <w:szCs w:val="28"/>
          <w:lang w:val="uk-UA"/>
        </w:rPr>
        <w:t>Позитивно:</w:t>
      </w:r>
    </w:p>
    <w:p w14:paraId="33295DE1" w14:textId="5BAF410B" w:rsidR="00B110C4" w:rsidRPr="004C42A8" w:rsidRDefault="00A669F4" w:rsidP="00B110C4">
      <w:pPr>
        <w:pStyle w:val="a3"/>
        <w:numPr>
          <w:ilvl w:val="0"/>
          <w:numId w:val="23"/>
        </w:numPr>
        <w:ind w:left="142" w:hanging="142"/>
        <w:jc w:val="both"/>
        <w:rPr>
          <w:rFonts w:ascii="Times New Roman" w:hAnsi="Times New Roman" w:cs="Times New Roman"/>
          <w:sz w:val="28"/>
          <w:szCs w:val="28"/>
          <w:lang w:val="uk-UA"/>
        </w:rPr>
      </w:pPr>
      <w:r w:rsidRPr="004C42A8">
        <w:rPr>
          <w:rFonts w:ascii="Times New Roman" w:hAnsi="Times New Roman" w:cs="Times New Roman"/>
          <w:sz w:val="28"/>
          <w:szCs w:val="28"/>
          <w:lang w:val="uk-UA"/>
        </w:rPr>
        <w:t>46</w:t>
      </w:r>
      <w:r w:rsidR="00056218" w:rsidRPr="004C42A8">
        <w:rPr>
          <w:rFonts w:ascii="Times New Roman" w:hAnsi="Times New Roman" w:cs="Times New Roman"/>
          <w:sz w:val="28"/>
          <w:szCs w:val="28"/>
          <w:lang w:val="uk-UA"/>
        </w:rPr>
        <w:t>% М</w:t>
      </w:r>
      <w:r w:rsidR="00B110C4" w:rsidRPr="004C42A8">
        <w:rPr>
          <w:rFonts w:ascii="Times New Roman" w:hAnsi="Times New Roman" w:cs="Times New Roman"/>
          <w:sz w:val="28"/>
          <w:szCs w:val="28"/>
          <w:lang w:val="uk-UA"/>
        </w:rPr>
        <w:t>Р створені умови для ознайомлення з інформацією хоча б для однієї-двох категорій запитувачів з обмеженими можливостями.</w:t>
      </w:r>
    </w:p>
    <w:p w14:paraId="55034273" w14:textId="77777777" w:rsidR="00B110C4" w:rsidRPr="004C42A8" w:rsidRDefault="00B110C4" w:rsidP="00B110C4">
      <w:pPr>
        <w:ind w:firstLine="284"/>
        <w:jc w:val="both"/>
        <w:rPr>
          <w:rFonts w:ascii="Times New Roman" w:hAnsi="Times New Roman" w:cs="Times New Roman"/>
          <w:b/>
          <w:sz w:val="28"/>
          <w:szCs w:val="28"/>
          <w:lang w:val="uk-UA"/>
        </w:rPr>
      </w:pPr>
      <w:r w:rsidRPr="004C42A8">
        <w:rPr>
          <w:rFonts w:ascii="Times New Roman" w:hAnsi="Times New Roman" w:cs="Times New Roman"/>
          <w:b/>
          <w:sz w:val="28"/>
          <w:szCs w:val="28"/>
          <w:lang w:val="uk-UA"/>
        </w:rPr>
        <w:t>Виявлені проблеми:</w:t>
      </w:r>
    </w:p>
    <w:p w14:paraId="79191B14" w14:textId="4DF55C41" w:rsidR="00B110C4" w:rsidRPr="004C42A8" w:rsidRDefault="00056218" w:rsidP="00B110C4">
      <w:pPr>
        <w:jc w:val="both"/>
        <w:rPr>
          <w:rFonts w:ascii="Times New Roman" w:hAnsi="Times New Roman" w:cs="Times New Roman"/>
          <w:sz w:val="28"/>
          <w:szCs w:val="28"/>
          <w:lang w:val="uk-UA"/>
        </w:rPr>
      </w:pPr>
      <w:r w:rsidRPr="004C42A8">
        <w:rPr>
          <w:rFonts w:ascii="Times New Roman" w:hAnsi="Times New Roman" w:cs="Times New Roman"/>
          <w:sz w:val="28"/>
          <w:szCs w:val="28"/>
          <w:lang w:val="uk-UA"/>
        </w:rPr>
        <w:t xml:space="preserve">1)У </w:t>
      </w:r>
      <w:r w:rsidR="00A669F4" w:rsidRPr="004C42A8">
        <w:rPr>
          <w:rFonts w:ascii="Times New Roman" w:hAnsi="Times New Roman" w:cs="Times New Roman"/>
          <w:sz w:val="28"/>
          <w:szCs w:val="28"/>
          <w:lang w:val="uk-UA"/>
        </w:rPr>
        <w:t>33</w:t>
      </w:r>
      <w:r w:rsidRPr="004C42A8">
        <w:rPr>
          <w:rFonts w:ascii="Times New Roman" w:hAnsi="Times New Roman" w:cs="Times New Roman"/>
          <w:sz w:val="28"/>
          <w:szCs w:val="28"/>
          <w:lang w:val="uk-UA"/>
        </w:rPr>
        <w:t>% М</w:t>
      </w:r>
      <w:r w:rsidR="00B110C4" w:rsidRPr="004C42A8">
        <w:rPr>
          <w:rFonts w:ascii="Times New Roman" w:hAnsi="Times New Roman" w:cs="Times New Roman"/>
          <w:sz w:val="28"/>
          <w:szCs w:val="28"/>
          <w:lang w:val="uk-UA"/>
        </w:rPr>
        <w:t>Р не створено жодних умов для запитувачів з обмеженими можливостями;</w:t>
      </w:r>
    </w:p>
    <w:p w14:paraId="5330BE48" w14:textId="20217C85" w:rsidR="00024D82" w:rsidRPr="004C42A8" w:rsidRDefault="00B110C4" w:rsidP="00B110C4">
      <w:pPr>
        <w:jc w:val="both"/>
        <w:rPr>
          <w:rFonts w:ascii="Times New Roman" w:hAnsi="Times New Roman" w:cs="Times New Roman"/>
          <w:sz w:val="28"/>
          <w:szCs w:val="28"/>
          <w:lang w:val="uk-UA"/>
        </w:rPr>
      </w:pPr>
      <w:r w:rsidRPr="004C42A8">
        <w:rPr>
          <w:rFonts w:ascii="Times New Roman" w:hAnsi="Times New Roman" w:cs="Times New Roman"/>
          <w:sz w:val="28"/>
          <w:szCs w:val="28"/>
          <w:lang w:val="uk-UA"/>
        </w:rPr>
        <w:t xml:space="preserve">2) У </w:t>
      </w:r>
      <w:r w:rsidR="00A669F4" w:rsidRPr="004C42A8">
        <w:rPr>
          <w:rFonts w:ascii="Times New Roman" w:hAnsi="Times New Roman" w:cs="Times New Roman"/>
          <w:sz w:val="28"/>
          <w:szCs w:val="28"/>
          <w:lang w:val="uk-UA"/>
        </w:rPr>
        <w:t>5</w:t>
      </w:r>
      <w:r w:rsidRPr="004C42A8">
        <w:rPr>
          <w:rFonts w:ascii="Times New Roman" w:hAnsi="Times New Roman" w:cs="Times New Roman"/>
          <w:sz w:val="28"/>
          <w:szCs w:val="28"/>
          <w:lang w:val="uk-UA"/>
        </w:rPr>
        <w:t xml:space="preserve">% </w:t>
      </w:r>
      <w:r w:rsidR="00056218" w:rsidRPr="004C42A8">
        <w:rPr>
          <w:rFonts w:ascii="Times New Roman" w:hAnsi="Times New Roman" w:cs="Times New Roman"/>
          <w:sz w:val="28"/>
          <w:szCs w:val="28"/>
          <w:lang w:val="uk-UA"/>
        </w:rPr>
        <w:t>М</w:t>
      </w:r>
      <w:r w:rsidRPr="004C42A8">
        <w:rPr>
          <w:rFonts w:ascii="Times New Roman" w:hAnsi="Times New Roman" w:cs="Times New Roman"/>
          <w:sz w:val="28"/>
          <w:szCs w:val="28"/>
          <w:lang w:val="uk-UA"/>
        </w:rPr>
        <w:t xml:space="preserve">Р забезпечені тільки часткові умови для запитувачів з обмеженими можливостями. </w:t>
      </w:r>
    </w:p>
    <w:p w14:paraId="3FB2C4A5" w14:textId="77777777" w:rsidR="00024D82" w:rsidRPr="004C42A8" w:rsidRDefault="00024D82">
      <w:pPr>
        <w:rPr>
          <w:rFonts w:ascii="Times New Roman" w:hAnsi="Times New Roman" w:cs="Times New Roman"/>
          <w:sz w:val="28"/>
          <w:szCs w:val="28"/>
          <w:lang w:val="uk-UA"/>
        </w:rPr>
      </w:pPr>
      <w:r w:rsidRPr="004C42A8">
        <w:rPr>
          <w:rFonts w:ascii="Times New Roman" w:hAnsi="Times New Roman" w:cs="Times New Roman"/>
          <w:sz w:val="28"/>
          <w:szCs w:val="28"/>
          <w:lang w:val="uk-UA"/>
        </w:rPr>
        <w:br w:type="page"/>
      </w:r>
    </w:p>
    <w:p w14:paraId="51F5DA3F" w14:textId="0101900D" w:rsidR="00024D82" w:rsidRPr="004C42A8" w:rsidRDefault="00024D82" w:rsidP="00024D82">
      <w:pPr>
        <w:jc w:val="both"/>
        <w:rPr>
          <w:rFonts w:ascii="Times New Roman" w:hAnsi="Times New Roman" w:cs="Times New Roman"/>
          <w:b/>
          <w:sz w:val="28"/>
          <w:szCs w:val="28"/>
          <w:lang w:val="uk-UA"/>
        </w:rPr>
      </w:pPr>
      <w:r w:rsidRPr="004C42A8">
        <w:rPr>
          <w:rFonts w:ascii="Times New Roman" w:hAnsi="Times New Roman" w:cs="Times New Roman"/>
          <w:b/>
          <w:sz w:val="28"/>
          <w:szCs w:val="28"/>
          <w:lang w:val="uk-UA"/>
        </w:rPr>
        <w:lastRenderedPageBreak/>
        <w:t>Підрозділ 7.3. Доступ до засідань міських рад обласних центрів</w:t>
      </w:r>
    </w:p>
    <w:p w14:paraId="33FFEDCF" w14:textId="77777777" w:rsidR="00024D82" w:rsidRPr="004C42A8" w:rsidRDefault="00024D82" w:rsidP="00024D82">
      <w:pPr>
        <w:jc w:val="both"/>
        <w:rPr>
          <w:rFonts w:ascii="Times New Roman" w:hAnsi="Times New Roman" w:cs="Times New Roman"/>
          <w:sz w:val="28"/>
          <w:szCs w:val="28"/>
          <w:lang w:val="uk-UA"/>
        </w:rPr>
      </w:pPr>
    </w:p>
    <w:p w14:paraId="46459A11" w14:textId="71196807" w:rsidR="00024D82" w:rsidRPr="004C42A8" w:rsidRDefault="00024D82" w:rsidP="00024D82">
      <w:pPr>
        <w:ind w:firstLine="284"/>
        <w:jc w:val="both"/>
        <w:rPr>
          <w:rFonts w:ascii="Times New Roman" w:hAnsi="Times New Roman" w:cs="Times New Roman"/>
          <w:b/>
          <w:sz w:val="28"/>
          <w:szCs w:val="28"/>
          <w:lang w:val="uk-UA"/>
        </w:rPr>
      </w:pPr>
      <w:r w:rsidRPr="004C42A8">
        <w:rPr>
          <w:rFonts w:ascii="Times New Roman" w:hAnsi="Times New Roman" w:cs="Times New Roman"/>
          <w:b/>
          <w:sz w:val="28"/>
          <w:szCs w:val="28"/>
          <w:lang w:val="uk-UA"/>
        </w:rPr>
        <w:t>7.3.1.Узагальнені результати моніторингу отримання інформації про засідання</w:t>
      </w:r>
    </w:p>
    <w:p w14:paraId="77344F2C" w14:textId="77777777" w:rsidR="00024D82" w:rsidRPr="004C42A8" w:rsidRDefault="00024D82" w:rsidP="00024D82">
      <w:pPr>
        <w:ind w:firstLine="284"/>
        <w:jc w:val="both"/>
        <w:rPr>
          <w:rFonts w:ascii="Times New Roman" w:hAnsi="Times New Roman" w:cs="Times New Roman"/>
          <w:sz w:val="28"/>
          <w:szCs w:val="28"/>
          <w:lang w:val="uk-UA"/>
        </w:rPr>
      </w:pPr>
      <w:r w:rsidRPr="004C42A8">
        <w:rPr>
          <w:rFonts w:ascii="Times New Roman" w:hAnsi="Times New Roman" w:cs="Times New Roman"/>
          <w:sz w:val="28"/>
          <w:szCs w:val="28"/>
          <w:lang w:val="uk-UA"/>
        </w:rPr>
        <w:t>Вцілому для того, щоб потрапити на засідання колегіального суб’єкта владних повноважень запитувачам, найперше, треба отримати інформацію про те, (1)коли і де відбудеться таке засідання, (2)які питання будуть на ньому розглядатися і (3)які рішення планується ухвалювати (тобто отримати проекти рішень), (4)яким чином запитувач може на нього потрапити. Тільки в такому випадку можна говорити про повноцінний доступ до засідань, адже тільки за таких умов запитувач зможе не тільки фізично потрапити в приміщення (зал), де колегіально приймають владні рішення, але й зрозуміти про що там йдеться.</w:t>
      </w:r>
    </w:p>
    <w:p w14:paraId="2CCE3263" w14:textId="77777777" w:rsidR="00024D82" w:rsidRPr="004C42A8" w:rsidRDefault="00024D82" w:rsidP="00024D82">
      <w:pPr>
        <w:ind w:firstLine="284"/>
        <w:jc w:val="both"/>
        <w:rPr>
          <w:rFonts w:ascii="Times New Roman" w:hAnsi="Times New Roman" w:cs="Times New Roman"/>
          <w:b/>
          <w:sz w:val="28"/>
          <w:szCs w:val="28"/>
          <w:lang w:val="uk-UA"/>
        </w:rPr>
      </w:pPr>
      <w:r w:rsidRPr="004C42A8">
        <w:rPr>
          <w:rFonts w:ascii="Times New Roman" w:hAnsi="Times New Roman" w:cs="Times New Roman"/>
          <w:b/>
          <w:sz w:val="28"/>
          <w:szCs w:val="28"/>
          <w:lang w:val="uk-UA"/>
        </w:rPr>
        <w:t>Позитивно:</w:t>
      </w:r>
    </w:p>
    <w:p w14:paraId="7D6FCCEA" w14:textId="778E2516" w:rsidR="00024D82" w:rsidRPr="004C42A8" w:rsidRDefault="00024D82" w:rsidP="00024D82">
      <w:pPr>
        <w:pStyle w:val="a3"/>
        <w:numPr>
          <w:ilvl w:val="0"/>
          <w:numId w:val="36"/>
        </w:numPr>
        <w:spacing w:line="256" w:lineRule="auto"/>
        <w:ind w:left="284" w:hanging="284"/>
        <w:jc w:val="both"/>
        <w:rPr>
          <w:rFonts w:ascii="Times New Roman" w:hAnsi="Times New Roman" w:cs="Times New Roman"/>
          <w:sz w:val="28"/>
          <w:szCs w:val="28"/>
          <w:lang w:val="uk-UA"/>
        </w:rPr>
      </w:pPr>
      <w:r w:rsidRPr="004C42A8">
        <w:rPr>
          <w:rFonts w:ascii="Times New Roman" w:hAnsi="Times New Roman" w:cs="Times New Roman"/>
          <w:sz w:val="28"/>
          <w:szCs w:val="28"/>
          <w:lang w:val="uk-UA"/>
        </w:rPr>
        <w:t xml:space="preserve">Частина розпорядників </w:t>
      </w:r>
      <w:r w:rsidR="00B44D38" w:rsidRPr="004C42A8">
        <w:rPr>
          <w:rFonts w:ascii="Times New Roman" w:hAnsi="Times New Roman" w:cs="Times New Roman"/>
          <w:sz w:val="28"/>
          <w:szCs w:val="28"/>
          <w:lang w:val="uk-UA"/>
        </w:rPr>
        <w:t>своєчасно та оперативно розміщувала</w:t>
      </w:r>
      <w:r w:rsidRPr="004C42A8">
        <w:rPr>
          <w:rFonts w:ascii="Times New Roman" w:hAnsi="Times New Roman" w:cs="Times New Roman"/>
          <w:sz w:val="28"/>
          <w:szCs w:val="28"/>
          <w:lang w:val="uk-UA"/>
        </w:rPr>
        <w:t xml:space="preserve"> усю необхідну інформацію про майбутні засідання на своїх офіційних веб-сайтах. Більше того, цю інформацію можна</w:t>
      </w:r>
      <w:r w:rsidR="00B44D38" w:rsidRPr="004C42A8">
        <w:rPr>
          <w:rFonts w:ascii="Times New Roman" w:hAnsi="Times New Roman" w:cs="Times New Roman"/>
          <w:sz w:val="28"/>
          <w:szCs w:val="28"/>
          <w:lang w:val="uk-UA"/>
        </w:rPr>
        <w:t xml:space="preserve"> було</w:t>
      </w:r>
      <w:r w:rsidRPr="004C42A8">
        <w:rPr>
          <w:rFonts w:ascii="Times New Roman" w:hAnsi="Times New Roman" w:cs="Times New Roman"/>
          <w:sz w:val="28"/>
          <w:szCs w:val="28"/>
          <w:lang w:val="uk-UA"/>
        </w:rPr>
        <w:t xml:space="preserve"> легко з</w:t>
      </w:r>
      <w:r w:rsidR="00B44D38" w:rsidRPr="004C42A8">
        <w:rPr>
          <w:rFonts w:ascii="Times New Roman" w:hAnsi="Times New Roman" w:cs="Times New Roman"/>
          <w:sz w:val="28"/>
          <w:szCs w:val="28"/>
          <w:lang w:val="uk-UA"/>
        </w:rPr>
        <w:t>найти і отримати. Вона була розміщена</w:t>
      </w:r>
      <w:r w:rsidRPr="004C42A8">
        <w:rPr>
          <w:rFonts w:ascii="Times New Roman" w:hAnsi="Times New Roman" w:cs="Times New Roman"/>
          <w:sz w:val="28"/>
          <w:szCs w:val="28"/>
          <w:lang w:val="uk-UA"/>
        </w:rPr>
        <w:t xml:space="preserve"> у декількох розділах веб-сайту, з використанням банерів, інформаційних</w:t>
      </w:r>
      <w:r w:rsidR="00B44D38" w:rsidRPr="004C42A8">
        <w:rPr>
          <w:rFonts w:ascii="Times New Roman" w:hAnsi="Times New Roman" w:cs="Times New Roman"/>
          <w:sz w:val="28"/>
          <w:szCs w:val="28"/>
          <w:lang w:val="uk-UA"/>
        </w:rPr>
        <w:t xml:space="preserve"> стрічок та ін., які привертають</w:t>
      </w:r>
      <w:r w:rsidRPr="004C42A8">
        <w:rPr>
          <w:rFonts w:ascii="Times New Roman" w:hAnsi="Times New Roman" w:cs="Times New Roman"/>
          <w:sz w:val="28"/>
          <w:szCs w:val="28"/>
          <w:lang w:val="uk-UA"/>
        </w:rPr>
        <w:t xml:space="preserve"> увагу, а також у спосіб, що дозволяє продивитися питання, які плануються до розгляду і проекти рішень, що можуть бути ухвалені, в результаті їх розгляду. </w:t>
      </w:r>
    </w:p>
    <w:p w14:paraId="45151BC0" w14:textId="16F3F8D2" w:rsidR="00024D82" w:rsidRPr="004C42A8" w:rsidRDefault="00B44D38" w:rsidP="00024D82">
      <w:pPr>
        <w:pStyle w:val="a3"/>
        <w:numPr>
          <w:ilvl w:val="0"/>
          <w:numId w:val="36"/>
        </w:numPr>
        <w:spacing w:line="256" w:lineRule="auto"/>
        <w:ind w:left="284" w:hanging="284"/>
        <w:jc w:val="both"/>
        <w:rPr>
          <w:rFonts w:ascii="Times New Roman" w:hAnsi="Times New Roman" w:cs="Times New Roman"/>
          <w:sz w:val="28"/>
          <w:szCs w:val="28"/>
          <w:lang w:val="uk-UA"/>
        </w:rPr>
      </w:pPr>
      <w:r w:rsidRPr="004C42A8">
        <w:rPr>
          <w:rFonts w:ascii="Times New Roman" w:hAnsi="Times New Roman" w:cs="Times New Roman"/>
          <w:sz w:val="28"/>
          <w:szCs w:val="28"/>
          <w:lang w:val="uk-UA"/>
        </w:rPr>
        <w:t>Частина розпорядників поширювали</w:t>
      </w:r>
      <w:r w:rsidR="00024D82" w:rsidRPr="004C42A8">
        <w:rPr>
          <w:rFonts w:ascii="Times New Roman" w:hAnsi="Times New Roman" w:cs="Times New Roman"/>
          <w:sz w:val="28"/>
          <w:szCs w:val="28"/>
          <w:lang w:val="uk-UA"/>
        </w:rPr>
        <w:t xml:space="preserve"> інформацію про час, дату і місце проведення чергової сесії через друковані та інші ЗМІ, окремі - тільки про позачергові.</w:t>
      </w:r>
    </w:p>
    <w:p w14:paraId="55D68092" w14:textId="5A55FD1E" w:rsidR="00024D82" w:rsidRPr="004C42A8" w:rsidRDefault="00024D82" w:rsidP="00024D82">
      <w:pPr>
        <w:pStyle w:val="a3"/>
        <w:numPr>
          <w:ilvl w:val="0"/>
          <w:numId w:val="36"/>
        </w:numPr>
        <w:spacing w:line="256" w:lineRule="auto"/>
        <w:ind w:left="284" w:hanging="284"/>
        <w:jc w:val="both"/>
        <w:rPr>
          <w:rFonts w:ascii="Times New Roman" w:hAnsi="Times New Roman" w:cs="Times New Roman"/>
          <w:sz w:val="28"/>
          <w:szCs w:val="28"/>
          <w:lang w:val="uk-UA"/>
        </w:rPr>
      </w:pPr>
      <w:r w:rsidRPr="004C42A8">
        <w:rPr>
          <w:rFonts w:ascii="Times New Roman" w:hAnsi="Times New Roman" w:cs="Times New Roman"/>
          <w:sz w:val="28"/>
          <w:szCs w:val="28"/>
          <w:lang w:val="uk-UA"/>
        </w:rPr>
        <w:t>Частина розпорядників опер</w:t>
      </w:r>
      <w:r w:rsidR="00B44D38" w:rsidRPr="004C42A8">
        <w:rPr>
          <w:rFonts w:ascii="Times New Roman" w:hAnsi="Times New Roman" w:cs="Times New Roman"/>
          <w:sz w:val="28"/>
          <w:szCs w:val="28"/>
          <w:lang w:val="uk-UA"/>
        </w:rPr>
        <w:t>ативно і в повному обсязі надавали</w:t>
      </w:r>
      <w:r w:rsidRPr="004C42A8">
        <w:rPr>
          <w:rFonts w:ascii="Times New Roman" w:hAnsi="Times New Roman" w:cs="Times New Roman"/>
          <w:sz w:val="28"/>
          <w:szCs w:val="28"/>
          <w:lang w:val="uk-UA"/>
        </w:rPr>
        <w:t xml:space="preserve"> відповідну інформацію на запити на інформацію;</w:t>
      </w:r>
    </w:p>
    <w:p w14:paraId="210F497E" w14:textId="46248B13" w:rsidR="00024D82" w:rsidRPr="004C42A8" w:rsidRDefault="00024D82" w:rsidP="00024D82">
      <w:pPr>
        <w:pStyle w:val="a3"/>
        <w:numPr>
          <w:ilvl w:val="0"/>
          <w:numId w:val="36"/>
        </w:numPr>
        <w:spacing w:line="256" w:lineRule="auto"/>
        <w:ind w:left="284" w:hanging="284"/>
        <w:jc w:val="both"/>
        <w:rPr>
          <w:rFonts w:ascii="Times New Roman" w:hAnsi="Times New Roman" w:cs="Times New Roman"/>
          <w:sz w:val="28"/>
          <w:szCs w:val="28"/>
          <w:lang w:val="uk-UA"/>
        </w:rPr>
      </w:pPr>
      <w:r w:rsidRPr="004C42A8">
        <w:rPr>
          <w:rFonts w:ascii="Times New Roman" w:hAnsi="Times New Roman" w:cs="Times New Roman"/>
          <w:sz w:val="28"/>
          <w:szCs w:val="28"/>
          <w:lang w:val="uk-UA"/>
        </w:rPr>
        <w:t>Ок</w:t>
      </w:r>
      <w:r w:rsidR="00B44D38" w:rsidRPr="004C42A8">
        <w:rPr>
          <w:rFonts w:ascii="Times New Roman" w:hAnsi="Times New Roman" w:cs="Times New Roman"/>
          <w:sz w:val="28"/>
          <w:szCs w:val="28"/>
          <w:lang w:val="uk-UA"/>
        </w:rPr>
        <w:t>ремі розпорядники використовували</w:t>
      </w:r>
      <w:r w:rsidRPr="004C42A8">
        <w:rPr>
          <w:rFonts w:ascii="Times New Roman" w:hAnsi="Times New Roman" w:cs="Times New Roman"/>
          <w:sz w:val="28"/>
          <w:szCs w:val="28"/>
          <w:lang w:val="uk-UA"/>
        </w:rPr>
        <w:t xml:space="preserve"> для поширення такої інформації соціальні мережі та інші способи. </w:t>
      </w:r>
    </w:p>
    <w:p w14:paraId="62832231" w14:textId="72B15970" w:rsidR="00024D82" w:rsidRPr="004C42A8" w:rsidRDefault="00B44D38" w:rsidP="00024D82">
      <w:pPr>
        <w:pStyle w:val="a3"/>
        <w:numPr>
          <w:ilvl w:val="0"/>
          <w:numId w:val="36"/>
        </w:numPr>
        <w:spacing w:line="256" w:lineRule="auto"/>
        <w:ind w:left="284" w:hanging="284"/>
        <w:jc w:val="both"/>
        <w:rPr>
          <w:rFonts w:ascii="Times New Roman" w:hAnsi="Times New Roman" w:cs="Times New Roman"/>
          <w:sz w:val="28"/>
          <w:szCs w:val="28"/>
          <w:lang w:val="uk-UA"/>
        </w:rPr>
      </w:pPr>
      <w:r w:rsidRPr="004C42A8">
        <w:rPr>
          <w:rFonts w:ascii="Times New Roman" w:hAnsi="Times New Roman" w:cs="Times New Roman"/>
          <w:sz w:val="28"/>
          <w:szCs w:val="28"/>
          <w:lang w:val="uk-UA"/>
        </w:rPr>
        <w:t>Майже всі розпорядники надавали</w:t>
      </w:r>
      <w:r w:rsidR="00024D82" w:rsidRPr="004C42A8">
        <w:rPr>
          <w:rFonts w:ascii="Times New Roman" w:hAnsi="Times New Roman" w:cs="Times New Roman"/>
          <w:sz w:val="28"/>
          <w:szCs w:val="28"/>
          <w:lang w:val="uk-UA"/>
        </w:rPr>
        <w:t xml:space="preserve"> інформацію про встановлений порядок відвідування засідань на запити на інформаці</w:t>
      </w:r>
      <w:r w:rsidRPr="004C42A8">
        <w:rPr>
          <w:rFonts w:ascii="Times New Roman" w:hAnsi="Times New Roman" w:cs="Times New Roman"/>
          <w:sz w:val="28"/>
          <w:szCs w:val="28"/>
          <w:lang w:val="uk-UA"/>
        </w:rPr>
        <w:t>ю, втім тільки окремі розміщували</w:t>
      </w:r>
      <w:r w:rsidR="00024D82" w:rsidRPr="004C42A8">
        <w:rPr>
          <w:rFonts w:ascii="Times New Roman" w:hAnsi="Times New Roman" w:cs="Times New Roman"/>
          <w:sz w:val="28"/>
          <w:szCs w:val="28"/>
          <w:lang w:val="uk-UA"/>
        </w:rPr>
        <w:t xml:space="preserve"> на офіційних веб-сайтах.</w:t>
      </w:r>
    </w:p>
    <w:p w14:paraId="5BC38D36" w14:textId="77777777" w:rsidR="00024D82" w:rsidRPr="004C42A8" w:rsidRDefault="00024D82" w:rsidP="00024D82">
      <w:pPr>
        <w:ind w:firstLine="284"/>
        <w:jc w:val="both"/>
        <w:rPr>
          <w:rFonts w:ascii="Times New Roman" w:hAnsi="Times New Roman" w:cs="Times New Roman"/>
          <w:b/>
          <w:sz w:val="28"/>
          <w:szCs w:val="28"/>
          <w:lang w:val="uk-UA"/>
        </w:rPr>
      </w:pPr>
      <w:r w:rsidRPr="004C42A8">
        <w:rPr>
          <w:rFonts w:ascii="Times New Roman" w:hAnsi="Times New Roman" w:cs="Times New Roman"/>
          <w:b/>
          <w:sz w:val="28"/>
          <w:szCs w:val="28"/>
          <w:lang w:val="uk-UA"/>
        </w:rPr>
        <w:t>Виявлені проблеми:</w:t>
      </w:r>
    </w:p>
    <w:p w14:paraId="780D4188" w14:textId="77777777" w:rsidR="00024D82" w:rsidRPr="004C42A8" w:rsidRDefault="00024D82" w:rsidP="00EA4E5B">
      <w:pPr>
        <w:pStyle w:val="a3"/>
        <w:numPr>
          <w:ilvl w:val="0"/>
          <w:numId w:val="37"/>
        </w:numPr>
        <w:spacing w:line="256" w:lineRule="auto"/>
        <w:ind w:left="0" w:firstLine="284"/>
        <w:jc w:val="both"/>
        <w:rPr>
          <w:rFonts w:ascii="Times New Roman" w:hAnsi="Times New Roman" w:cs="Times New Roman"/>
          <w:sz w:val="28"/>
          <w:szCs w:val="28"/>
          <w:lang w:val="uk-UA"/>
        </w:rPr>
      </w:pPr>
      <w:r w:rsidRPr="004C42A8">
        <w:rPr>
          <w:rFonts w:ascii="Times New Roman" w:hAnsi="Times New Roman" w:cs="Times New Roman"/>
          <w:sz w:val="28"/>
          <w:szCs w:val="28"/>
          <w:lang w:val="uk-UA"/>
        </w:rPr>
        <w:t>В окремих випадках інформацію про дату, час і місце засідання міської ради моніторам-запитувачам не вдалося отримати з офіційних джерел: ані через офіційні веб-сайти, ані через запити на інформацію, з таких причин:</w:t>
      </w:r>
    </w:p>
    <w:p w14:paraId="2F97F458" w14:textId="77777777" w:rsidR="00024D82" w:rsidRPr="004C42A8" w:rsidRDefault="00024D82" w:rsidP="00024D82">
      <w:pPr>
        <w:pStyle w:val="a3"/>
        <w:numPr>
          <w:ilvl w:val="0"/>
          <w:numId w:val="38"/>
        </w:numPr>
        <w:spacing w:line="256" w:lineRule="auto"/>
        <w:ind w:left="851"/>
        <w:jc w:val="both"/>
        <w:rPr>
          <w:rFonts w:ascii="Times New Roman" w:hAnsi="Times New Roman" w:cs="Times New Roman"/>
          <w:sz w:val="28"/>
          <w:szCs w:val="28"/>
          <w:lang w:val="uk-UA"/>
        </w:rPr>
      </w:pPr>
      <w:r w:rsidRPr="004C42A8">
        <w:rPr>
          <w:rFonts w:ascii="Times New Roman" w:hAnsi="Times New Roman" w:cs="Times New Roman"/>
          <w:sz w:val="28"/>
          <w:szCs w:val="28"/>
          <w:lang w:val="uk-UA"/>
        </w:rPr>
        <w:t xml:space="preserve">Відсутність такої інформації на офіційному веб-сайті (або її неможливо було знайти); </w:t>
      </w:r>
    </w:p>
    <w:p w14:paraId="7385AA35" w14:textId="77777777" w:rsidR="00024D82" w:rsidRPr="004C42A8" w:rsidRDefault="00024D82" w:rsidP="00024D82">
      <w:pPr>
        <w:pStyle w:val="a3"/>
        <w:numPr>
          <w:ilvl w:val="0"/>
          <w:numId w:val="38"/>
        </w:numPr>
        <w:spacing w:line="256" w:lineRule="auto"/>
        <w:ind w:left="851"/>
        <w:jc w:val="both"/>
        <w:rPr>
          <w:rFonts w:ascii="Times New Roman" w:hAnsi="Times New Roman" w:cs="Times New Roman"/>
          <w:sz w:val="28"/>
          <w:szCs w:val="28"/>
          <w:lang w:val="uk-UA"/>
        </w:rPr>
      </w:pPr>
      <w:r w:rsidRPr="004C42A8">
        <w:rPr>
          <w:rFonts w:ascii="Times New Roman" w:hAnsi="Times New Roman" w:cs="Times New Roman"/>
          <w:sz w:val="28"/>
          <w:szCs w:val="28"/>
          <w:lang w:val="uk-UA"/>
        </w:rPr>
        <w:t xml:space="preserve">Неотримання відповіді або відмова в отриманні такої інформації за запитом. Майже у всіх випадках, причиною відмови було те, що дата проведення засідання, станом на час надання відповіді, ще не була </w:t>
      </w:r>
      <w:r w:rsidRPr="004C42A8">
        <w:rPr>
          <w:rFonts w:ascii="Times New Roman" w:hAnsi="Times New Roman" w:cs="Times New Roman"/>
          <w:sz w:val="28"/>
          <w:szCs w:val="28"/>
          <w:lang w:val="uk-UA"/>
        </w:rPr>
        <w:lastRenderedPageBreak/>
        <w:t>призначена. При цьому, не повідомлялося ні про плани проведення засідань (наприклад, що, як правило, засідання призначаються кожного останнього четверга місяця тощо), ні про те, яким іншим чином можна отримати інформацію або коли можна звернутися з запитом, ні про те, що запитувача обов’язково повідомлять, коли засідання буде призначено.</w:t>
      </w:r>
    </w:p>
    <w:p w14:paraId="58EC9B83" w14:textId="77777777" w:rsidR="00EA4E5B" w:rsidRPr="004C42A8" w:rsidRDefault="00EA4E5B" w:rsidP="00EA4E5B">
      <w:pPr>
        <w:spacing w:line="256" w:lineRule="auto"/>
        <w:ind w:firstLine="284"/>
        <w:jc w:val="both"/>
        <w:rPr>
          <w:rFonts w:ascii="Times New Roman" w:hAnsi="Times New Roman" w:cs="Times New Roman"/>
          <w:sz w:val="28"/>
          <w:szCs w:val="28"/>
          <w:lang w:val="uk-UA"/>
        </w:rPr>
      </w:pPr>
      <w:r w:rsidRPr="004C42A8">
        <w:rPr>
          <w:rFonts w:ascii="Times New Roman" w:hAnsi="Times New Roman" w:cs="Times New Roman"/>
          <w:sz w:val="28"/>
          <w:szCs w:val="28"/>
          <w:lang w:val="uk-UA"/>
        </w:rPr>
        <w:t>2)</w:t>
      </w:r>
      <w:r w:rsidR="00024D82" w:rsidRPr="004C42A8">
        <w:rPr>
          <w:rFonts w:ascii="Times New Roman" w:hAnsi="Times New Roman" w:cs="Times New Roman"/>
          <w:sz w:val="28"/>
          <w:szCs w:val="28"/>
          <w:lang w:val="uk-UA"/>
        </w:rPr>
        <w:t>Часто розпорядники порушували встановлений Законом</w:t>
      </w:r>
      <w:r w:rsidRPr="004C42A8">
        <w:rPr>
          <w:rFonts w:ascii="Times New Roman" w:hAnsi="Times New Roman" w:cs="Times New Roman"/>
          <w:sz w:val="28"/>
          <w:szCs w:val="28"/>
          <w:lang w:val="uk-UA"/>
        </w:rPr>
        <w:t xml:space="preserve"> України «Про місцеве самоврядування в Україні»</w:t>
      </w:r>
      <w:r w:rsidR="00024D82" w:rsidRPr="004C42A8">
        <w:rPr>
          <w:rFonts w:ascii="Times New Roman" w:hAnsi="Times New Roman" w:cs="Times New Roman"/>
          <w:sz w:val="28"/>
          <w:szCs w:val="28"/>
          <w:lang w:val="uk-UA"/>
        </w:rPr>
        <w:t xml:space="preserve"> десятиденний строк для оприлюднення (а відповідно і надання за запитами) інформації про час, місце проведення чергової сесії та питань, які передбачається внести на розгляд ради. При чому простежувалася деяка систематичність такої практики: одні ради (неодноразово в процесі моніторингу) оприлюднювали таку інформацію за дев’ять-сім днів, інші – за день. Більше того, окремі ради у відповідях на запити повідомляли, що інформація про скликання сесії поширюється не пізніше, ніж за три дні до початку роботи. </w:t>
      </w:r>
    </w:p>
    <w:p w14:paraId="69DFB614" w14:textId="2A6DFF6C" w:rsidR="00024D82" w:rsidRPr="004C42A8" w:rsidRDefault="00024D82" w:rsidP="00EA4E5B">
      <w:pPr>
        <w:spacing w:line="256" w:lineRule="auto"/>
        <w:ind w:firstLine="284"/>
        <w:jc w:val="both"/>
        <w:rPr>
          <w:rFonts w:ascii="Times New Roman" w:hAnsi="Times New Roman" w:cs="Times New Roman"/>
          <w:sz w:val="28"/>
          <w:szCs w:val="28"/>
          <w:lang w:val="uk-UA"/>
        </w:rPr>
      </w:pPr>
      <w:r w:rsidRPr="004C42A8">
        <w:rPr>
          <w:rFonts w:ascii="Times New Roman" w:hAnsi="Times New Roman" w:cs="Times New Roman"/>
          <w:sz w:val="28"/>
          <w:szCs w:val="28"/>
          <w:lang w:val="uk-UA"/>
        </w:rPr>
        <w:t>В результаті цього, монітори-запитувачі не мали фізичної змоги потрапити на засідання і не тільки тому, що їм було складно заради візиту на засідання, в останній момент, змінити свій робочий графік, але також і тому, що окремі розпорядники вимагають подавати заяву про участь в такому засіданні за 3 дні до його проведення, а інформацію поширюють за день.</w:t>
      </w:r>
    </w:p>
    <w:p w14:paraId="4658FCCD" w14:textId="79B83028" w:rsidR="00024D82" w:rsidRPr="004C42A8" w:rsidRDefault="00EA4E5B" w:rsidP="00EA4E5B">
      <w:pPr>
        <w:spacing w:line="256" w:lineRule="auto"/>
        <w:ind w:firstLine="284"/>
        <w:jc w:val="both"/>
        <w:rPr>
          <w:rFonts w:ascii="Times New Roman" w:hAnsi="Times New Roman" w:cs="Times New Roman"/>
          <w:sz w:val="28"/>
          <w:szCs w:val="28"/>
          <w:lang w:val="uk-UA"/>
        </w:rPr>
      </w:pPr>
      <w:r w:rsidRPr="004C42A8">
        <w:rPr>
          <w:rFonts w:ascii="Times New Roman" w:hAnsi="Times New Roman" w:cs="Times New Roman"/>
          <w:sz w:val="28"/>
          <w:szCs w:val="28"/>
          <w:lang w:val="uk-UA"/>
        </w:rPr>
        <w:t>3)</w:t>
      </w:r>
      <w:r w:rsidR="00024D82" w:rsidRPr="004C42A8">
        <w:rPr>
          <w:rFonts w:ascii="Times New Roman" w:hAnsi="Times New Roman" w:cs="Times New Roman"/>
          <w:sz w:val="28"/>
          <w:szCs w:val="28"/>
          <w:lang w:val="uk-UA"/>
        </w:rPr>
        <w:t xml:space="preserve">Ще однією причиною, яка утруднювала отримання інформації про заплановане засідання було скликання позачергових сесій, оскільки в такому випадку, відповідно до Закону інформація про засідання поширюється за день до сесії. Саме по собі скликання позачергової сесії не є порушенням Закону, але воно має відбуватися тільки у виняткових випадках, а не систематично. </w:t>
      </w:r>
    </w:p>
    <w:p w14:paraId="5EE70EA6" w14:textId="1EACB8A7" w:rsidR="00024D82" w:rsidRPr="004C42A8" w:rsidRDefault="00EA4E5B" w:rsidP="00EA4E5B">
      <w:pPr>
        <w:spacing w:line="256" w:lineRule="auto"/>
        <w:ind w:firstLine="284"/>
        <w:jc w:val="both"/>
        <w:rPr>
          <w:rFonts w:ascii="Times New Roman" w:hAnsi="Times New Roman" w:cs="Times New Roman"/>
          <w:sz w:val="28"/>
          <w:szCs w:val="28"/>
          <w:lang w:val="uk-UA"/>
        </w:rPr>
      </w:pPr>
      <w:r w:rsidRPr="004C42A8">
        <w:rPr>
          <w:rFonts w:ascii="Times New Roman" w:hAnsi="Times New Roman" w:cs="Times New Roman"/>
          <w:sz w:val="28"/>
          <w:szCs w:val="28"/>
          <w:lang w:val="uk-UA"/>
        </w:rPr>
        <w:t>4)</w:t>
      </w:r>
      <w:r w:rsidR="00024D82" w:rsidRPr="004C42A8">
        <w:rPr>
          <w:rFonts w:ascii="Times New Roman" w:hAnsi="Times New Roman" w:cs="Times New Roman"/>
          <w:sz w:val="28"/>
          <w:szCs w:val="28"/>
          <w:lang w:val="uk-UA"/>
        </w:rPr>
        <w:t>Найскладніше моніторам-запитувачам було отримати інформацію про питання, які передбачається внести на розгляд ради і проекти рішень, що можуть бути ухвалені в результаті їх розгляду. Тут можна виокремити декілька порушень.</w:t>
      </w:r>
    </w:p>
    <w:p w14:paraId="6129EFC3" w14:textId="77777777" w:rsidR="00024D82" w:rsidRPr="004C42A8" w:rsidRDefault="00024D82" w:rsidP="00EA4E5B">
      <w:pPr>
        <w:pStyle w:val="a3"/>
        <w:numPr>
          <w:ilvl w:val="1"/>
          <w:numId w:val="39"/>
        </w:numPr>
        <w:spacing w:line="256" w:lineRule="auto"/>
        <w:ind w:left="567" w:hanging="567"/>
        <w:jc w:val="both"/>
        <w:rPr>
          <w:rFonts w:ascii="Times New Roman" w:hAnsi="Times New Roman" w:cs="Times New Roman"/>
          <w:sz w:val="28"/>
          <w:szCs w:val="28"/>
          <w:lang w:val="uk-UA"/>
        </w:rPr>
      </w:pPr>
      <w:r w:rsidRPr="004C42A8">
        <w:rPr>
          <w:rFonts w:ascii="Times New Roman" w:hAnsi="Times New Roman" w:cs="Times New Roman"/>
          <w:sz w:val="28"/>
          <w:szCs w:val="28"/>
          <w:lang w:val="uk-UA"/>
        </w:rPr>
        <w:t xml:space="preserve">На офіційних веб-сайтах багатьох розпорядників така інформація була відсутня або розміщена без прив’язки до дати засідання або порядку денного. </w:t>
      </w:r>
    </w:p>
    <w:p w14:paraId="20DFF68A" w14:textId="77777777" w:rsidR="00024D82" w:rsidRPr="004C42A8" w:rsidRDefault="00024D82" w:rsidP="00EA4E5B">
      <w:pPr>
        <w:pStyle w:val="a3"/>
        <w:numPr>
          <w:ilvl w:val="1"/>
          <w:numId w:val="39"/>
        </w:numPr>
        <w:spacing w:line="256" w:lineRule="auto"/>
        <w:ind w:left="567" w:hanging="567"/>
        <w:jc w:val="both"/>
        <w:rPr>
          <w:rFonts w:ascii="Times New Roman" w:hAnsi="Times New Roman" w:cs="Times New Roman"/>
          <w:sz w:val="28"/>
          <w:szCs w:val="28"/>
          <w:lang w:val="uk-UA"/>
        </w:rPr>
      </w:pPr>
      <w:r w:rsidRPr="004C42A8">
        <w:rPr>
          <w:rFonts w:ascii="Times New Roman" w:hAnsi="Times New Roman" w:cs="Times New Roman"/>
          <w:sz w:val="28"/>
          <w:szCs w:val="28"/>
          <w:lang w:val="uk-UA"/>
        </w:rPr>
        <w:t>Несвоєчасне (з порушенням встановлених Законом строків) розміщення відповідної інформації на офіційних веб-сайтах;</w:t>
      </w:r>
    </w:p>
    <w:p w14:paraId="4B01D8C9" w14:textId="77777777" w:rsidR="00024D82" w:rsidRPr="004C42A8" w:rsidRDefault="00024D82" w:rsidP="00EA4E5B">
      <w:pPr>
        <w:pStyle w:val="a3"/>
        <w:numPr>
          <w:ilvl w:val="1"/>
          <w:numId w:val="39"/>
        </w:numPr>
        <w:spacing w:line="256" w:lineRule="auto"/>
        <w:ind w:left="567" w:hanging="567"/>
        <w:jc w:val="both"/>
        <w:rPr>
          <w:rFonts w:ascii="Times New Roman" w:hAnsi="Times New Roman" w:cs="Times New Roman"/>
          <w:sz w:val="28"/>
          <w:szCs w:val="28"/>
          <w:lang w:val="uk-UA"/>
        </w:rPr>
      </w:pPr>
      <w:r w:rsidRPr="004C42A8">
        <w:rPr>
          <w:rFonts w:ascii="Times New Roman" w:hAnsi="Times New Roman" w:cs="Times New Roman"/>
          <w:sz w:val="28"/>
          <w:szCs w:val="28"/>
          <w:lang w:val="uk-UA"/>
        </w:rPr>
        <w:t xml:space="preserve">Неправомірна відмова в отриманні такої інформації за запитами з таких причин: </w:t>
      </w:r>
    </w:p>
    <w:p w14:paraId="20E669E4" w14:textId="77777777" w:rsidR="00024D82" w:rsidRPr="004C42A8" w:rsidRDefault="00024D82" w:rsidP="00EA4E5B">
      <w:pPr>
        <w:pStyle w:val="a3"/>
        <w:numPr>
          <w:ilvl w:val="2"/>
          <w:numId w:val="39"/>
        </w:numPr>
        <w:spacing w:line="256" w:lineRule="auto"/>
        <w:ind w:left="851"/>
        <w:jc w:val="both"/>
        <w:rPr>
          <w:rFonts w:ascii="Times New Roman" w:hAnsi="Times New Roman" w:cs="Times New Roman"/>
          <w:sz w:val="28"/>
          <w:szCs w:val="28"/>
          <w:lang w:val="uk-UA"/>
        </w:rPr>
      </w:pPr>
      <w:r w:rsidRPr="004C42A8">
        <w:rPr>
          <w:rFonts w:ascii="Times New Roman" w:hAnsi="Times New Roman" w:cs="Times New Roman"/>
          <w:sz w:val="28"/>
          <w:szCs w:val="28"/>
          <w:lang w:val="uk-UA"/>
        </w:rPr>
        <w:t>інформація може бути отримана з офіційного веб-сайту;</w:t>
      </w:r>
    </w:p>
    <w:p w14:paraId="4279259F" w14:textId="77777777" w:rsidR="00024D82" w:rsidRPr="004C42A8" w:rsidRDefault="00024D82" w:rsidP="00EA4E5B">
      <w:pPr>
        <w:pStyle w:val="a3"/>
        <w:numPr>
          <w:ilvl w:val="2"/>
          <w:numId w:val="39"/>
        </w:numPr>
        <w:spacing w:line="256" w:lineRule="auto"/>
        <w:ind w:left="851"/>
        <w:jc w:val="both"/>
        <w:rPr>
          <w:rFonts w:ascii="Times New Roman" w:hAnsi="Times New Roman" w:cs="Times New Roman"/>
          <w:sz w:val="28"/>
          <w:szCs w:val="28"/>
          <w:lang w:val="uk-UA"/>
        </w:rPr>
      </w:pPr>
      <w:r w:rsidRPr="004C42A8">
        <w:rPr>
          <w:rFonts w:ascii="Times New Roman" w:hAnsi="Times New Roman" w:cs="Times New Roman"/>
          <w:sz w:val="28"/>
          <w:szCs w:val="28"/>
          <w:lang w:val="uk-UA"/>
        </w:rPr>
        <w:t xml:space="preserve">своєчасно не сформований (не затверджений) проект порядку денного. Більше того, Регламенти окремих рад містять норму, яка скорочує передбачені Законами десятиденний та / або двадцятиденний строки </w:t>
      </w:r>
      <w:r w:rsidRPr="004C42A8">
        <w:rPr>
          <w:rFonts w:ascii="Times New Roman" w:hAnsi="Times New Roman" w:cs="Times New Roman"/>
          <w:sz w:val="28"/>
          <w:szCs w:val="28"/>
          <w:lang w:val="uk-UA"/>
        </w:rPr>
        <w:lastRenderedPageBreak/>
        <w:t xml:space="preserve">оприлюднення, відповідно, порядку денного та проектів рішень ради, до семи днів; </w:t>
      </w:r>
    </w:p>
    <w:p w14:paraId="3CA51DC7" w14:textId="77777777" w:rsidR="00024D82" w:rsidRPr="004C42A8" w:rsidRDefault="00024D82" w:rsidP="00EA4E5B">
      <w:pPr>
        <w:pStyle w:val="a3"/>
        <w:numPr>
          <w:ilvl w:val="2"/>
          <w:numId w:val="39"/>
        </w:numPr>
        <w:spacing w:line="256" w:lineRule="auto"/>
        <w:ind w:left="851"/>
        <w:jc w:val="both"/>
        <w:rPr>
          <w:rFonts w:ascii="Times New Roman" w:hAnsi="Times New Roman" w:cs="Times New Roman"/>
          <w:sz w:val="28"/>
          <w:szCs w:val="28"/>
          <w:lang w:val="uk-UA"/>
        </w:rPr>
      </w:pPr>
      <w:r w:rsidRPr="004C42A8">
        <w:rPr>
          <w:rFonts w:ascii="Times New Roman" w:hAnsi="Times New Roman" w:cs="Times New Roman"/>
          <w:sz w:val="28"/>
          <w:szCs w:val="28"/>
          <w:lang w:val="uk-UA"/>
        </w:rPr>
        <w:t xml:space="preserve">вимога оплатити «виготовлення копій обсягом більше 10 сторінок», незважаючи на те, що у запиті просили на електронну пошту надати розпорядження міського голови та проекти рішень ради, які відповідно до Закону повинні бути розміщені на офіційному веб-сайті, тобто існувати в електронній формі. </w:t>
      </w:r>
    </w:p>
    <w:p w14:paraId="25742D0B" w14:textId="77777777" w:rsidR="00024D82" w:rsidRPr="004C42A8" w:rsidRDefault="00024D82" w:rsidP="00024D82">
      <w:pPr>
        <w:ind w:firstLine="284"/>
        <w:jc w:val="both"/>
        <w:rPr>
          <w:rFonts w:ascii="Times New Roman" w:hAnsi="Times New Roman" w:cs="Times New Roman"/>
          <w:sz w:val="28"/>
          <w:szCs w:val="28"/>
          <w:lang w:val="uk-UA"/>
        </w:rPr>
      </w:pPr>
      <w:r w:rsidRPr="004C42A8">
        <w:rPr>
          <w:rFonts w:ascii="Times New Roman" w:hAnsi="Times New Roman" w:cs="Times New Roman"/>
          <w:sz w:val="28"/>
          <w:szCs w:val="28"/>
          <w:lang w:val="uk-UA"/>
        </w:rPr>
        <w:t xml:space="preserve">5)Інформація про встановлений порядок відвідування засідання на офіційних веб-сайтах, здебільшого, якщо і є, то хіба у тексті Регламентів рад чи інших рішеннях, що суттєво утруднює пошук навіть для досвідчених запитувачів. Адже в кожної ради це може бути свій окремий документ зі специфічною назвою, датою прийняття та інше. </w:t>
      </w:r>
    </w:p>
    <w:p w14:paraId="74F0B8FD" w14:textId="7BD2B656" w:rsidR="00024D82" w:rsidRPr="004C42A8" w:rsidRDefault="00024D82" w:rsidP="00024D82">
      <w:pPr>
        <w:ind w:firstLine="284"/>
        <w:jc w:val="both"/>
        <w:rPr>
          <w:rFonts w:ascii="Times New Roman" w:hAnsi="Times New Roman" w:cs="Times New Roman"/>
          <w:sz w:val="28"/>
          <w:szCs w:val="28"/>
          <w:lang w:val="uk-UA"/>
        </w:rPr>
      </w:pPr>
      <w:r w:rsidRPr="004C42A8">
        <w:rPr>
          <w:rFonts w:ascii="Times New Roman" w:hAnsi="Times New Roman" w:cs="Times New Roman"/>
          <w:b/>
          <w:sz w:val="28"/>
          <w:szCs w:val="28"/>
          <w:lang w:val="uk-UA"/>
        </w:rPr>
        <w:t>7.3.2. Узагальнені результати моніторингу за параметром «Можливість потрапити в приміщення, де відбувається засідання»</w:t>
      </w:r>
    </w:p>
    <w:tbl>
      <w:tblPr>
        <w:tblStyle w:val="a4"/>
        <w:tblW w:w="9409" w:type="dxa"/>
        <w:tblInd w:w="-289" w:type="dxa"/>
        <w:tblLook w:val="04A0" w:firstRow="1" w:lastRow="0" w:firstColumn="1" w:lastColumn="0" w:noHBand="0" w:noVBand="1"/>
      </w:tblPr>
      <w:tblGrid>
        <w:gridCol w:w="1698"/>
        <w:gridCol w:w="6184"/>
        <w:gridCol w:w="907"/>
        <w:gridCol w:w="620"/>
      </w:tblGrid>
      <w:tr w:rsidR="00F834DF" w:rsidRPr="004C42A8" w14:paraId="27E1EADF" w14:textId="77777777" w:rsidTr="00F834DF">
        <w:tc>
          <w:tcPr>
            <w:tcW w:w="1698" w:type="dxa"/>
            <w:tcBorders>
              <w:top w:val="single" w:sz="4" w:space="0" w:color="auto"/>
              <w:left w:val="single" w:sz="4" w:space="0" w:color="auto"/>
              <w:bottom w:val="nil"/>
              <w:right w:val="single" w:sz="4" w:space="0" w:color="auto"/>
            </w:tcBorders>
            <w:hideMark/>
          </w:tcPr>
          <w:p w14:paraId="51F5B260" w14:textId="77777777" w:rsidR="00F834DF" w:rsidRPr="004C42A8" w:rsidRDefault="00F834DF">
            <w:pPr>
              <w:rPr>
                <w:rFonts w:ascii="Times New Roman" w:hAnsi="Times New Roman" w:cs="Times New Roman"/>
                <w:lang w:val="uk-UA"/>
              </w:rPr>
            </w:pPr>
            <w:r w:rsidRPr="004C42A8">
              <w:rPr>
                <w:rFonts w:ascii="Times New Roman" w:hAnsi="Times New Roman" w:cs="Times New Roman"/>
                <w:bCs/>
                <w:color w:val="000000"/>
                <w:shd w:val="clear" w:color="auto" w:fill="FFFFFF"/>
                <w:lang w:val="uk-UA"/>
              </w:rPr>
              <w:t xml:space="preserve">Можливість потрапити в </w:t>
            </w:r>
          </w:p>
        </w:tc>
        <w:tc>
          <w:tcPr>
            <w:tcW w:w="6184" w:type="dxa"/>
            <w:tcBorders>
              <w:top w:val="single" w:sz="4" w:space="0" w:color="auto"/>
              <w:left w:val="single" w:sz="4" w:space="0" w:color="auto"/>
              <w:bottom w:val="single" w:sz="4" w:space="0" w:color="auto"/>
              <w:right w:val="single" w:sz="4" w:space="0" w:color="auto"/>
            </w:tcBorders>
            <w:hideMark/>
          </w:tcPr>
          <w:p w14:paraId="59C8FF70" w14:textId="77777777" w:rsidR="00F834DF" w:rsidRPr="004C42A8" w:rsidRDefault="00F834DF">
            <w:pPr>
              <w:rPr>
                <w:rFonts w:ascii="Times New Roman" w:hAnsi="Times New Roman" w:cs="Times New Roman"/>
                <w:lang w:val="uk-UA"/>
              </w:rPr>
            </w:pPr>
            <w:r w:rsidRPr="004C42A8">
              <w:rPr>
                <w:rFonts w:ascii="Times New Roman" w:hAnsi="Times New Roman" w:cs="Times New Roman"/>
                <w:color w:val="000000"/>
                <w:shd w:val="clear" w:color="auto" w:fill="FFFFFF"/>
                <w:lang w:val="uk-UA"/>
              </w:rPr>
              <w:t>Вільний для всіх відвідувачів</w:t>
            </w:r>
          </w:p>
        </w:tc>
        <w:tc>
          <w:tcPr>
            <w:tcW w:w="907" w:type="dxa"/>
            <w:tcBorders>
              <w:top w:val="single" w:sz="4" w:space="0" w:color="auto"/>
              <w:left w:val="single" w:sz="4" w:space="0" w:color="auto"/>
              <w:bottom w:val="single" w:sz="4" w:space="0" w:color="auto"/>
              <w:right w:val="single" w:sz="4" w:space="0" w:color="auto"/>
            </w:tcBorders>
            <w:hideMark/>
          </w:tcPr>
          <w:p w14:paraId="03344D7B" w14:textId="09728A09" w:rsidR="00F834DF" w:rsidRPr="004C42A8" w:rsidRDefault="00F834DF">
            <w:pPr>
              <w:jc w:val="center"/>
              <w:rPr>
                <w:rFonts w:ascii="Times New Roman" w:hAnsi="Times New Roman" w:cs="Times New Roman"/>
                <w:lang w:val="uk-UA"/>
              </w:rPr>
            </w:pPr>
            <w:r w:rsidRPr="004C42A8">
              <w:rPr>
                <w:rFonts w:ascii="Times New Roman" w:hAnsi="Times New Roman" w:cs="Times New Roman"/>
                <w:lang w:val="uk-UA"/>
              </w:rPr>
              <w:t>14</w:t>
            </w:r>
            <w:r>
              <w:rPr>
                <w:rFonts w:ascii="Times New Roman" w:hAnsi="Times New Roman" w:cs="Times New Roman"/>
                <w:lang w:val="uk-UA"/>
              </w:rPr>
              <w:t xml:space="preserve"> МР</w:t>
            </w:r>
          </w:p>
        </w:tc>
        <w:tc>
          <w:tcPr>
            <w:tcW w:w="620" w:type="dxa"/>
            <w:tcBorders>
              <w:top w:val="single" w:sz="4" w:space="0" w:color="auto"/>
              <w:left w:val="single" w:sz="4" w:space="0" w:color="auto"/>
              <w:bottom w:val="single" w:sz="4" w:space="0" w:color="auto"/>
              <w:right w:val="single" w:sz="4" w:space="0" w:color="auto"/>
            </w:tcBorders>
            <w:hideMark/>
          </w:tcPr>
          <w:p w14:paraId="088D1817" w14:textId="77777777" w:rsidR="00F834DF" w:rsidRPr="004C42A8" w:rsidRDefault="00F834DF">
            <w:pPr>
              <w:jc w:val="center"/>
              <w:rPr>
                <w:rFonts w:ascii="Times New Roman" w:hAnsi="Times New Roman" w:cs="Times New Roman"/>
                <w:lang w:val="uk-UA"/>
              </w:rPr>
            </w:pPr>
            <w:r w:rsidRPr="004C42A8">
              <w:rPr>
                <w:rFonts w:ascii="Times New Roman" w:hAnsi="Times New Roman" w:cs="Times New Roman"/>
                <w:lang w:val="uk-UA"/>
              </w:rPr>
              <w:t>59%</w:t>
            </w:r>
          </w:p>
        </w:tc>
      </w:tr>
      <w:tr w:rsidR="00F834DF" w:rsidRPr="004C42A8" w14:paraId="434D5BB1" w14:textId="77777777" w:rsidTr="00F834DF">
        <w:tc>
          <w:tcPr>
            <w:tcW w:w="1698" w:type="dxa"/>
            <w:tcBorders>
              <w:top w:val="nil"/>
              <w:left w:val="single" w:sz="4" w:space="0" w:color="auto"/>
              <w:bottom w:val="nil"/>
              <w:right w:val="single" w:sz="4" w:space="0" w:color="auto"/>
            </w:tcBorders>
            <w:hideMark/>
          </w:tcPr>
          <w:p w14:paraId="20FC468B" w14:textId="77777777" w:rsidR="00F834DF" w:rsidRPr="004C42A8" w:rsidRDefault="00F834DF">
            <w:pPr>
              <w:rPr>
                <w:rFonts w:ascii="Times New Roman" w:hAnsi="Times New Roman" w:cs="Times New Roman"/>
                <w:lang w:val="uk-UA"/>
              </w:rPr>
            </w:pPr>
            <w:r w:rsidRPr="004C42A8">
              <w:rPr>
                <w:rFonts w:ascii="Times New Roman" w:hAnsi="Times New Roman" w:cs="Times New Roman"/>
                <w:bCs/>
                <w:color w:val="000000"/>
                <w:shd w:val="clear" w:color="auto" w:fill="FFFFFF"/>
                <w:lang w:val="uk-UA"/>
              </w:rPr>
              <w:t>приміщення, де відбувається засідання</w:t>
            </w:r>
          </w:p>
        </w:tc>
        <w:tc>
          <w:tcPr>
            <w:tcW w:w="6184" w:type="dxa"/>
            <w:tcBorders>
              <w:top w:val="single" w:sz="4" w:space="0" w:color="auto"/>
              <w:left w:val="single" w:sz="4" w:space="0" w:color="auto"/>
              <w:bottom w:val="single" w:sz="4" w:space="0" w:color="auto"/>
              <w:right w:val="single" w:sz="4" w:space="0" w:color="auto"/>
            </w:tcBorders>
            <w:hideMark/>
          </w:tcPr>
          <w:p w14:paraId="092B0F6A" w14:textId="77777777" w:rsidR="00F834DF" w:rsidRPr="004C42A8" w:rsidRDefault="00F834DF" w:rsidP="00201689">
            <w:pPr>
              <w:jc w:val="both"/>
              <w:rPr>
                <w:rFonts w:ascii="Times New Roman" w:hAnsi="Times New Roman" w:cs="Times New Roman"/>
                <w:lang w:val="uk-UA"/>
              </w:rPr>
            </w:pPr>
            <w:r w:rsidRPr="004C42A8">
              <w:rPr>
                <w:rFonts w:ascii="Times New Roman" w:hAnsi="Times New Roman" w:cs="Times New Roman"/>
                <w:color w:val="000000"/>
                <w:shd w:val="clear" w:color="auto" w:fill="FFFFFF"/>
                <w:lang w:val="uk-UA"/>
              </w:rPr>
              <w:t>Тільки за умови, що працівник розпорядника виготовить перепустку (повідомить прізвище відвідувача на прохідній, тощо) або інші процедури, через які довелося чекати більше 10 хвилин (у т.ч. завчасна попередня реєстрація) Або Потрапити до приміщення не вдалося, навіть виконавши всі умови</w:t>
            </w:r>
          </w:p>
        </w:tc>
        <w:tc>
          <w:tcPr>
            <w:tcW w:w="907" w:type="dxa"/>
            <w:tcBorders>
              <w:top w:val="single" w:sz="4" w:space="0" w:color="auto"/>
              <w:left w:val="single" w:sz="4" w:space="0" w:color="auto"/>
              <w:bottom w:val="single" w:sz="4" w:space="0" w:color="auto"/>
              <w:right w:val="single" w:sz="4" w:space="0" w:color="auto"/>
            </w:tcBorders>
            <w:hideMark/>
          </w:tcPr>
          <w:p w14:paraId="6050F042" w14:textId="5A4B4530" w:rsidR="00F834DF" w:rsidRPr="004C42A8" w:rsidRDefault="00F834DF">
            <w:pPr>
              <w:jc w:val="center"/>
              <w:rPr>
                <w:rFonts w:ascii="Times New Roman" w:hAnsi="Times New Roman" w:cs="Times New Roman"/>
                <w:lang w:val="uk-UA"/>
              </w:rPr>
            </w:pPr>
            <w:r w:rsidRPr="004C42A8">
              <w:rPr>
                <w:rFonts w:ascii="Times New Roman" w:hAnsi="Times New Roman" w:cs="Times New Roman"/>
                <w:lang w:val="uk-UA"/>
              </w:rPr>
              <w:t>8</w:t>
            </w:r>
            <w:r>
              <w:rPr>
                <w:rFonts w:ascii="Times New Roman" w:hAnsi="Times New Roman" w:cs="Times New Roman"/>
                <w:lang w:val="uk-UA"/>
              </w:rPr>
              <w:t xml:space="preserve"> МР</w:t>
            </w:r>
          </w:p>
        </w:tc>
        <w:tc>
          <w:tcPr>
            <w:tcW w:w="620" w:type="dxa"/>
            <w:tcBorders>
              <w:top w:val="single" w:sz="4" w:space="0" w:color="auto"/>
              <w:left w:val="single" w:sz="4" w:space="0" w:color="auto"/>
              <w:bottom w:val="single" w:sz="4" w:space="0" w:color="auto"/>
              <w:right w:val="single" w:sz="4" w:space="0" w:color="auto"/>
            </w:tcBorders>
            <w:hideMark/>
          </w:tcPr>
          <w:p w14:paraId="1C1DEE58" w14:textId="77777777" w:rsidR="00F834DF" w:rsidRPr="004C42A8" w:rsidRDefault="00F834DF">
            <w:pPr>
              <w:jc w:val="center"/>
              <w:rPr>
                <w:rFonts w:ascii="Times New Roman" w:hAnsi="Times New Roman" w:cs="Times New Roman"/>
                <w:lang w:val="uk-UA"/>
              </w:rPr>
            </w:pPr>
            <w:r w:rsidRPr="004C42A8">
              <w:rPr>
                <w:rFonts w:ascii="Times New Roman" w:hAnsi="Times New Roman" w:cs="Times New Roman"/>
                <w:lang w:val="uk-UA"/>
              </w:rPr>
              <w:t>33%</w:t>
            </w:r>
          </w:p>
        </w:tc>
      </w:tr>
      <w:tr w:rsidR="00F834DF" w:rsidRPr="004C42A8" w14:paraId="53B5E903" w14:textId="77777777" w:rsidTr="00F834DF">
        <w:tc>
          <w:tcPr>
            <w:tcW w:w="1698" w:type="dxa"/>
            <w:tcBorders>
              <w:top w:val="nil"/>
              <w:left w:val="single" w:sz="4" w:space="0" w:color="auto"/>
              <w:bottom w:val="single" w:sz="4" w:space="0" w:color="auto"/>
              <w:right w:val="single" w:sz="4" w:space="0" w:color="auto"/>
            </w:tcBorders>
          </w:tcPr>
          <w:p w14:paraId="09C37836" w14:textId="77777777" w:rsidR="00F834DF" w:rsidRPr="004C42A8" w:rsidRDefault="00F834DF">
            <w:pPr>
              <w:rPr>
                <w:rFonts w:ascii="Times New Roman" w:hAnsi="Times New Roman" w:cs="Times New Roman"/>
                <w:lang w:val="uk-UA"/>
              </w:rPr>
            </w:pPr>
          </w:p>
        </w:tc>
        <w:tc>
          <w:tcPr>
            <w:tcW w:w="6184" w:type="dxa"/>
            <w:tcBorders>
              <w:top w:val="single" w:sz="4" w:space="0" w:color="auto"/>
              <w:left w:val="single" w:sz="4" w:space="0" w:color="auto"/>
              <w:bottom w:val="single" w:sz="4" w:space="0" w:color="auto"/>
              <w:right w:val="single" w:sz="4" w:space="0" w:color="auto"/>
            </w:tcBorders>
            <w:hideMark/>
          </w:tcPr>
          <w:p w14:paraId="2AE75A1A" w14:textId="77777777" w:rsidR="00F834DF" w:rsidRPr="004C42A8" w:rsidRDefault="00F834DF" w:rsidP="00201689">
            <w:pPr>
              <w:jc w:val="both"/>
              <w:rPr>
                <w:rFonts w:ascii="Times New Roman" w:hAnsi="Times New Roman" w:cs="Times New Roman"/>
                <w:lang w:val="uk-UA"/>
              </w:rPr>
            </w:pPr>
            <w:r w:rsidRPr="004C42A8">
              <w:rPr>
                <w:rFonts w:ascii="Times New Roman" w:hAnsi="Times New Roman" w:cs="Times New Roman"/>
                <w:color w:val="000000"/>
                <w:shd w:val="clear" w:color="auto" w:fill="FFFFFF"/>
                <w:lang w:val="uk-UA"/>
              </w:rPr>
              <w:t>Тільки за умови, якщо пояснити причину для чого Ви туди йдете і показати паспорт (пройти реєстрацію)</w:t>
            </w:r>
          </w:p>
        </w:tc>
        <w:tc>
          <w:tcPr>
            <w:tcW w:w="907" w:type="dxa"/>
            <w:tcBorders>
              <w:top w:val="single" w:sz="4" w:space="0" w:color="auto"/>
              <w:left w:val="single" w:sz="4" w:space="0" w:color="auto"/>
              <w:bottom w:val="single" w:sz="4" w:space="0" w:color="auto"/>
              <w:right w:val="single" w:sz="4" w:space="0" w:color="auto"/>
            </w:tcBorders>
            <w:hideMark/>
          </w:tcPr>
          <w:p w14:paraId="0F906FD7" w14:textId="574BD0D7" w:rsidR="00F834DF" w:rsidRPr="004C42A8" w:rsidRDefault="00F834DF">
            <w:pPr>
              <w:jc w:val="center"/>
              <w:rPr>
                <w:rFonts w:ascii="Times New Roman" w:hAnsi="Times New Roman" w:cs="Times New Roman"/>
                <w:lang w:val="uk-UA"/>
              </w:rPr>
            </w:pPr>
            <w:r w:rsidRPr="004C42A8">
              <w:rPr>
                <w:rFonts w:ascii="Times New Roman" w:hAnsi="Times New Roman" w:cs="Times New Roman"/>
                <w:lang w:val="uk-UA"/>
              </w:rPr>
              <w:t>2</w:t>
            </w:r>
            <w:r>
              <w:rPr>
                <w:rFonts w:ascii="Times New Roman" w:hAnsi="Times New Roman" w:cs="Times New Roman"/>
                <w:lang w:val="uk-UA"/>
              </w:rPr>
              <w:t xml:space="preserve"> МР</w:t>
            </w:r>
          </w:p>
        </w:tc>
        <w:tc>
          <w:tcPr>
            <w:tcW w:w="620" w:type="dxa"/>
            <w:tcBorders>
              <w:top w:val="single" w:sz="4" w:space="0" w:color="auto"/>
              <w:left w:val="single" w:sz="4" w:space="0" w:color="auto"/>
              <w:bottom w:val="single" w:sz="4" w:space="0" w:color="auto"/>
              <w:right w:val="single" w:sz="4" w:space="0" w:color="auto"/>
            </w:tcBorders>
            <w:hideMark/>
          </w:tcPr>
          <w:p w14:paraId="331F52BD" w14:textId="77777777" w:rsidR="00F834DF" w:rsidRPr="004C42A8" w:rsidRDefault="00F834DF">
            <w:pPr>
              <w:jc w:val="center"/>
              <w:rPr>
                <w:rFonts w:ascii="Times New Roman" w:hAnsi="Times New Roman" w:cs="Times New Roman"/>
                <w:lang w:val="uk-UA"/>
              </w:rPr>
            </w:pPr>
            <w:r w:rsidRPr="004C42A8">
              <w:rPr>
                <w:rFonts w:ascii="Times New Roman" w:hAnsi="Times New Roman" w:cs="Times New Roman"/>
                <w:lang w:val="uk-UA"/>
              </w:rPr>
              <w:t>8%</w:t>
            </w:r>
          </w:p>
        </w:tc>
      </w:tr>
    </w:tbl>
    <w:p w14:paraId="04B8F574" w14:textId="77777777" w:rsidR="00024D82" w:rsidRPr="004C42A8" w:rsidRDefault="00024D82" w:rsidP="00024D82">
      <w:pPr>
        <w:ind w:firstLine="284"/>
        <w:jc w:val="both"/>
        <w:rPr>
          <w:rFonts w:ascii="Times New Roman" w:hAnsi="Times New Roman" w:cs="Times New Roman"/>
          <w:sz w:val="28"/>
          <w:szCs w:val="28"/>
          <w:lang w:val="uk-UA"/>
        </w:rPr>
      </w:pPr>
    </w:p>
    <w:p w14:paraId="46AD230E" w14:textId="77777777" w:rsidR="00024D82" w:rsidRPr="004C42A8" w:rsidRDefault="00024D82" w:rsidP="00024D82">
      <w:pPr>
        <w:ind w:firstLine="284"/>
        <w:jc w:val="both"/>
        <w:rPr>
          <w:rFonts w:ascii="Times New Roman" w:hAnsi="Times New Roman" w:cs="Times New Roman"/>
          <w:b/>
          <w:sz w:val="28"/>
          <w:szCs w:val="28"/>
          <w:lang w:val="uk-UA"/>
        </w:rPr>
      </w:pPr>
      <w:r w:rsidRPr="004C42A8">
        <w:rPr>
          <w:rFonts w:ascii="Times New Roman" w:hAnsi="Times New Roman" w:cs="Times New Roman"/>
          <w:b/>
          <w:sz w:val="28"/>
          <w:szCs w:val="28"/>
          <w:lang w:val="uk-UA"/>
        </w:rPr>
        <w:t>Позитивно:</w:t>
      </w:r>
    </w:p>
    <w:p w14:paraId="7B26A799" w14:textId="77777777" w:rsidR="00024D82" w:rsidRPr="004C42A8" w:rsidRDefault="00024D82" w:rsidP="00024D82">
      <w:pPr>
        <w:pStyle w:val="a3"/>
        <w:numPr>
          <w:ilvl w:val="0"/>
          <w:numId w:val="40"/>
        </w:numPr>
        <w:spacing w:line="256" w:lineRule="auto"/>
        <w:ind w:left="426"/>
        <w:jc w:val="both"/>
        <w:rPr>
          <w:rFonts w:ascii="Times New Roman" w:hAnsi="Times New Roman" w:cs="Times New Roman"/>
          <w:sz w:val="28"/>
          <w:szCs w:val="28"/>
          <w:lang w:val="uk-UA"/>
        </w:rPr>
      </w:pPr>
      <w:r w:rsidRPr="004C42A8">
        <w:rPr>
          <w:rFonts w:ascii="Times New Roman" w:hAnsi="Times New Roman" w:cs="Times New Roman"/>
          <w:sz w:val="28"/>
          <w:szCs w:val="28"/>
          <w:lang w:val="uk-UA"/>
        </w:rPr>
        <w:t>У 59% розпорядників вхід до будівлі, де проводилося засідання був вільним для всіх відвідувачів, у тому числі запитувачів-моніторів, без пред’явлення документів про особу та проходження будь-яких інших процедур;</w:t>
      </w:r>
    </w:p>
    <w:p w14:paraId="14F89EC8" w14:textId="77777777" w:rsidR="00024D82" w:rsidRPr="004C42A8" w:rsidRDefault="00024D82" w:rsidP="00024D82">
      <w:pPr>
        <w:pStyle w:val="a3"/>
        <w:numPr>
          <w:ilvl w:val="0"/>
          <w:numId w:val="40"/>
        </w:numPr>
        <w:spacing w:line="256" w:lineRule="auto"/>
        <w:ind w:left="426"/>
        <w:jc w:val="both"/>
        <w:rPr>
          <w:rFonts w:ascii="Times New Roman" w:hAnsi="Times New Roman" w:cs="Times New Roman"/>
          <w:sz w:val="28"/>
          <w:szCs w:val="28"/>
          <w:lang w:val="uk-UA"/>
        </w:rPr>
      </w:pPr>
      <w:r w:rsidRPr="004C42A8">
        <w:rPr>
          <w:rFonts w:ascii="Times New Roman" w:hAnsi="Times New Roman" w:cs="Times New Roman"/>
          <w:sz w:val="28"/>
          <w:szCs w:val="28"/>
          <w:lang w:val="uk-UA"/>
        </w:rPr>
        <w:t>Аби потрапити до приміщення 8% розпорядників моніторам запитувачам достатньо було пояснити причину свого візиту та / або пред’явити документи про особу та / або пройти просту реєстрацію, що вцілому не зайняло багато часу.</w:t>
      </w:r>
    </w:p>
    <w:p w14:paraId="20F01E6C" w14:textId="77777777" w:rsidR="00024D82" w:rsidRPr="004C42A8" w:rsidRDefault="00024D82" w:rsidP="00024D82">
      <w:pPr>
        <w:ind w:firstLine="284"/>
        <w:jc w:val="both"/>
        <w:rPr>
          <w:rFonts w:ascii="Times New Roman" w:hAnsi="Times New Roman" w:cs="Times New Roman"/>
          <w:b/>
          <w:sz w:val="28"/>
          <w:szCs w:val="28"/>
          <w:lang w:val="uk-UA"/>
        </w:rPr>
      </w:pPr>
      <w:r w:rsidRPr="004C42A8">
        <w:rPr>
          <w:rFonts w:ascii="Times New Roman" w:hAnsi="Times New Roman" w:cs="Times New Roman"/>
          <w:b/>
          <w:sz w:val="28"/>
          <w:szCs w:val="28"/>
          <w:lang w:val="uk-UA"/>
        </w:rPr>
        <w:t>Виявлені проблеми:</w:t>
      </w:r>
    </w:p>
    <w:p w14:paraId="36CBDED1" w14:textId="77777777" w:rsidR="00024D82" w:rsidRPr="004C42A8" w:rsidRDefault="00024D82" w:rsidP="00024D82">
      <w:pPr>
        <w:pStyle w:val="a3"/>
        <w:numPr>
          <w:ilvl w:val="0"/>
          <w:numId w:val="41"/>
        </w:numPr>
        <w:tabs>
          <w:tab w:val="left" w:pos="993"/>
        </w:tabs>
        <w:spacing w:line="256" w:lineRule="auto"/>
        <w:ind w:left="426" w:hanging="426"/>
        <w:jc w:val="both"/>
        <w:rPr>
          <w:rFonts w:ascii="Times New Roman" w:hAnsi="Times New Roman" w:cs="Times New Roman"/>
          <w:sz w:val="28"/>
          <w:szCs w:val="28"/>
          <w:lang w:val="uk-UA"/>
        </w:rPr>
      </w:pPr>
      <w:r w:rsidRPr="004C42A8">
        <w:rPr>
          <w:rFonts w:ascii="Times New Roman" w:hAnsi="Times New Roman" w:cs="Times New Roman"/>
          <w:sz w:val="28"/>
          <w:szCs w:val="28"/>
          <w:lang w:val="uk-UA"/>
        </w:rPr>
        <w:t xml:space="preserve">33% розпорядників встановили для запитувачів доволі складні процедури, які утруднюють доступ до засідань. </w:t>
      </w:r>
    </w:p>
    <w:p w14:paraId="462FB9A3" w14:textId="77777777" w:rsidR="00024D82" w:rsidRPr="004C42A8" w:rsidRDefault="00024D82" w:rsidP="00024D82">
      <w:pPr>
        <w:pStyle w:val="a3"/>
        <w:numPr>
          <w:ilvl w:val="1"/>
          <w:numId w:val="41"/>
        </w:numPr>
        <w:tabs>
          <w:tab w:val="left" w:pos="993"/>
        </w:tabs>
        <w:spacing w:line="256" w:lineRule="auto"/>
        <w:ind w:left="426"/>
        <w:jc w:val="both"/>
        <w:rPr>
          <w:rFonts w:ascii="Times New Roman" w:hAnsi="Times New Roman" w:cs="Times New Roman"/>
          <w:sz w:val="28"/>
          <w:szCs w:val="28"/>
          <w:lang w:val="uk-UA"/>
        </w:rPr>
      </w:pPr>
      <w:r w:rsidRPr="004C42A8">
        <w:rPr>
          <w:rFonts w:ascii="Times New Roman" w:hAnsi="Times New Roman" w:cs="Times New Roman"/>
          <w:sz w:val="28"/>
          <w:szCs w:val="28"/>
          <w:lang w:val="uk-UA"/>
        </w:rPr>
        <w:t xml:space="preserve">Процедура завчасної реєстрації. Аби потрапити на засідання запитувач завчасно (за день, два або три до початку засідання) повинен подати на ім’я керівника розпорядника заяву з проханням надати дозвіл бути присутнім на засіданні ради. Це складно з декількох причин. По-перше, як вже зазначалося в попередньому підрозділі, інформація про засідання може </w:t>
      </w:r>
      <w:r w:rsidRPr="004C42A8">
        <w:rPr>
          <w:rFonts w:ascii="Times New Roman" w:hAnsi="Times New Roman" w:cs="Times New Roman"/>
          <w:sz w:val="28"/>
          <w:szCs w:val="28"/>
          <w:lang w:val="uk-UA"/>
        </w:rPr>
        <w:lastRenderedPageBreak/>
        <w:t xml:space="preserve">бути поширена за день до засідання, тож запитувач об’єктивно не зможе подати таку заяву і не отримає доступ до засідання з формальних причин, а не тому, що в залі замало місць чи він порушує порядок. По-друге, частина розпорядників вимагає не просто формально подати заяву, зазначивши своє ім’я і бажання відвідати засідання, що можна було б зробити через Інтернет, а особисто подати заяву, в якій треба вказати чимало персональних даних (включно з датою народження, місцем реєстрації, серією на номером паспорта тощо), або подати таку ж заяву через Інтернет, але тоді треба поставити електронний цифровий підпис. В інших випадках, процедури виписані не чітко і не можна зрозуміти кому саме слід подавати відповідну заяву і за якою адресою, більше того отримати таку інформацію з офіційних джерел (з офіційного веб-сайту чи шляхом подання запиту) також не вдавалося. В результаті такої плутанини запитувачі-монітори потрапляли на засідання не раніше як з третьої спроби. І, знову-ж-таки, варто звернути увагу, що доступ до засідання був закритий не через забезпечення безпеки чи нормальної роботи ради, а з формальних причин. </w:t>
      </w:r>
    </w:p>
    <w:p w14:paraId="2FF18785" w14:textId="77777777" w:rsidR="00024D82" w:rsidRPr="004C42A8" w:rsidRDefault="00024D82" w:rsidP="00024D82">
      <w:pPr>
        <w:pStyle w:val="a3"/>
        <w:tabs>
          <w:tab w:val="left" w:pos="993"/>
        </w:tabs>
        <w:ind w:left="426"/>
        <w:jc w:val="both"/>
        <w:rPr>
          <w:rFonts w:ascii="Times New Roman" w:hAnsi="Times New Roman" w:cs="Times New Roman"/>
          <w:sz w:val="28"/>
          <w:szCs w:val="28"/>
          <w:lang w:val="uk-UA"/>
        </w:rPr>
      </w:pPr>
      <w:r w:rsidRPr="004C42A8">
        <w:rPr>
          <w:rFonts w:ascii="Times New Roman" w:hAnsi="Times New Roman" w:cs="Times New Roman"/>
          <w:sz w:val="28"/>
          <w:szCs w:val="28"/>
          <w:lang w:val="uk-UA"/>
        </w:rPr>
        <w:t xml:space="preserve">Ще однією проблемою існування таких процедур є те, що нормативне регулювання і практика їх застосування часто не співпадають. В одних випадках процедура реєстрації передбачена нормативними актами (Регламентом, окремим рішенням ради тощо), про неї повідомляють запитувача, відповідно він подає заяву і таке інше, але вона не виконується і в залу засідань впускають всіх бажаючих. В інших – навпаки, запитувача запевняють, що вхід на засідання вільний, тільки треба прийти завчасно (до початку аби пройти просту реєстрацію), а згодом виявляється, що три кордони охорони (при вході в приміщення, в середині і перед самою залою засідань) впускають тільки осіб, які є у списку (хто формує цей список і за якими критеріями не відомо). </w:t>
      </w:r>
    </w:p>
    <w:p w14:paraId="5FE8C2F8" w14:textId="77777777" w:rsidR="00024D82" w:rsidRPr="004C42A8" w:rsidRDefault="00024D82" w:rsidP="00024D82">
      <w:pPr>
        <w:pStyle w:val="a3"/>
        <w:tabs>
          <w:tab w:val="left" w:pos="993"/>
        </w:tabs>
        <w:ind w:left="426"/>
        <w:jc w:val="both"/>
        <w:rPr>
          <w:rFonts w:ascii="Times New Roman" w:hAnsi="Times New Roman" w:cs="Times New Roman"/>
          <w:sz w:val="28"/>
          <w:szCs w:val="28"/>
          <w:lang w:val="uk-UA"/>
        </w:rPr>
      </w:pPr>
      <w:r w:rsidRPr="004C42A8">
        <w:rPr>
          <w:rFonts w:ascii="Times New Roman" w:hAnsi="Times New Roman" w:cs="Times New Roman"/>
          <w:sz w:val="28"/>
          <w:szCs w:val="28"/>
          <w:lang w:val="uk-UA"/>
        </w:rPr>
        <w:t xml:space="preserve">І найбільшою проблемою існування таких процедур є те, що незважаючи на виконання всіх вимог, двом запитувачам-моніторам не дозволили відвідати засідання ради, при чому завчасно їх про це не повідомили (як передбачено їхньою ж процедурою), а просто не пропустили в приміщення розпорядника. У цих двох випадках було виявлено навіть порушення на рівні локального правового регулювання. У нормативних актах цих розпорядників (рішеннях обох рад) передбачено, що доступ до засідання можуть мати тільки члени територіальної громади, що наділені правом голосу. Таким чином, на рівні правового регулювання обмежується доступ неповнолітніх запитувачів, запитувачів, що не є членами територіальної громади, і запитувачів, що не є громадянами України, що порушує вимоги Закону України «Про доступ до публічної інформації» (запитувачами визнаються будь-які фізичні і юридичні особи), а також частини сімнадцятої статті 46 Закону України «Про місцеве самоврядування» (сесії </w:t>
      </w:r>
      <w:r w:rsidRPr="004C42A8">
        <w:rPr>
          <w:rFonts w:ascii="Times New Roman" w:hAnsi="Times New Roman" w:cs="Times New Roman"/>
          <w:sz w:val="28"/>
          <w:szCs w:val="28"/>
          <w:lang w:val="uk-UA"/>
        </w:rPr>
        <w:lastRenderedPageBreak/>
        <w:t xml:space="preserve">ради проводяться гласно із забезпеченням права кожного бути присутнім на них, крім випадків, передбачених законодавством). </w:t>
      </w:r>
    </w:p>
    <w:p w14:paraId="7F8C9322" w14:textId="77777777" w:rsidR="00024D82" w:rsidRPr="004C42A8" w:rsidRDefault="00024D82" w:rsidP="00024D82">
      <w:pPr>
        <w:pStyle w:val="a3"/>
        <w:numPr>
          <w:ilvl w:val="1"/>
          <w:numId w:val="41"/>
        </w:numPr>
        <w:spacing w:line="256" w:lineRule="auto"/>
        <w:ind w:left="426" w:firstLine="284"/>
        <w:jc w:val="both"/>
        <w:rPr>
          <w:rFonts w:ascii="Times New Roman" w:hAnsi="Times New Roman" w:cs="Times New Roman"/>
          <w:sz w:val="28"/>
          <w:szCs w:val="28"/>
          <w:lang w:val="uk-UA"/>
        </w:rPr>
      </w:pPr>
      <w:r w:rsidRPr="004C42A8">
        <w:rPr>
          <w:rFonts w:ascii="Times New Roman" w:hAnsi="Times New Roman" w:cs="Times New Roman"/>
          <w:sz w:val="28"/>
          <w:szCs w:val="28"/>
          <w:lang w:val="uk-UA"/>
        </w:rPr>
        <w:t xml:space="preserve">Процедура видачі тимчасових (гостьових) перепусток в приміщення розпорядника. Саме по собі, існування такої процедури не є проблемою, якщо оформлення такої перепустки на займає багато часу і не вимагає подання надмірної кількості персональних даних про запитувача. Втім у дні, коли проводяться засідання, вона стає на заваді безперешкодному доступу до засідання, знову-ж-таки з формальних причин, якщо працівники розпорядника не встигають оформляти такі перепустки. </w:t>
      </w:r>
    </w:p>
    <w:p w14:paraId="4EF586E5" w14:textId="77777777" w:rsidR="00024D82" w:rsidRPr="004C42A8" w:rsidRDefault="00024D82" w:rsidP="00024D82">
      <w:pPr>
        <w:ind w:left="426"/>
        <w:jc w:val="both"/>
        <w:rPr>
          <w:rFonts w:ascii="Times New Roman" w:hAnsi="Times New Roman" w:cs="Times New Roman"/>
          <w:sz w:val="28"/>
          <w:szCs w:val="28"/>
          <w:lang w:val="uk-UA"/>
        </w:rPr>
      </w:pPr>
      <w:r w:rsidRPr="004C42A8">
        <w:rPr>
          <w:rFonts w:ascii="Times New Roman" w:hAnsi="Times New Roman" w:cs="Times New Roman"/>
          <w:sz w:val="28"/>
          <w:szCs w:val="28"/>
          <w:lang w:val="uk-UA"/>
        </w:rPr>
        <w:t xml:space="preserve">2) Приміщення, де проводиться засідання, або залу засідань, в окремих розпорядників, складно знайти, оскільки немає інформаційних покажчиків, відповідних табличок чи іншої візуальної інформації. </w:t>
      </w:r>
    </w:p>
    <w:p w14:paraId="3C44EFA9" w14:textId="2693398E" w:rsidR="00024D82" w:rsidRPr="004C42A8" w:rsidRDefault="00EA4E5B" w:rsidP="00024D82">
      <w:pPr>
        <w:jc w:val="both"/>
        <w:rPr>
          <w:rFonts w:ascii="Times New Roman" w:hAnsi="Times New Roman" w:cs="Times New Roman"/>
          <w:sz w:val="28"/>
          <w:szCs w:val="28"/>
          <w:lang w:val="uk-UA"/>
        </w:rPr>
      </w:pPr>
      <w:r w:rsidRPr="004C42A8">
        <w:rPr>
          <w:rFonts w:ascii="Times New Roman" w:hAnsi="Times New Roman" w:cs="Times New Roman"/>
          <w:b/>
          <w:sz w:val="28"/>
          <w:szCs w:val="28"/>
          <w:lang w:val="uk-UA"/>
        </w:rPr>
        <w:t>7</w:t>
      </w:r>
      <w:r w:rsidR="00024D82" w:rsidRPr="004C42A8">
        <w:rPr>
          <w:rFonts w:ascii="Times New Roman" w:hAnsi="Times New Roman" w:cs="Times New Roman"/>
          <w:b/>
          <w:sz w:val="28"/>
          <w:szCs w:val="28"/>
          <w:lang w:val="uk-UA"/>
        </w:rPr>
        <w:t>.3.3. Узагальнені результати моніторингу за параметром «Можливість пронести фото, відеоапаратуру на засідання»</w:t>
      </w:r>
    </w:p>
    <w:tbl>
      <w:tblPr>
        <w:tblStyle w:val="a4"/>
        <w:tblW w:w="8559" w:type="dxa"/>
        <w:tblInd w:w="-147" w:type="dxa"/>
        <w:tblLook w:val="04A0" w:firstRow="1" w:lastRow="0" w:firstColumn="1" w:lastColumn="0" w:noHBand="0" w:noVBand="1"/>
      </w:tblPr>
      <w:tblGrid>
        <w:gridCol w:w="2533"/>
        <w:gridCol w:w="4326"/>
        <w:gridCol w:w="1080"/>
        <w:gridCol w:w="620"/>
      </w:tblGrid>
      <w:tr w:rsidR="00F834DF" w:rsidRPr="004C42A8" w14:paraId="5288488B" w14:textId="77777777" w:rsidTr="00F834DF">
        <w:tc>
          <w:tcPr>
            <w:tcW w:w="2533" w:type="dxa"/>
            <w:tcBorders>
              <w:top w:val="single" w:sz="4" w:space="0" w:color="auto"/>
              <w:left w:val="single" w:sz="4" w:space="0" w:color="auto"/>
              <w:bottom w:val="nil"/>
              <w:right w:val="single" w:sz="4" w:space="0" w:color="auto"/>
            </w:tcBorders>
            <w:hideMark/>
          </w:tcPr>
          <w:p w14:paraId="3BAAF286" w14:textId="77777777" w:rsidR="00F834DF" w:rsidRPr="004C42A8" w:rsidRDefault="00F834DF">
            <w:pPr>
              <w:rPr>
                <w:rFonts w:ascii="Times New Roman" w:hAnsi="Times New Roman" w:cs="Times New Roman"/>
                <w:lang w:val="uk-UA"/>
              </w:rPr>
            </w:pPr>
            <w:r w:rsidRPr="004C42A8">
              <w:rPr>
                <w:rFonts w:ascii="Times New Roman" w:hAnsi="Times New Roman" w:cs="Times New Roman"/>
                <w:bCs/>
                <w:color w:val="000000"/>
                <w:shd w:val="clear" w:color="auto" w:fill="FFFFFF"/>
                <w:lang w:val="uk-UA"/>
              </w:rPr>
              <w:t xml:space="preserve">Можливість пронести </w:t>
            </w:r>
          </w:p>
        </w:tc>
        <w:tc>
          <w:tcPr>
            <w:tcW w:w="4326" w:type="dxa"/>
            <w:tcBorders>
              <w:top w:val="single" w:sz="4" w:space="0" w:color="auto"/>
              <w:left w:val="single" w:sz="4" w:space="0" w:color="auto"/>
              <w:bottom w:val="single" w:sz="4" w:space="0" w:color="auto"/>
              <w:right w:val="single" w:sz="4" w:space="0" w:color="auto"/>
            </w:tcBorders>
            <w:hideMark/>
          </w:tcPr>
          <w:p w14:paraId="2826C723" w14:textId="77777777" w:rsidR="00F834DF" w:rsidRPr="004C42A8" w:rsidRDefault="00F834DF">
            <w:pPr>
              <w:rPr>
                <w:rFonts w:ascii="Times New Roman" w:hAnsi="Times New Roman" w:cs="Times New Roman"/>
                <w:lang w:val="uk-UA"/>
              </w:rPr>
            </w:pPr>
            <w:r w:rsidRPr="004C42A8">
              <w:rPr>
                <w:rFonts w:ascii="Times New Roman" w:hAnsi="Times New Roman" w:cs="Times New Roman"/>
                <w:lang w:val="uk-UA"/>
              </w:rPr>
              <w:t>Так</w:t>
            </w:r>
          </w:p>
        </w:tc>
        <w:tc>
          <w:tcPr>
            <w:tcW w:w="1080" w:type="dxa"/>
            <w:tcBorders>
              <w:top w:val="single" w:sz="4" w:space="0" w:color="auto"/>
              <w:left w:val="single" w:sz="4" w:space="0" w:color="auto"/>
              <w:bottom w:val="single" w:sz="4" w:space="0" w:color="auto"/>
              <w:right w:val="single" w:sz="4" w:space="0" w:color="auto"/>
            </w:tcBorders>
            <w:hideMark/>
          </w:tcPr>
          <w:p w14:paraId="3E99C7AB" w14:textId="0596AAC5" w:rsidR="00F834DF" w:rsidRPr="004C42A8" w:rsidRDefault="00F834DF">
            <w:pPr>
              <w:jc w:val="center"/>
              <w:rPr>
                <w:rFonts w:ascii="Times New Roman" w:hAnsi="Times New Roman" w:cs="Times New Roman"/>
                <w:lang w:val="uk-UA"/>
              </w:rPr>
            </w:pPr>
            <w:r w:rsidRPr="004C42A8">
              <w:rPr>
                <w:rFonts w:ascii="Times New Roman" w:hAnsi="Times New Roman" w:cs="Times New Roman"/>
                <w:lang w:val="uk-UA"/>
              </w:rPr>
              <w:t>22</w:t>
            </w:r>
            <w:r>
              <w:rPr>
                <w:rFonts w:ascii="Times New Roman" w:hAnsi="Times New Roman" w:cs="Times New Roman"/>
                <w:lang w:val="uk-UA"/>
              </w:rPr>
              <w:t xml:space="preserve"> МР</w:t>
            </w:r>
          </w:p>
        </w:tc>
        <w:tc>
          <w:tcPr>
            <w:tcW w:w="620" w:type="dxa"/>
            <w:tcBorders>
              <w:top w:val="single" w:sz="4" w:space="0" w:color="auto"/>
              <w:left w:val="single" w:sz="4" w:space="0" w:color="auto"/>
              <w:bottom w:val="single" w:sz="4" w:space="0" w:color="auto"/>
              <w:right w:val="single" w:sz="4" w:space="0" w:color="auto"/>
            </w:tcBorders>
            <w:hideMark/>
          </w:tcPr>
          <w:p w14:paraId="2C8DAF3C" w14:textId="77777777" w:rsidR="00F834DF" w:rsidRPr="004C42A8" w:rsidRDefault="00F834DF">
            <w:pPr>
              <w:jc w:val="center"/>
              <w:rPr>
                <w:rFonts w:ascii="Times New Roman" w:hAnsi="Times New Roman" w:cs="Times New Roman"/>
                <w:lang w:val="uk-UA"/>
              </w:rPr>
            </w:pPr>
            <w:r w:rsidRPr="004C42A8">
              <w:rPr>
                <w:rFonts w:ascii="Times New Roman" w:hAnsi="Times New Roman" w:cs="Times New Roman"/>
                <w:lang w:val="uk-UA"/>
              </w:rPr>
              <w:t>92%</w:t>
            </w:r>
          </w:p>
        </w:tc>
      </w:tr>
      <w:tr w:rsidR="00F834DF" w:rsidRPr="004C42A8" w14:paraId="3BACE1C4" w14:textId="77777777" w:rsidTr="00F834DF">
        <w:tc>
          <w:tcPr>
            <w:tcW w:w="2533" w:type="dxa"/>
            <w:tcBorders>
              <w:top w:val="nil"/>
              <w:left w:val="single" w:sz="4" w:space="0" w:color="auto"/>
              <w:bottom w:val="single" w:sz="4" w:space="0" w:color="auto"/>
              <w:right w:val="single" w:sz="4" w:space="0" w:color="auto"/>
            </w:tcBorders>
          </w:tcPr>
          <w:p w14:paraId="5153DBBB" w14:textId="77777777" w:rsidR="00F834DF" w:rsidRPr="004C42A8" w:rsidRDefault="00F834DF">
            <w:pPr>
              <w:rPr>
                <w:rFonts w:ascii="Times New Roman" w:hAnsi="Times New Roman" w:cs="Times New Roman"/>
                <w:bCs/>
                <w:color w:val="000000"/>
                <w:shd w:val="clear" w:color="auto" w:fill="FFFFFF"/>
                <w:lang w:val="uk-UA"/>
              </w:rPr>
            </w:pPr>
            <w:r w:rsidRPr="004C42A8">
              <w:rPr>
                <w:rFonts w:ascii="Times New Roman" w:hAnsi="Times New Roman" w:cs="Times New Roman"/>
                <w:bCs/>
                <w:color w:val="000000"/>
                <w:shd w:val="clear" w:color="auto" w:fill="FFFFFF"/>
                <w:lang w:val="uk-UA"/>
              </w:rPr>
              <w:t>фото, відеоапаратуру на засідання</w:t>
            </w:r>
          </w:p>
          <w:p w14:paraId="1921699B" w14:textId="77777777" w:rsidR="00F834DF" w:rsidRPr="004C42A8" w:rsidRDefault="00F834DF">
            <w:pPr>
              <w:rPr>
                <w:rFonts w:ascii="Times New Roman" w:hAnsi="Times New Roman" w:cs="Times New Roman"/>
                <w:lang w:val="uk-UA"/>
              </w:rPr>
            </w:pPr>
          </w:p>
        </w:tc>
        <w:tc>
          <w:tcPr>
            <w:tcW w:w="4326" w:type="dxa"/>
            <w:tcBorders>
              <w:top w:val="single" w:sz="4" w:space="0" w:color="auto"/>
              <w:left w:val="single" w:sz="4" w:space="0" w:color="auto"/>
              <w:bottom w:val="single" w:sz="4" w:space="0" w:color="auto"/>
              <w:right w:val="single" w:sz="4" w:space="0" w:color="auto"/>
            </w:tcBorders>
            <w:hideMark/>
          </w:tcPr>
          <w:p w14:paraId="31DD1C87" w14:textId="77777777" w:rsidR="00F834DF" w:rsidRPr="004C42A8" w:rsidRDefault="00F834DF">
            <w:pPr>
              <w:rPr>
                <w:rFonts w:ascii="Times New Roman" w:hAnsi="Times New Roman" w:cs="Times New Roman"/>
                <w:lang w:val="uk-UA"/>
              </w:rPr>
            </w:pPr>
            <w:r w:rsidRPr="004C42A8">
              <w:rPr>
                <w:rFonts w:ascii="Times New Roman" w:hAnsi="Times New Roman" w:cs="Times New Roman"/>
                <w:color w:val="000000"/>
                <w:shd w:val="clear" w:color="auto" w:fill="FFFFFF"/>
                <w:lang w:val="uk-UA"/>
              </w:rPr>
              <w:t>Треба було взяти дозвіл у голови або іншого керівника Або Не можна, ні за яких умов</w:t>
            </w:r>
          </w:p>
        </w:tc>
        <w:tc>
          <w:tcPr>
            <w:tcW w:w="1080" w:type="dxa"/>
            <w:tcBorders>
              <w:top w:val="single" w:sz="4" w:space="0" w:color="auto"/>
              <w:left w:val="single" w:sz="4" w:space="0" w:color="auto"/>
              <w:bottom w:val="single" w:sz="4" w:space="0" w:color="auto"/>
              <w:right w:val="single" w:sz="4" w:space="0" w:color="auto"/>
            </w:tcBorders>
            <w:hideMark/>
          </w:tcPr>
          <w:p w14:paraId="23FF777A" w14:textId="73A08535" w:rsidR="00F834DF" w:rsidRPr="004C42A8" w:rsidRDefault="00F834DF">
            <w:pPr>
              <w:jc w:val="center"/>
              <w:rPr>
                <w:rFonts w:ascii="Times New Roman" w:hAnsi="Times New Roman" w:cs="Times New Roman"/>
                <w:lang w:val="uk-UA"/>
              </w:rPr>
            </w:pPr>
            <w:r w:rsidRPr="004C42A8">
              <w:rPr>
                <w:rFonts w:ascii="Times New Roman" w:hAnsi="Times New Roman" w:cs="Times New Roman"/>
                <w:lang w:val="uk-UA"/>
              </w:rPr>
              <w:t>2</w:t>
            </w:r>
            <w:r>
              <w:rPr>
                <w:rFonts w:ascii="Times New Roman" w:hAnsi="Times New Roman" w:cs="Times New Roman"/>
                <w:lang w:val="uk-UA"/>
              </w:rPr>
              <w:t xml:space="preserve"> МР</w:t>
            </w:r>
          </w:p>
        </w:tc>
        <w:tc>
          <w:tcPr>
            <w:tcW w:w="620" w:type="dxa"/>
            <w:tcBorders>
              <w:top w:val="single" w:sz="4" w:space="0" w:color="auto"/>
              <w:left w:val="single" w:sz="4" w:space="0" w:color="auto"/>
              <w:bottom w:val="single" w:sz="4" w:space="0" w:color="auto"/>
              <w:right w:val="single" w:sz="4" w:space="0" w:color="auto"/>
            </w:tcBorders>
            <w:hideMark/>
          </w:tcPr>
          <w:p w14:paraId="1A975BE3" w14:textId="77777777" w:rsidR="00F834DF" w:rsidRPr="004C42A8" w:rsidRDefault="00F834DF">
            <w:pPr>
              <w:jc w:val="center"/>
              <w:rPr>
                <w:rFonts w:ascii="Times New Roman" w:hAnsi="Times New Roman" w:cs="Times New Roman"/>
                <w:lang w:val="uk-UA"/>
              </w:rPr>
            </w:pPr>
            <w:r w:rsidRPr="004C42A8">
              <w:rPr>
                <w:rFonts w:ascii="Times New Roman" w:hAnsi="Times New Roman" w:cs="Times New Roman"/>
                <w:lang w:val="uk-UA"/>
              </w:rPr>
              <w:t>8%</w:t>
            </w:r>
          </w:p>
        </w:tc>
      </w:tr>
    </w:tbl>
    <w:p w14:paraId="725DEEEC" w14:textId="77777777" w:rsidR="00024D82" w:rsidRPr="004C42A8" w:rsidRDefault="00024D82" w:rsidP="00024D82">
      <w:pPr>
        <w:ind w:firstLine="284"/>
        <w:jc w:val="both"/>
        <w:rPr>
          <w:rFonts w:ascii="Times New Roman" w:hAnsi="Times New Roman" w:cs="Times New Roman"/>
          <w:sz w:val="28"/>
          <w:szCs w:val="28"/>
          <w:lang w:val="uk-UA"/>
        </w:rPr>
      </w:pPr>
    </w:p>
    <w:p w14:paraId="18A3C1F5" w14:textId="77777777" w:rsidR="00024D82" w:rsidRPr="004C42A8" w:rsidRDefault="00024D82" w:rsidP="00024D82">
      <w:pPr>
        <w:ind w:firstLine="284"/>
        <w:jc w:val="both"/>
        <w:rPr>
          <w:rFonts w:ascii="Times New Roman" w:hAnsi="Times New Roman" w:cs="Times New Roman"/>
          <w:b/>
          <w:sz w:val="28"/>
          <w:szCs w:val="28"/>
          <w:lang w:val="uk-UA"/>
        </w:rPr>
      </w:pPr>
      <w:r w:rsidRPr="004C42A8">
        <w:rPr>
          <w:rFonts w:ascii="Times New Roman" w:hAnsi="Times New Roman" w:cs="Times New Roman"/>
          <w:b/>
          <w:sz w:val="28"/>
          <w:szCs w:val="28"/>
          <w:lang w:val="uk-UA"/>
        </w:rPr>
        <w:t>Позитивно:</w:t>
      </w:r>
    </w:p>
    <w:p w14:paraId="5D548EF9" w14:textId="77777777" w:rsidR="00024D82" w:rsidRPr="004C42A8" w:rsidRDefault="00024D82" w:rsidP="00024D82">
      <w:pPr>
        <w:pStyle w:val="a3"/>
        <w:numPr>
          <w:ilvl w:val="0"/>
          <w:numId w:val="42"/>
        </w:numPr>
        <w:spacing w:line="256" w:lineRule="auto"/>
        <w:ind w:left="426"/>
        <w:jc w:val="both"/>
        <w:rPr>
          <w:rFonts w:ascii="Times New Roman" w:hAnsi="Times New Roman" w:cs="Times New Roman"/>
          <w:sz w:val="28"/>
          <w:szCs w:val="28"/>
          <w:lang w:val="uk-UA"/>
        </w:rPr>
      </w:pPr>
      <w:r w:rsidRPr="004C42A8">
        <w:rPr>
          <w:rFonts w:ascii="Times New Roman" w:hAnsi="Times New Roman" w:cs="Times New Roman"/>
          <w:sz w:val="28"/>
          <w:szCs w:val="28"/>
          <w:lang w:val="uk-UA"/>
        </w:rPr>
        <w:t>Усім запитувачам-моніторам, що потрапили в приміщення розпорядників з метою відвідування засідання ради, вдалося пронести фото, відеоапаратуру на засідання без будь-яких перешкод чи зауважень з боку працівників розпорядника.</w:t>
      </w:r>
    </w:p>
    <w:p w14:paraId="0FFDBE6D" w14:textId="4478F992" w:rsidR="00024D82" w:rsidRPr="004C42A8" w:rsidRDefault="00024D82" w:rsidP="00024D82">
      <w:pPr>
        <w:ind w:left="66"/>
        <w:jc w:val="both"/>
        <w:rPr>
          <w:rFonts w:ascii="Times New Roman" w:hAnsi="Times New Roman" w:cs="Times New Roman"/>
          <w:sz w:val="28"/>
          <w:szCs w:val="28"/>
          <w:lang w:val="uk-UA"/>
        </w:rPr>
      </w:pPr>
      <w:r w:rsidRPr="004C42A8">
        <w:rPr>
          <w:rFonts w:ascii="Times New Roman" w:hAnsi="Times New Roman" w:cs="Times New Roman"/>
          <w:b/>
          <w:sz w:val="28"/>
          <w:szCs w:val="28"/>
          <w:lang w:val="uk-UA"/>
        </w:rPr>
        <w:t>Проблем не виявлено</w:t>
      </w:r>
      <w:r w:rsidR="001120C2" w:rsidRPr="004C42A8">
        <w:rPr>
          <w:rFonts w:ascii="Times New Roman" w:hAnsi="Times New Roman" w:cs="Times New Roman"/>
          <w:sz w:val="28"/>
          <w:szCs w:val="28"/>
          <w:lang w:val="uk-UA"/>
        </w:rPr>
        <w:t>. Втім промоніторити</w:t>
      </w:r>
      <w:r w:rsidRPr="004C42A8">
        <w:rPr>
          <w:rFonts w:ascii="Times New Roman" w:hAnsi="Times New Roman" w:cs="Times New Roman"/>
          <w:sz w:val="28"/>
          <w:szCs w:val="28"/>
          <w:lang w:val="uk-UA"/>
        </w:rPr>
        <w:t xml:space="preserve"> діяльність двох розпорядників, які не пропустили в своє приміщення запитувачів-моніторів, по цьому параметру моніторингу не вдалося. </w:t>
      </w:r>
    </w:p>
    <w:p w14:paraId="147F1884" w14:textId="77777777" w:rsidR="00024D82" w:rsidRPr="004C42A8" w:rsidRDefault="00024D82" w:rsidP="00024D82">
      <w:pPr>
        <w:ind w:firstLine="284"/>
        <w:jc w:val="both"/>
        <w:rPr>
          <w:rFonts w:ascii="Times New Roman" w:hAnsi="Times New Roman" w:cs="Times New Roman"/>
          <w:sz w:val="28"/>
          <w:szCs w:val="28"/>
          <w:lang w:val="uk-UA"/>
        </w:rPr>
      </w:pPr>
    </w:p>
    <w:p w14:paraId="6ADC4D47" w14:textId="76C2ED38" w:rsidR="00024D82" w:rsidRPr="004C42A8" w:rsidRDefault="001120C2" w:rsidP="00024D82">
      <w:pPr>
        <w:ind w:firstLine="284"/>
        <w:jc w:val="both"/>
        <w:rPr>
          <w:rFonts w:ascii="Times New Roman" w:hAnsi="Times New Roman" w:cs="Times New Roman"/>
          <w:sz w:val="28"/>
          <w:szCs w:val="28"/>
          <w:lang w:val="uk-UA"/>
        </w:rPr>
      </w:pPr>
      <w:r w:rsidRPr="004C42A8">
        <w:rPr>
          <w:rFonts w:ascii="Times New Roman" w:hAnsi="Times New Roman" w:cs="Times New Roman"/>
          <w:b/>
          <w:sz w:val="28"/>
          <w:szCs w:val="28"/>
          <w:lang w:val="uk-UA"/>
        </w:rPr>
        <w:t>7</w:t>
      </w:r>
      <w:r w:rsidR="00024D82" w:rsidRPr="004C42A8">
        <w:rPr>
          <w:rFonts w:ascii="Times New Roman" w:hAnsi="Times New Roman" w:cs="Times New Roman"/>
          <w:b/>
          <w:sz w:val="28"/>
          <w:szCs w:val="28"/>
          <w:lang w:val="uk-UA"/>
        </w:rPr>
        <w:t>.3.4. Узагальнені результати моніторингу за параметром «Можливість вільного входу в залу засідань»</w:t>
      </w:r>
    </w:p>
    <w:tbl>
      <w:tblPr>
        <w:tblStyle w:val="a4"/>
        <w:tblW w:w="8931" w:type="dxa"/>
        <w:tblInd w:w="-147" w:type="dxa"/>
        <w:tblLook w:val="04A0" w:firstRow="1" w:lastRow="0" w:firstColumn="1" w:lastColumn="0" w:noHBand="0" w:noVBand="1"/>
      </w:tblPr>
      <w:tblGrid>
        <w:gridCol w:w="2552"/>
        <w:gridCol w:w="4678"/>
        <w:gridCol w:w="992"/>
        <w:gridCol w:w="709"/>
      </w:tblGrid>
      <w:tr w:rsidR="00F834DF" w:rsidRPr="004C42A8" w14:paraId="276AEE4C" w14:textId="77777777" w:rsidTr="00F834DF">
        <w:tc>
          <w:tcPr>
            <w:tcW w:w="2552" w:type="dxa"/>
            <w:tcBorders>
              <w:top w:val="single" w:sz="4" w:space="0" w:color="auto"/>
              <w:left w:val="single" w:sz="4" w:space="0" w:color="auto"/>
              <w:bottom w:val="nil"/>
              <w:right w:val="single" w:sz="4" w:space="0" w:color="auto"/>
            </w:tcBorders>
            <w:hideMark/>
          </w:tcPr>
          <w:p w14:paraId="208D8805" w14:textId="77777777" w:rsidR="00F834DF" w:rsidRPr="004C42A8" w:rsidRDefault="00F834DF">
            <w:pPr>
              <w:rPr>
                <w:rFonts w:ascii="Times New Roman" w:hAnsi="Times New Roman" w:cs="Times New Roman"/>
                <w:lang w:val="uk-UA"/>
              </w:rPr>
            </w:pPr>
            <w:r w:rsidRPr="004C42A8">
              <w:rPr>
                <w:rFonts w:ascii="Times New Roman" w:hAnsi="Times New Roman" w:cs="Times New Roman"/>
                <w:bCs/>
                <w:color w:val="000000"/>
                <w:shd w:val="clear" w:color="auto" w:fill="FFFFFF"/>
                <w:lang w:val="uk-UA"/>
              </w:rPr>
              <w:t xml:space="preserve">Можливість вільного </w:t>
            </w:r>
          </w:p>
        </w:tc>
        <w:tc>
          <w:tcPr>
            <w:tcW w:w="4678" w:type="dxa"/>
            <w:tcBorders>
              <w:top w:val="single" w:sz="4" w:space="0" w:color="auto"/>
              <w:left w:val="single" w:sz="4" w:space="0" w:color="auto"/>
              <w:bottom w:val="single" w:sz="4" w:space="0" w:color="auto"/>
              <w:right w:val="single" w:sz="4" w:space="0" w:color="auto"/>
            </w:tcBorders>
            <w:hideMark/>
          </w:tcPr>
          <w:p w14:paraId="70A7D898" w14:textId="77777777" w:rsidR="00F834DF" w:rsidRPr="004C42A8" w:rsidRDefault="00F834DF">
            <w:pPr>
              <w:rPr>
                <w:rFonts w:ascii="Times New Roman" w:hAnsi="Times New Roman" w:cs="Times New Roman"/>
                <w:lang w:val="uk-UA"/>
              </w:rPr>
            </w:pPr>
            <w:r w:rsidRPr="004C42A8">
              <w:rPr>
                <w:rFonts w:ascii="Times New Roman" w:hAnsi="Times New Roman" w:cs="Times New Roman"/>
                <w:lang w:val="uk-UA"/>
              </w:rPr>
              <w:t>Так</w:t>
            </w:r>
          </w:p>
        </w:tc>
        <w:tc>
          <w:tcPr>
            <w:tcW w:w="992" w:type="dxa"/>
            <w:tcBorders>
              <w:top w:val="single" w:sz="4" w:space="0" w:color="auto"/>
              <w:left w:val="single" w:sz="4" w:space="0" w:color="auto"/>
              <w:bottom w:val="single" w:sz="4" w:space="0" w:color="auto"/>
              <w:right w:val="single" w:sz="4" w:space="0" w:color="auto"/>
            </w:tcBorders>
            <w:hideMark/>
          </w:tcPr>
          <w:p w14:paraId="489435D9" w14:textId="3124720D" w:rsidR="00F834DF" w:rsidRPr="004C42A8" w:rsidRDefault="00F834DF">
            <w:pPr>
              <w:jc w:val="center"/>
              <w:rPr>
                <w:rFonts w:ascii="Times New Roman" w:hAnsi="Times New Roman" w:cs="Times New Roman"/>
                <w:lang w:val="uk-UA"/>
              </w:rPr>
            </w:pPr>
            <w:r w:rsidRPr="004C42A8">
              <w:rPr>
                <w:rFonts w:ascii="Times New Roman" w:hAnsi="Times New Roman" w:cs="Times New Roman"/>
                <w:lang w:val="uk-UA"/>
              </w:rPr>
              <w:t>16</w:t>
            </w:r>
            <w:r>
              <w:rPr>
                <w:rFonts w:ascii="Times New Roman" w:hAnsi="Times New Roman" w:cs="Times New Roman"/>
                <w:lang w:val="uk-UA"/>
              </w:rPr>
              <w:t xml:space="preserve"> МР</w:t>
            </w:r>
          </w:p>
        </w:tc>
        <w:tc>
          <w:tcPr>
            <w:tcW w:w="709" w:type="dxa"/>
            <w:tcBorders>
              <w:top w:val="single" w:sz="4" w:space="0" w:color="auto"/>
              <w:left w:val="single" w:sz="4" w:space="0" w:color="auto"/>
              <w:bottom w:val="single" w:sz="4" w:space="0" w:color="auto"/>
              <w:right w:val="single" w:sz="4" w:space="0" w:color="auto"/>
            </w:tcBorders>
            <w:hideMark/>
          </w:tcPr>
          <w:p w14:paraId="78E29494" w14:textId="77777777" w:rsidR="00F834DF" w:rsidRPr="004C42A8" w:rsidRDefault="00F834DF">
            <w:pPr>
              <w:jc w:val="center"/>
              <w:rPr>
                <w:rFonts w:ascii="Times New Roman" w:hAnsi="Times New Roman" w:cs="Times New Roman"/>
                <w:lang w:val="uk-UA"/>
              </w:rPr>
            </w:pPr>
            <w:r w:rsidRPr="004C42A8">
              <w:rPr>
                <w:rFonts w:ascii="Times New Roman" w:hAnsi="Times New Roman" w:cs="Times New Roman"/>
                <w:lang w:val="uk-UA"/>
              </w:rPr>
              <w:t>67%</w:t>
            </w:r>
          </w:p>
        </w:tc>
      </w:tr>
      <w:tr w:rsidR="00F834DF" w:rsidRPr="004C42A8" w14:paraId="44FF3FE0" w14:textId="77777777" w:rsidTr="00F834DF">
        <w:tc>
          <w:tcPr>
            <w:tcW w:w="2552" w:type="dxa"/>
            <w:tcBorders>
              <w:top w:val="nil"/>
              <w:left w:val="single" w:sz="4" w:space="0" w:color="auto"/>
              <w:bottom w:val="nil"/>
              <w:right w:val="single" w:sz="4" w:space="0" w:color="auto"/>
            </w:tcBorders>
            <w:hideMark/>
          </w:tcPr>
          <w:p w14:paraId="4C44AF41" w14:textId="77777777" w:rsidR="00F834DF" w:rsidRPr="004C42A8" w:rsidRDefault="00F834DF">
            <w:pPr>
              <w:rPr>
                <w:rFonts w:ascii="Times New Roman" w:hAnsi="Times New Roman" w:cs="Times New Roman"/>
                <w:lang w:val="uk-UA"/>
              </w:rPr>
            </w:pPr>
            <w:r w:rsidRPr="004C42A8">
              <w:rPr>
                <w:rFonts w:ascii="Times New Roman" w:hAnsi="Times New Roman" w:cs="Times New Roman"/>
                <w:bCs/>
                <w:color w:val="000000"/>
                <w:shd w:val="clear" w:color="auto" w:fill="FFFFFF"/>
                <w:lang w:val="uk-UA"/>
              </w:rPr>
              <w:t>входу в залу засідань</w:t>
            </w:r>
          </w:p>
        </w:tc>
        <w:tc>
          <w:tcPr>
            <w:tcW w:w="4678" w:type="dxa"/>
            <w:tcBorders>
              <w:top w:val="single" w:sz="4" w:space="0" w:color="auto"/>
              <w:left w:val="single" w:sz="4" w:space="0" w:color="auto"/>
              <w:bottom w:val="single" w:sz="4" w:space="0" w:color="auto"/>
              <w:right w:val="single" w:sz="4" w:space="0" w:color="auto"/>
            </w:tcBorders>
            <w:hideMark/>
          </w:tcPr>
          <w:p w14:paraId="02041BB2" w14:textId="77777777" w:rsidR="00F834DF" w:rsidRPr="004C42A8" w:rsidRDefault="00F834DF">
            <w:pPr>
              <w:rPr>
                <w:rFonts w:ascii="Times New Roman" w:hAnsi="Times New Roman" w:cs="Times New Roman"/>
                <w:b/>
                <w:lang w:val="uk-UA"/>
              </w:rPr>
            </w:pPr>
            <w:r w:rsidRPr="004C42A8">
              <w:rPr>
                <w:rFonts w:ascii="Times New Roman" w:hAnsi="Times New Roman" w:cs="Times New Roman"/>
                <w:color w:val="000000"/>
                <w:shd w:val="clear" w:color="auto" w:fill="FFFFFF"/>
                <w:lang w:val="uk-UA"/>
              </w:rPr>
              <w:t>Потрапити на засідання не вдалося, навіть виконавши всі умови</w:t>
            </w:r>
          </w:p>
        </w:tc>
        <w:tc>
          <w:tcPr>
            <w:tcW w:w="992" w:type="dxa"/>
            <w:tcBorders>
              <w:top w:val="single" w:sz="4" w:space="0" w:color="auto"/>
              <w:left w:val="single" w:sz="4" w:space="0" w:color="auto"/>
              <w:bottom w:val="single" w:sz="4" w:space="0" w:color="auto"/>
              <w:right w:val="single" w:sz="4" w:space="0" w:color="auto"/>
            </w:tcBorders>
            <w:hideMark/>
          </w:tcPr>
          <w:p w14:paraId="12CE097F" w14:textId="404772CE" w:rsidR="00F834DF" w:rsidRPr="004C42A8" w:rsidRDefault="00F834DF">
            <w:pPr>
              <w:jc w:val="center"/>
              <w:rPr>
                <w:rFonts w:ascii="Times New Roman" w:hAnsi="Times New Roman" w:cs="Times New Roman"/>
                <w:lang w:val="uk-UA"/>
              </w:rPr>
            </w:pPr>
            <w:r w:rsidRPr="004C42A8">
              <w:rPr>
                <w:rFonts w:ascii="Times New Roman" w:hAnsi="Times New Roman" w:cs="Times New Roman"/>
                <w:lang w:val="uk-UA"/>
              </w:rPr>
              <w:t>3</w:t>
            </w:r>
            <w:r>
              <w:rPr>
                <w:rFonts w:ascii="Times New Roman" w:hAnsi="Times New Roman" w:cs="Times New Roman"/>
                <w:lang w:val="uk-UA"/>
              </w:rPr>
              <w:t xml:space="preserve"> МР</w:t>
            </w:r>
          </w:p>
        </w:tc>
        <w:tc>
          <w:tcPr>
            <w:tcW w:w="709" w:type="dxa"/>
            <w:tcBorders>
              <w:top w:val="single" w:sz="4" w:space="0" w:color="auto"/>
              <w:left w:val="single" w:sz="4" w:space="0" w:color="auto"/>
              <w:bottom w:val="single" w:sz="4" w:space="0" w:color="auto"/>
              <w:right w:val="single" w:sz="4" w:space="0" w:color="auto"/>
            </w:tcBorders>
            <w:hideMark/>
          </w:tcPr>
          <w:p w14:paraId="054F0F01" w14:textId="77777777" w:rsidR="00F834DF" w:rsidRPr="004C42A8" w:rsidRDefault="00F834DF">
            <w:pPr>
              <w:jc w:val="center"/>
              <w:rPr>
                <w:rFonts w:ascii="Times New Roman" w:hAnsi="Times New Roman" w:cs="Times New Roman"/>
                <w:lang w:val="uk-UA"/>
              </w:rPr>
            </w:pPr>
            <w:r w:rsidRPr="004C42A8">
              <w:rPr>
                <w:rFonts w:ascii="Times New Roman" w:hAnsi="Times New Roman" w:cs="Times New Roman"/>
                <w:lang w:val="uk-UA"/>
              </w:rPr>
              <w:t>12%</w:t>
            </w:r>
          </w:p>
        </w:tc>
      </w:tr>
      <w:tr w:rsidR="00F834DF" w:rsidRPr="004C42A8" w14:paraId="5823C869" w14:textId="77777777" w:rsidTr="00F834DF">
        <w:tc>
          <w:tcPr>
            <w:tcW w:w="2552" w:type="dxa"/>
            <w:tcBorders>
              <w:top w:val="nil"/>
              <w:left w:val="single" w:sz="4" w:space="0" w:color="auto"/>
              <w:bottom w:val="single" w:sz="4" w:space="0" w:color="auto"/>
              <w:right w:val="single" w:sz="4" w:space="0" w:color="auto"/>
            </w:tcBorders>
          </w:tcPr>
          <w:p w14:paraId="0F425C27" w14:textId="77777777" w:rsidR="00F834DF" w:rsidRPr="004C42A8" w:rsidRDefault="00F834DF">
            <w:pPr>
              <w:rPr>
                <w:rFonts w:ascii="Times New Roman" w:hAnsi="Times New Roman" w:cs="Times New Roman"/>
                <w:lang w:val="uk-UA"/>
              </w:rPr>
            </w:pPr>
          </w:p>
        </w:tc>
        <w:tc>
          <w:tcPr>
            <w:tcW w:w="4678" w:type="dxa"/>
            <w:tcBorders>
              <w:top w:val="single" w:sz="4" w:space="0" w:color="auto"/>
              <w:left w:val="single" w:sz="4" w:space="0" w:color="auto"/>
              <w:bottom w:val="single" w:sz="4" w:space="0" w:color="auto"/>
              <w:right w:val="single" w:sz="4" w:space="0" w:color="auto"/>
            </w:tcBorders>
            <w:hideMark/>
          </w:tcPr>
          <w:p w14:paraId="7FD60D98" w14:textId="77777777" w:rsidR="00F834DF" w:rsidRPr="004C42A8" w:rsidRDefault="00F834DF">
            <w:pPr>
              <w:rPr>
                <w:rFonts w:ascii="Times New Roman" w:hAnsi="Times New Roman" w:cs="Times New Roman"/>
                <w:lang w:val="uk-UA"/>
              </w:rPr>
            </w:pPr>
            <w:r w:rsidRPr="004C42A8">
              <w:rPr>
                <w:rFonts w:ascii="Times New Roman" w:hAnsi="Times New Roman" w:cs="Times New Roman"/>
                <w:color w:val="000000"/>
                <w:shd w:val="clear" w:color="auto" w:fill="FFFFFF"/>
                <w:lang w:val="uk-UA"/>
              </w:rPr>
              <w:t>Необхідно пройти просту реєстрацію біля входу, що не зайняла більше 5 хвилин (у т.ч. очікування в черзі)</w:t>
            </w:r>
          </w:p>
        </w:tc>
        <w:tc>
          <w:tcPr>
            <w:tcW w:w="992" w:type="dxa"/>
            <w:tcBorders>
              <w:top w:val="single" w:sz="4" w:space="0" w:color="auto"/>
              <w:left w:val="single" w:sz="4" w:space="0" w:color="auto"/>
              <w:bottom w:val="single" w:sz="4" w:space="0" w:color="auto"/>
              <w:right w:val="single" w:sz="4" w:space="0" w:color="auto"/>
            </w:tcBorders>
            <w:hideMark/>
          </w:tcPr>
          <w:p w14:paraId="605B0076" w14:textId="0F04AD0B" w:rsidR="00F834DF" w:rsidRPr="004C42A8" w:rsidRDefault="00F834DF">
            <w:pPr>
              <w:jc w:val="center"/>
              <w:rPr>
                <w:rFonts w:ascii="Times New Roman" w:hAnsi="Times New Roman" w:cs="Times New Roman"/>
                <w:lang w:val="uk-UA"/>
              </w:rPr>
            </w:pPr>
            <w:r w:rsidRPr="004C42A8">
              <w:rPr>
                <w:rFonts w:ascii="Times New Roman" w:hAnsi="Times New Roman" w:cs="Times New Roman"/>
                <w:lang w:val="uk-UA"/>
              </w:rPr>
              <w:t>5</w:t>
            </w:r>
            <w:r>
              <w:rPr>
                <w:rFonts w:ascii="Times New Roman" w:hAnsi="Times New Roman" w:cs="Times New Roman"/>
                <w:lang w:val="uk-UA"/>
              </w:rPr>
              <w:t xml:space="preserve"> МР</w:t>
            </w:r>
          </w:p>
        </w:tc>
        <w:tc>
          <w:tcPr>
            <w:tcW w:w="709" w:type="dxa"/>
            <w:tcBorders>
              <w:top w:val="single" w:sz="4" w:space="0" w:color="auto"/>
              <w:left w:val="single" w:sz="4" w:space="0" w:color="auto"/>
              <w:bottom w:val="single" w:sz="4" w:space="0" w:color="auto"/>
              <w:right w:val="single" w:sz="4" w:space="0" w:color="auto"/>
            </w:tcBorders>
            <w:hideMark/>
          </w:tcPr>
          <w:p w14:paraId="1E2DA51B" w14:textId="77777777" w:rsidR="00F834DF" w:rsidRPr="004C42A8" w:rsidRDefault="00F834DF">
            <w:pPr>
              <w:jc w:val="center"/>
              <w:rPr>
                <w:rFonts w:ascii="Times New Roman" w:hAnsi="Times New Roman" w:cs="Times New Roman"/>
                <w:lang w:val="uk-UA"/>
              </w:rPr>
            </w:pPr>
            <w:r w:rsidRPr="004C42A8">
              <w:rPr>
                <w:rFonts w:ascii="Times New Roman" w:hAnsi="Times New Roman" w:cs="Times New Roman"/>
                <w:lang w:val="uk-UA"/>
              </w:rPr>
              <w:t>21%</w:t>
            </w:r>
          </w:p>
        </w:tc>
      </w:tr>
    </w:tbl>
    <w:p w14:paraId="6FCC488C" w14:textId="4A76D1DF" w:rsidR="00024D82" w:rsidRDefault="00024D82" w:rsidP="00024D82">
      <w:pPr>
        <w:ind w:firstLine="284"/>
        <w:jc w:val="both"/>
        <w:rPr>
          <w:rFonts w:ascii="Times New Roman" w:hAnsi="Times New Roman" w:cs="Times New Roman"/>
          <w:sz w:val="28"/>
          <w:szCs w:val="28"/>
          <w:lang w:val="uk-UA"/>
        </w:rPr>
      </w:pPr>
      <w:r w:rsidRPr="004C42A8">
        <w:rPr>
          <w:rFonts w:ascii="Times New Roman" w:hAnsi="Times New Roman" w:cs="Times New Roman"/>
          <w:sz w:val="28"/>
          <w:szCs w:val="28"/>
          <w:lang w:val="uk-UA"/>
        </w:rPr>
        <w:t xml:space="preserve"> </w:t>
      </w:r>
    </w:p>
    <w:p w14:paraId="4B5E46D5" w14:textId="77777777" w:rsidR="00B8435A" w:rsidRPr="004C42A8" w:rsidRDefault="00B8435A" w:rsidP="00024D82">
      <w:pPr>
        <w:ind w:firstLine="284"/>
        <w:jc w:val="both"/>
        <w:rPr>
          <w:rFonts w:ascii="Times New Roman" w:hAnsi="Times New Roman" w:cs="Times New Roman"/>
          <w:sz w:val="28"/>
          <w:szCs w:val="28"/>
          <w:lang w:val="uk-UA"/>
        </w:rPr>
      </w:pPr>
    </w:p>
    <w:p w14:paraId="0B080BFD" w14:textId="77777777" w:rsidR="00024D82" w:rsidRPr="004C42A8" w:rsidRDefault="00024D82" w:rsidP="00024D82">
      <w:pPr>
        <w:ind w:firstLine="284"/>
        <w:jc w:val="both"/>
        <w:rPr>
          <w:rFonts w:ascii="Times New Roman" w:hAnsi="Times New Roman" w:cs="Times New Roman"/>
          <w:b/>
          <w:sz w:val="28"/>
          <w:szCs w:val="28"/>
          <w:lang w:val="uk-UA"/>
        </w:rPr>
      </w:pPr>
      <w:r w:rsidRPr="004C42A8">
        <w:rPr>
          <w:rFonts w:ascii="Times New Roman" w:hAnsi="Times New Roman" w:cs="Times New Roman"/>
          <w:b/>
          <w:sz w:val="28"/>
          <w:szCs w:val="28"/>
          <w:lang w:val="uk-UA"/>
        </w:rPr>
        <w:lastRenderedPageBreak/>
        <w:t>Позитивно:</w:t>
      </w:r>
    </w:p>
    <w:p w14:paraId="4EC09664" w14:textId="71BB496B" w:rsidR="00024D82" w:rsidRPr="004C42A8" w:rsidRDefault="00024D82" w:rsidP="00024D82">
      <w:pPr>
        <w:ind w:firstLine="284"/>
        <w:jc w:val="both"/>
        <w:rPr>
          <w:rFonts w:ascii="Times New Roman" w:hAnsi="Times New Roman" w:cs="Times New Roman"/>
          <w:b/>
          <w:sz w:val="28"/>
          <w:szCs w:val="28"/>
          <w:lang w:val="uk-UA"/>
        </w:rPr>
      </w:pPr>
      <w:r w:rsidRPr="004C42A8">
        <w:rPr>
          <w:rFonts w:ascii="Times New Roman" w:hAnsi="Times New Roman" w:cs="Times New Roman"/>
          <w:sz w:val="28"/>
          <w:szCs w:val="28"/>
          <w:lang w:val="uk-UA"/>
        </w:rPr>
        <w:t>1) 67% розпорядників забезпечили вільний вхід в залу, де проводилося засідання, без обов’язкової реєстрації чи будь-яких інших процедур. У частини з цих розпорядників встановлена необов’язкова реєстрація для тих, хто бажає отримати матеріали засідання ради або «для звітності», «обліку відвідувачів» тощо. Втім в залу засідань пропускають усіх, незалежно від то</w:t>
      </w:r>
      <w:r w:rsidR="00201689" w:rsidRPr="004C42A8">
        <w:rPr>
          <w:rFonts w:ascii="Times New Roman" w:hAnsi="Times New Roman" w:cs="Times New Roman"/>
          <w:sz w:val="28"/>
          <w:szCs w:val="28"/>
          <w:lang w:val="uk-UA"/>
        </w:rPr>
        <w:t>го чи зареєстровані особи чи ні.</w:t>
      </w:r>
    </w:p>
    <w:p w14:paraId="4D565DFB" w14:textId="77777777" w:rsidR="00024D82" w:rsidRPr="004C42A8" w:rsidRDefault="00024D82" w:rsidP="00024D82">
      <w:pPr>
        <w:ind w:firstLine="284"/>
        <w:jc w:val="both"/>
        <w:rPr>
          <w:rFonts w:ascii="Times New Roman" w:hAnsi="Times New Roman" w:cs="Times New Roman"/>
          <w:b/>
          <w:sz w:val="28"/>
          <w:szCs w:val="28"/>
          <w:lang w:val="uk-UA"/>
        </w:rPr>
      </w:pPr>
      <w:r w:rsidRPr="004C42A8">
        <w:rPr>
          <w:rFonts w:ascii="Times New Roman" w:hAnsi="Times New Roman" w:cs="Times New Roman"/>
          <w:b/>
          <w:sz w:val="28"/>
          <w:szCs w:val="28"/>
          <w:lang w:val="uk-UA"/>
        </w:rPr>
        <w:t>Виявлені проблеми:</w:t>
      </w:r>
    </w:p>
    <w:p w14:paraId="0560565B" w14:textId="7AD025A7" w:rsidR="00024D82" w:rsidRPr="004C42A8" w:rsidRDefault="00024D82" w:rsidP="00024D82">
      <w:pPr>
        <w:ind w:firstLine="284"/>
        <w:jc w:val="both"/>
        <w:rPr>
          <w:rFonts w:ascii="Times New Roman" w:hAnsi="Times New Roman" w:cs="Times New Roman"/>
          <w:sz w:val="28"/>
          <w:szCs w:val="28"/>
          <w:lang w:val="uk-UA"/>
        </w:rPr>
      </w:pPr>
      <w:r w:rsidRPr="004C42A8">
        <w:rPr>
          <w:rFonts w:ascii="Times New Roman" w:hAnsi="Times New Roman" w:cs="Times New Roman"/>
          <w:sz w:val="28"/>
          <w:szCs w:val="28"/>
          <w:lang w:val="uk-UA"/>
        </w:rPr>
        <w:t>1) 21% розпорядників пропускають в залу засідань тільки осіб, що пройшли просту реєстрацію, яка не зайняла багато часу та не створювала особливих перешкод для доступу до засідання. Втім, в даному випадку, багато питань виникає: передусім про мету заради якої збирається конфіденційна інформація про осіб, що відвідують засідання (як мінімум слід вказати ПІ</w:t>
      </w:r>
      <w:r w:rsidR="00201689" w:rsidRPr="004C42A8">
        <w:rPr>
          <w:rFonts w:ascii="Times New Roman" w:hAnsi="Times New Roman" w:cs="Times New Roman"/>
          <w:sz w:val="28"/>
          <w:szCs w:val="28"/>
          <w:lang w:val="uk-UA"/>
        </w:rPr>
        <w:t>Б</w:t>
      </w:r>
      <w:r w:rsidR="00B8435A">
        <w:rPr>
          <w:rFonts w:ascii="Times New Roman" w:hAnsi="Times New Roman" w:cs="Times New Roman"/>
          <w:sz w:val="28"/>
          <w:szCs w:val="28"/>
          <w:lang w:val="uk-UA"/>
        </w:rPr>
        <w:t>,</w:t>
      </w:r>
      <w:r w:rsidRPr="004C42A8">
        <w:rPr>
          <w:rFonts w:ascii="Times New Roman" w:hAnsi="Times New Roman" w:cs="Times New Roman"/>
          <w:sz w:val="28"/>
          <w:szCs w:val="28"/>
          <w:lang w:val="uk-UA"/>
        </w:rPr>
        <w:t xml:space="preserve"> контактний телефон, організацію, яку представляє відвідувач, підпис, а то і більше аж до серії і номера паспорта, що пред’являється), а також про збереження і захист такої інформації. Окрім цього, відповідно до Закону розпорядник не має права встановлювати особу запитувача, що звертається з запитом чи отримує інформацію з офіційного веб-сайту, перевіряти чи вказано справжнє прізвище</w:t>
      </w:r>
      <w:r w:rsidR="00201689" w:rsidRPr="004C42A8">
        <w:rPr>
          <w:rFonts w:ascii="Times New Roman" w:hAnsi="Times New Roman" w:cs="Times New Roman"/>
          <w:sz w:val="28"/>
          <w:szCs w:val="28"/>
          <w:lang w:val="uk-UA"/>
        </w:rPr>
        <w:t xml:space="preserve"> чи вигадане, IP адресу чи інше</w:t>
      </w:r>
      <w:r w:rsidRPr="004C42A8">
        <w:rPr>
          <w:rFonts w:ascii="Times New Roman" w:hAnsi="Times New Roman" w:cs="Times New Roman"/>
          <w:sz w:val="28"/>
          <w:szCs w:val="28"/>
          <w:lang w:val="uk-UA"/>
        </w:rPr>
        <w:t xml:space="preserve">. Доступ до засідань колегіальних суб’єктів владних повноважень, відповідно до Закону, є правом запитувачів на отримання публічної інформації на рівні з правом подавати запити чи отримувати інформацію з офіційного веб-сайту. То ж і в цьому випадку має бути можливість отримати інформацію без обов’язкового вказування конфіденційної інформації про себе. </w:t>
      </w:r>
    </w:p>
    <w:p w14:paraId="5BDD9150" w14:textId="47195B8B" w:rsidR="00024D82" w:rsidRPr="004C42A8" w:rsidRDefault="00024D82" w:rsidP="00024D82">
      <w:pPr>
        <w:ind w:firstLine="284"/>
        <w:jc w:val="both"/>
        <w:rPr>
          <w:rFonts w:ascii="Times New Roman" w:hAnsi="Times New Roman" w:cs="Times New Roman"/>
          <w:sz w:val="28"/>
          <w:szCs w:val="28"/>
          <w:lang w:val="uk-UA"/>
        </w:rPr>
      </w:pPr>
      <w:r w:rsidRPr="004C42A8">
        <w:rPr>
          <w:rFonts w:ascii="Times New Roman" w:hAnsi="Times New Roman" w:cs="Times New Roman"/>
          <w:sz w:val="28"/>
          <w:szCs w:val="28"/>
          <w:lang w:val="uk-UA"/>
        </w:rPr>
        <w:t>3)Троє розпорядників</w:t>
      </w:r>
      <w:r w:rsidR="00201689" w:rsidRPr="004C42A8">
        <w:rPr>
          <w:rFonts w:ascii="Times New Roman" w:hAnsi="Times New Roman" w:cs="Times New Roman"/>
          <w:sz w:val="28"/>
          <w:szCs w:val="28"/>
          <w:lang w:val="uk-UA"/>
        </w:rPr>
        <w:t xml:space="preserve"> (12%)</w:t>
      </w:r>
      <w:r w:rsidRPr="004C42A8">
        <w:rPr>
          <w:rFonts w:ascii="Times New Roman" w:hAnsi="Times New Roman" w:cs="Times New Roman"/>
          <w:sz w:val="28"/>
          <w:szCs w:val="28"/>
          <w:lang w:val="uk-UA"/>
        </w:rPr>
        <w:t xml:space="preserve"> не пропустили в залу, де відбувалося засідання, запитувачів-моніторів. </w:t>
      </w:r>
    </w:p>
    <w:p w14:paraId="5E1C8300" w14:textId="77777777" w:rsidR="00024D82" w:rsidRPr="004C42A8" w:rsidRDefault="00024D82" w:rsidP="00024D82">
      <w:pPr>
        <w:ind w:firstLine="284"/>
        <w:jc w:val="both"/>
        <w:rPr>
          <w:rFonts w:ascii="Times New Roman" w:hAnsi="Times New Roman" w:cs="Times New Roman"/>
          <w:sz w:val="28"/>
          <w:szCs w:val="28"/>
          <w:lang w:val="uk-UA"/>
        </w:rPr>
      </w:pPr>
    </w:p>
    <w:p w14:paraId="06DA8825" w14:textId="3FB81A35" w:rsidR="00024D82" w:rsidRPr="004C42A8" w:rsidRDefault="00201689" w:rsidP="00024D82">
      <w:pPr>
        <w:ind w:firstLine="284"/>
        <w:jc w:val="both"/>
        <w:rPr>
          <w:rFonts w:ascii="Times New Roman" w:hAnsi="Times New Roman" w:cs="Times New Roman"/>
          <w:sz w:val="28"/>
          <w:szCs w:val="28"/>
          <w:lang w:val="uk-UA"/>
        </w:rPr>
      </w:pPr>
      <w:r w:rsidRPr="004C42A8">
        <w:rPr>
          <w:rFonts w:ascii="Times New Roman" w:hAnsi="Times New Roman" w:cs="Times New Roman"/>
          <w:b/>
          <w:sz w:val="28"/>
          <w:szCs w:val="28"/>
          <w:lang w:val="uk-UA"/>
        </w:rPr>
        <w:t>7</w:t>
      </w:r>
      <w:r w:rsidR="00024D82" w:rsidRPr="004C42A8">
        <w:rPr>
          <w:rFonts w:ascii="Times New Roman" w:hAnsi="Times New Roman" w:cs="Times New Roman"/>
          <w:b/>
          <w:sz w:val="28"/>
          <w:szCs w:val="28"/>
          <w:lang w:val="uk-UA"/>
        </w:rPr>
        <w:t>.3.5. Узагальнені результати моніторингу за параметром «Можливість бути присутніми на засід</w:t>
      </w:r>
      <w:r w:rsidRPr="004C42A8">
        <w:rPr>
          <w:rFonts w:ascii="Times New Roman" w:hAnsi="Times New Roman" w:cs="Times New Roman"/>
          <w:b/>
          <w:sz w:val="28"/>
          <w:szCs w:val="28"/>
          <w:lang w:val="uk-UA"/>
        </w:rPr>
        <w:t xml:space="preserve">аннях всіх бажаючих (наявність </w:t>
      </w:r>
      <w:r w:rsidR="00024D82" w:rsidRPr="004C42A8">
        <w:rPr>
          <w:rFonts w:ascii="Times New Roman" w:hAnsi="Times New Roman" w:cs="Times New Roman"/>
          <w:b/>
          <w:sz w:val="28"/>
          <w:szCs w:val="28"/>
          <w:lang w:val="uk-UA"/>
        </w:rPr>
        <w:t>достатньої кількості місць)»</w:t>
      </w:r>
    </w:p>
    <w:tbl>
      <w:tblPr>
        <w:tblStyle w:val="a4"/>
        <w:tblW w:w="9574" w:type="dxa"/>
        <w:tblInd w:w="-714" w:type="dxa"/>
        <w:tblLook w:val="04A0" w:firstRow="1" w:lastRow="0" w:firstColumn="1" w:lastColumn="0" w:noHBand="0" w:noVBand="1"/>
      </w:tblPr>
      <w:tblGrid>
        <w:gridCol w:w="2221"/>
        <w:gridCol w:w="5682"/>
        <w:gridCol w:w="886"/>
        <w:gridCol w:w="785"/>
      </w:tblGrid>
      <w:tr w:rsidR="00F834DF" w:rsidRPr="004C42A8" w14:paraId="4CBF2D47" w14:textId="77777777" w:rsidTr="00F834DF">
        <w:tc>
          <w:tcPr>
            <w:tcW w:w="2221" w:type="dxa"/>
            <w:tcBorders>
              <w:top w:val="single" w:sz="4" w:space="0" w:color="auto"/>
              <w:left w:val="single" w:sz="4" w:space="0" w:color="auto"/>
              <w:bottom w:val="nil"/>
              <w:right w:val="single" w:sz="4" w:space="0" w:color="auto"/>
            </w:tcBorders>
            <w:hideMark/>
          </w:tcPr>
          <w:p w14:paraId="08A5B190" w14:textId="77777777" w:rsidR="00F834DF" w:rsidRPr="004C42A8" w:rsidRDefault="00F834DF">
            <w:pPr>
              <w:rPr>
                <w:rFonts w:ascii="Times New Roman" w:hAnsi="Times New Roman" w:cs="Times New Roman"/>
                <w:lang w:val="uk-UA"/>
              </w:rPr>
            </w:pPr>
            <w:r w:rsidRPr="004C42A8">
              <w:rPr>
                <w:rFonts w:ascii="Times New Roman" w:hAnsi="Times New Roman" w:cs="Times New Roman"/>
                <w:bCs/>
                <w:color w:val="000000"/>
                <w:shd w:val="clear" w:color="auto" w:fill="FFFFFF"/>
                <w:lang w:val="uk-UA"/>
              </w:rPr>
              <w:t xml:space="preserve">Можливість бути присутніми на засіданнях всіх бажаючих (наявність достатньої кількості </w:t>
            </w:r>
          </w:p>
        </w:tc>
        <w:tc>
          <w:tcPr>
            <w:tcW w:w="5682" w:type="dxa"/>
            <w:tcBorders>
              <w:top w:val="single" w:sz="4" w:space="0" w:color="auto"/>
              <w:left w:val="single" w:sz="4" w:space="0" w:color="auto"/>
              <w:bottom w:val="single" w:sz="4" w:space="0" w:color="auto"/>
              <w:right w:val="single" w:sz="4" w:space="0" w:color="auto"/>
            </w:tcBorders>
            <w:hideMark/>
          </w:tcPr>
          <w:p w14:paraId="579984AD" w14:textId="77777777" w:rsidR="00F834DF" w:rsidRPr="004C42A8" w:rsidRDefault="00F834DF">
            <w:pPr>
              <w:rPr>
                <w:rFonts w:ascii="Times New Roman" w:hAnsi="Times New Roman" w:cs="Times New Roman"/>
                <w:lang w:val="uk-UA"/>
              </w:rPr>
            </w:pPr>
            <w:r w:rsidRPr="004C42A8">
              <w:rPr>
                <w:rFonts w:ascii="Times New Roman" w:hAnsi="Times New Roman" w:cs="Times New Roman"/>
                <w:color w:val="000000"/>
                <w:shd w:val="clear" w:color="auto" w:fill="FFFFFF"/>
                <w:lang w:val="uk-UA"/>
              </w:rPr>
              <w:t>Так, а якщо бажаючих більше, ніж може поміститися в залі, то проводиться трансляція і показ засідання в іншій залі (або виводяться гучномовці на площу перед радою або в інший спосіб ведеться трансляція засідання для всіх присутніх)</w:t>
            </w:r>
          </w:p>
        </w:tc>
        <w:tc>
          <w:tcPr>
            <w:tcW w:w="886" w:type="dxa"/>
            <w:tcBorders>
              <w:top w:val="single" w:sz="4" w:space="0" w:color="auto"/>
              <w:left w:val="single" w:sz="4" w:space="0" w:color="auto"/>
              <w:bottom w:val="single" w:sz="4" w:space="0" w:color="auto"/>
              <w:right w:val="single" w:sz="4" w:space="0" w:color="auto"/>
            </w:tcBorders>
            <w:hideMark/>
          </w:tcPr>
          <w:p w14:paraId="57D692FB" w14:textId="4E58566B" w:rsidR="00F834DF" w:rsidRPr="004C42A8" w:rsidRDefault="00F834DF">
            <w:pPr>
              <w:jc w:val="center"/>
              <w:rPr>
                <w:rFonts w:ascii="Times New Roman" w:hAnsi="Times New Roman" w:cs="Times New Roman"/>
                <w:lang w:val="uk-UA"/>
              </w:rPr>
            </w:pPr>
            <w:r w:rsidRPr="004C42A8">
              <w:rPr>
                <w:rFonts w:ascii="Times New Roman" w:hAnsi="Times New Roman" w:cs="Times New Roman"/>
                <w:lang w:val="uk-UA"/>
              </w:rPr>
              <w:t>15</w:t>
            </w:r>
            <w:r>
              <w:rPr>
                <w:rFonts w:ascii="Times New Roman" w:hAnsi="Times New Roman" w:cs="Times New Roman"/>
                <w:lang w:val="uk-UA"/>
              </w:rPr>
              <w:t xml:space="preserve"> МР</w:t>
            </w:r>
          </w:p>
        </w:tc>
        <w:tc>
          <w:tcPr>
            <w:tcW w:w="785" w:type="dxa"/>
            <w:tcBorders>
              <w:top w:val="single" w:sz="4" w:space="0" w:color="auto"/>
              <w:left w:val="single" w:sz="4" w:space="0" w:color="auto"/>
              <w:bottom w:val="single" w:sz="4" w:space="0" w:color="auto"/>
              <w:right w:val="single" w:sz="4" w:space="0" w:color="auto"/>
            </w:tcBorders>
            <w:hideMark/>
          </w:tcPr>
          <w:p w14:paraId="5DD197F3" w14:textId="77777777" w:rsidR="00F834DF" w:rsidRPr="004C42A8" w:rsidRDefault="00F834DF">
            <w:pPr>
              <w:jc w:val="center"/>
              <w:rPr>
                <w:rFonts w:ascii="Times New Roman" w:hAnsi="Times New Roman" w:cs="Times New Roman"/>
                <w:lang w:val="uk-UA"/>
              </w:rPr>
            </w:pPr>
            <w:r w:rsidRPr="004C42A8">
              <w:rPr>
                <w:rFonts w:ascii="Times New Roman" w:hAnsi="Times New Roman" w:cs="Times New Roman"/>
                <w:lang w:val="uk-UA"/>
              </w:rPr>
              <w:t>62,5%</w:t>
            </w:r>
          </w:p>
        </w:tc>
      </w:tr>
      <w:tr w:rsidR="00F834DF" w:rsidRPr="004C42A8" w14:paraId="67CAA77B" w14:textId="77777777" w:rsidTr="00F834DF">
        <w:tc>
          <w:tcPr>
            <w:tcW w:w="2221" w:type="dxa"/>
            <w:tcBorders>
              <w:top w:val="nil"/>
              <w:left w:val="single" w:sz="4" w:space="0" w:color="auto"/>
              <w:bottom w:val="single" w:sz="4" w:space="0" w:color="auto"/>
              <w:right w:val="single" w:sz="4" w:space="0" w:color="auto"/>
            </w:tcBorders>
          </w:tcPr>
          <w:p w14:paraId="5D38DB20" w14:textId="77777777" w:rsidR="00F834DF" w:rsidRPr="004C42A8" w:rsidRDefault="00F834DF">
            <w:pPr>
              <w:rPr>
                <w:rFonts w:ascii="Times New Roman" w:hAnsi="Times New Roman" w:cs="Times New Roman"/>
                <w:bCs/>
                <w:color w:val="000000"/>
                <w:shd w:val="clear" w:color="auto" w:fill="FFFFFF"/>
                <w:lang w:val="uk-UA"/>
              </w:rPr>
            </w:pPr>
            <w:r w:rsidRPr="004C42A8">
              <w:rPr>
                <w:rFonts w:ascii="Times New Roman" w:hAnsi="Times New Roman" w:cs="Times New Roman"/>
                <w:bCs/>
                <w:color w:val="000000"/>
                <w:shd w:val="clear" w:color="auto" w:fill="FFFFFF"/>
                <w:lang w:val="uk-UA"/>
              </w:rPr>
              <w:t>місць)</w:t>
            </w:r>
          </w:p>
          <w:p w14:paraId="693B4EC3" w14:textId="77777777" w:rsidR="00F834DF" w:rsidRPr="004C42A8" w:rsidRDefault="00F834DF">
            <w:pPr>
              <w:rPr>
                <w:rFonts w:ascii="Times New Roman" w:hAnsi="Times New Roman" w:cs="Times New Roman"/>
                <w:bCs/>
                <w:color w:val="181717"/>
                <w:shd w:val="clear" w:color="auto" w:fill="FFFFFF"/>
                <w:lang w:val="uk-UA"/>
              </w:rPr>
            </w:pPr>
          </w:p>
        </w:tc>
        <w:tc>
          <w:tcPr>
            <w:tcW w:w="5682" w:type="dxa"/>
            <w:tcBorders>
              <w:top w:val="single" w:sz="4" w:space="0" w:color="auto"/>
              <w:left w:val="single" w:sz="4" w:space="0" w:color="auto"/>
              <w:bottom w:val="single" w:sz="4" w:space="0" w:color="auto"/>
              <w:right w:val="single" w:sz="4" w:space="0" w:color="auto"/>
            </w:tcBorders>
            <w:hideMark/>
          </w:tcPr>
          <w:p w14:paraId="23497D83" w14:textId="77777777" w:rsidR="00F834DF" w:rsidRPr="004C42A8" w:rsidRDefault="00F834DF">
            <w:pPr>
              <w:rPr>
                <w:rFonts w:ascii="Times New Roman" w:hAnsi="Times New Roman" w:cs="Times New Roman"/>
                <w:color w:val="000000"/>
                <w:shd w:val="clear" w:color="auto" w:fill="FFFFFF"/>
                <w:lang w:val="uk-UA"/>
              </w:rPr>
            </w:pPr>
            <w:r w:rsidRPr="004C42A8">
              <w:rPr>
                <w:rFonts w:ascii="Times New Roman" w:hAnsi="Times New Roman" w:cs="Times New Roman"/>
                <w:color w:val="000000"/>
                <w:shd w:val="clear" w:color="auto" w:fill="FFFFFF"/>
                <w:lang w:val="uk-UA"/>
              </w:rPr>
              <w:t xml:space="preserve">Ні </w:t>
            </w:r>
          </w:p>
        </w:tc>
        <w:tc>
          <w:tcPr>
            <w:tcW w:w="886" w:type="dxa"/>
            <w:tcBorders>
              <w:top w:val="single" w:sz="4" w:space="0" w:color="auto"/>
              <w:left w:val="single" w:sz="4" w:space="0" w:color="auto"/>
              <w:bottom w:val="single" w:sz="4" w:space="0" w:color="auto"/>
              <w:right w:val="single" w:sz="4" w:space="0" w:color="auto"/>
            </w:tcBorders>
            <w:hideMark/>
          </w:tcPr>
          <w:p w14:paraId="7D093118" w14:textId="09F5085A" w:rsidR="00F834DF" w:rsidRPr="004C42A8" w:rsidRDefault="00F834DF">
            <w:pPr>
              <w:jc w:val="center"/>
              <w:rPr>
                <w:rFonts w:ascii="Times New Roman" w:hAnsi="Times New Roman" w:cs="Times New Roman"/>
                <w:lang w:val="uk-UA"/>
              </w:rPr>
            </w:pPr>
            <w:r w:rsidRPr="004C42A8">
              <w:rPr>
                <w:rFonts w:ascii="Times New Roman" w:hAnsi="Times New Roman" w:cs="Times New Roman"/>
                <w:lang w:val="uk-UA"/>
              </w:rPr>
              <w:t>9</w:t>
            </w:r>
            <w:r>
              <w:rPr>
                <w:rFonts w:ascii="Times New Roman" w:hAnsi="Times New Roman" w:cs="Times New Roman"/>
                <w:lang w:val="uk-UA"/>
              </w:rPr>
              <w:t xml:space="preserve"> МР</w:t>
            </w:r>
          </w:p>
        </w:tc>
        <w:tc>
          <w:tcPr>
            <w:tcW w:w="785" w:type="dxa"/>
            <w:tcBorders>
              <w:top w:val="single" w:sz="4" w:space="0" w:color="auto"/>
              <w:left w:val="single" w:sz="4" w:space="0" w:color="auto"/>
              <w:bottom w:val="single" w:sz="4" w:space="0" w:color="auto"/>
              <w:right w:val="single" w:sz="4" w:space="0" w:color="auto"/>
            </w:tcBorders>
            <w:hideMark/>
          </w:tcPr>
          <w:p w14:paraId="64AD4F5E" w14:textId="77777777" w:rsidR="00F834DF" w:rsidRPr="004C42A8" w:rsidRDefault="00F834DF">
            <w:pPr>
              <w:jc w:val="center"/>
              <w:rPr>
                <w:rFonts w:ascii="Times New Roman" w:hAnsi="Times New Roman" w:cs="Times New Roman"/>
                <w:lang w:val="uk-UA"/>
              </w:rPr>
            </w:pPr>
            <w:r w:rsidRPr="004C42A8">
              <w:rPr>
                <w:rFonts w:ascii="Times New Roman" w:hAnsi="Times New Roman" w:cs="Times New Roman"/>
                <w:lang w:val="uk-UA"/>
              </w:rPr>
              <w:t>37,5%</w:t>
            </w:r>
          </w:p>
        </w:tc>
      </w:tr>
    </w:tbl>
    <w:p w14:paraId="64880DD2" w14:textId="1E41746D" w:rsidR="00024D82" w:rsidRDefault="00024D82" w:rsidP="00024D82">
      <w:pPr>
        <w:ind w:firstLine="284"/>
        <w:jc w:val="both"/>
        <w:rPr>
          <w:rFonts w:ascii="Times New Roman" w:hAnsi="Times New Roman" w:cs="Times New Roman"/>
          <w:sz w:val="28"/>
          <w:szCs w:val="28"/>
          <w:lang w:val="uk-UA"/>
        </w:rPr>
      </w:pPr>
    </w:p>
    <w:p w14:paraId="501C3DB5" w14:textId="77777777" w:rsidR="00B8435A" w:rsidRPr="004C42A8" w:rsidRDefault="00B8435A" w:rsidP="00024D82">
      <w:pPr>
        <w:ind w:firstLine="284"/>
        <w:jc w:val="both"/>
        <w:rPr>
          <w:rFonts w:ascii="Times New Roman" w:hAnsi="Times New Roman" w:cs="Times New Roman"/>
          <w:sz w:val="28"/>
          <w:szCs w:val="28"/>
          <w:lang w:val="uk-UA"/>
        </w:rPr>
      </w:pPr>
    </w:p>
    <w:p w14:paraId="52871FF5" w14:textId="77777777" w:rsidR="00024D82" w:rsidRPr="004C42A8" w:rsidRDefault="00024D82" w:rsidP="00024D82">
      <w:pPr>
        <w:ind w:firstLine="284"/>
        <w:jc w:val="both"/>
        <w:rPr>
          <w:rFonts w:ascii="Times New Roman" w:hAnsi="Times New Roman" w:cs="Times New Roman"/>
          <w:b/>
          <w:sz w:val="28"/>
          <w:szCs w:val="28"/>
          <w:lang w:val="uk-UA"/>
        </w:rPr>
      </w:pPr>
      <w:r w:rsidRPr="004C42A8">
        <w:rPr>
          <w:rFonts w:ascii="Times New Roman" w:hAnsi="Times New Roman" w:cs="Times New Roman"/>
          <w:b/>
          <w:sz w:val="28"/>
          <w:szCs w:val="28"/>
          <w:lang w:val="uk-UA"/>
        </w:rPr>
        <w:lastRenderedPageBreak/>
        <w:t>Позитивно:</w:t>
      </w:r>
    </w:p>
    <w:p w14:paraId="24E1DEB6" w14:textId="77777777" w:rsidR="00024D82" w:rsidRPr="004C42A8" w:rsidRDefault="00024D82" w:rsidP="00024D82">
      <w:pPr>
        <w:ind w:firstLine="284"/>
        <w:jc w:val="both"/>
        <w:rPr>
          <w:rFonts w:ascii="Times New Roman" w:hAnsi="Times New Roman" w:cs="Times New Roman"/>
          <w:sz w:val="28"/>
          <w:szCs w:val="28"/>
          <w:lang w:val="uk-UA"/>
        </w:rPr>
      </w:pPr>
      <w:r w:rsidRPr="004C42A8">
        <w:rPr>
          <w:rFonts w:ascii="Times New Roman" w:hAnsi="Times New Roman" w:cs="Times New Roman"/>
          <w:sz w:val="28"/>
          <w:szCs w:val="28"/>
          <w:lang w:val="uk-UA"/>
        </w:rPr>
        <w:t xml:space="preserve">1) 62,5% розпорядників забезпечили достатню кількість місць для всіх присутніх на засіданнях рад, а якщо місць у залі засідань не вистачало, то завчасно вжили заходів, щоб ті, хто прийшов могли спостерігати за ходом засідання в приміщенні розпорядника (в спеціально облаштованих для цього залах, коридорах тощо) або на крайній випадок (якщо бажаючих потрапити на засідання дуже багато, і вони не поміщаються навіть в приміщенні розпорядника), то і перед будівлею міської ради. </w:t>
      </w:r>
    </w:p>
    <w:p w14:paraId="0829A464" w14:textId="77777777" w:rsidR="00024D82" w:rsidRPr="004C42A8" w:rsidRDefault="00024D82" w:rsidP="00024D82">
      <w:pPr>
        <w:ind w:firstLine="284"/>
        <w:jc w:val="both"/>
        <w:rPr>
          <w:rFonts w:ascii="Times New Roman" w:hAnsi="Times New Roman" w:cs="Times New Roman"/>
          <w:b/>
          <w:sz w:val="28"/>
          <w:szCs w:val="28"/>
          <w:lang w:val="uk-UA"/>
        </w:rPr>
      </w:pPr>
      <w:r w:rsidRPr="004C42A8">
        <w:rPr>
          <w:rFonts w:ascii="Times New Roman" w:hAnsi="Times New Roman" w:cs="Times New Roman"/>
          <w:b/>
          <w:sz w:val="28"/>
          <w:szCs w:val="28"/>
          <w:lang w:val="uk-UA"/>
        </w:rPr>
        <w:t>Виявлені проблеми:</w:t>
      </w:r>
    </w:p>
    <w:p w14:paraId="4094539D" w14:textId="77777777" w:rsidR="00024D82" w:rsidRPr="004C42A8" w:rsidRDefault="00024D82" w:rsidP="00024D82">
      <w:pPr>
        <w:ind w:firstLine="284"/>
        <w:jc w:val="both"/>
        <w:rPr>
          <w:rFonts w:ascii="Times New Roman" w:hAnsi="Times New Roman" w:cs="Times New Roman"/>
          <w:sz w:val="28"/>
          <w:szCs w:val="28"/>
          <w:lang w:val="uk-UA"/>
        </w:rPr>
      </w:pPr>
      <w:r w:rsidRPr="004C42A8">
        <w:rPr>
          <w:rFonts w:ascii="Times New Roman" w:hAnsi="Times New Roman" w:cs="Times New Roman"/>
          <w:sz w:val="28"/>
          <w:szCs w:val="28"/>
          <w:lang w:val="uk-UA"/>
        </w:rPr>
        <w:t xml:space="preserve">1) У 37,5% розпорядників місця для всіх, хто хотів бути присутнім в залі, де проводилося засідання, не вистачило, а жодних заходів для вирішення цієї проблеми не вжито. В одному випадку, з’ясувалося, що присутні в залі засідання відвідувачі зайняли місця депутатів, і останні просто не мають куди сісти. Спочатку депутати та інші працівники ради намагались ввічливо і не дуже вигнати з зали засідань відвідувачів, а згодом було прийнято рішення про перенесення засідання в інше приміщення за іншою адресою, про що повідомили тільки депутатів ради. </w:t>
      </w:r>
    </w:p>
    <w:p w14:paraId="15588C39" w14:textId="77777777" w:rsidR="00024D82" w:rsidRPr="004C42A8" w:rsidRDefault="00024D82" w:rsidP="00024D82">
      <w:pPr>
        <w:ind w:firstLine="284"/>
        <w:jc w:val="both"/>
        <w:rPr>
          <w:rFonts w:ascii="Times New Roman" w:hAnsi="Times New Roman" w:cs="Times New Roman"/>
          <w:b/>
          <w:sz w:val="28"/>
          <w:szCs w:val="28"/>
          <w:lang w:val="uk-UA"/>
        </w:rPr>
      </w:pPr>
    </w:p>
    <w:p w14:paraId="0108268D" w14:textId="5994165A" w:rsidR="00024D82" w:rsidRPr="004C42A8" w:rsidRDefault="00201689" w:rsidP="00024D82">
      <w:pPr>
        <w:ind w:firstLine="284"/>
        <w:jc w:val="both"/>
        <w:rPr>
          <w:rFonts w:ascii="Times New Roman" w:hAnsi="Times New Roman" w:cs="Times New Roman"/>
          <w:b/>
          <w:sz w:val="28"/>
          <w:szCs w:val="28"/>
          <w:lang w:val="uk-UA"/>
        </w:rPr>
      </w:pPr>
      <w:r w:rsidRPr="004C42A8">
        <w:rPr>
          <w:rFonts w:ascii="Times New Roman" w:hAnsi="Times New Roman" w:cs="Times New Roman"/>
          <w:b/>
          <w:sz w:val="28"/>
          <w:szCs w:val="28"/>
          <w:lang w:val="uk-UA"/>
        </w:rPr>
        <w:t>7</w:t>
      </w:r>
      <w:r w:rsidR="00024D82" w:rsidRPr="004C42A8">
        <w:rPr>
          <w:rFonts w:ascii="Times New Roman" w:hAnsi="Times New Roman" w:cs="Times New Roman"/>
          <w:b/>
          <w:sz w:val="28"/>
          <w:szCs w:val="28"/>
          <w:lang w:val="uk-UA"/>
        </w:rPr>
        <w:t>.3.6. Узагальнені результати моніторингу за параметром «Можливість доступу до засідань осіб з обмеженими фізичними можливостями.»</w:t>
      </w:r>
    </w:p>
    <w:tbl>
      <w:tblPr>
        <w:tblStyle w:val="a4"/>
        <w:tblW w:w="9320" w:type="dxa"/>
        <w:tblInd w:w="-147" w:type="dxa"/>
        <w:tblLook w:val="04A0" w:firstRow="1" w:lastRow="0" w:firstColumn="1" w:lastColumn="0" w:noHBand="0" w:noVBand="1"/>
      </w:tblPr>
      <w:tblGrid>
        <w:gridCol w:w="3141"/>
        <w:gridCol w:w="4514"/>
        <w:gridCol w:w="992"/>
        <w:gridCol w:w="673"/>
      </w:tblGrid>
      <w:tr w:rsidR="00F834DF" w:rsidRPr="004C42A8" w14:paraId="77F0B77B" w14:textId="77777777" w:rsidTr="00F834DF">
        <w:tc>
          <w:tcPr>
            <w:tcW w:w="3141" w:type="dxa"/>
            <w:tcBorders>
              <w:top w:val="single" w:sz="4" w:space="0" w:color="auto"/>
              <w:left w:val="single" w:sz="4" w:space="0" w:color="auto"/>
              <w:bottom w:val="nil"/>
              <w:right w:val="single" w:sz="4" w:space="0" w:color="auto"/>
            </w:tcBorders>
            <w:hideMark/>
          </w:tcPr>
          <w:p w14:paraId="30BB9969" w14:textId="77777777" w:rsidR="00F834DF" w:rsidRPr="004C42A8" w:rsidRDefault="00F834DF">
            <w:pPr>
              <w:rPr>
                <w:rFonts w:ascii="Times New Roman" w:hAnsi="Times New Roman" w:cs="Times New Roman"/>
                <w:lang w:val="uk-UA"/>
              </w:rPr>
            </w:pPr>
            <w:r w:rsidRPr="004C42A8">
              <w:rPr>
                <w:rFonts w:ascii="Times New Roman" w:hAnsi="Times New Roman" w:cs="Times New Roman"/>
                <w:color w:val="000000"/>
                <w:shd w:val="clear" w:color="auto" w:fill="FFFFFF"/>
                <w:lang w:val="uk-UA"/>
              </w:rPr>
              <w:t>Можливість доступу до засідань осіб з</w:t>
            </w:r>
          </w:p>
        </w:tc>
        <w:tc>
          <w:tcPr>
            <w:tcW w:w="4514" w:type="dxa"/>
            <w:tcBorders>
              <w:top w:val="single" w:sz="4" w:space="0" w:color="auto"/>
              <w:left w:val="single" w:sz="4" w:space="0" w:color="auto"/>
              <w:bottom w:val="single" w:sz="4" w:space="0" w:color="auto"/>
              <w:right w:val="single" w:sz="4" w:space="0" w:color="auto"/>
            </w:tcBorders>
            <w:hideMark/>
          </w:tcPr>
          <w:p w14:paraId="27F90EBD" w14:textId="77777777" w:rsidR="00F834DF" w:rsidRPr="004C42A8" w:rsidRDefault="00F834DF">
            <w:pPr>
              <w:rPr>
                <w:rFonts w:ascii="Times New Roman" w:hAnsi="Times New Roman" w:cs="Times New Roman"/>
                <w:lang w:val="uk-UA"/>
              </w:rPr>
            </w:pPr>
            <w:r w:rsidRPr="004C42A8">
              <w:rPr>
                <w:rFonts w:ascii="Times New Roman" w:hAnsi="Times New Roman" w:cs="Times New Roman"/>
                <w:color w:val="000000"/>
                <w:shd w:val="clear" w:color="auto" w:fill="FFFFFF"/>
                <w:lang w:val="uk-UA"/>
              </w:rPr>
              <w:t>Так, є пандус або працює дзвінок, достатньо місця, щоб заїхати, розвернутися візком</w:t>
            </w:r>
          </w:p>
        </w:tc>
        <w:tc>
          <w:tcPr>
            <w:tcW w:w="992" w:type="dxa"/>
            <w:tcBorders>
              <w:top w:val="single" w:sz="4" w:space="0" w:color="auto"/>
              <w:left w:val="single" w:sz="4" w:space="0" w:color="auto"/>
              <w:bottom w:val="single" w:sz="4" w:space="0" w:color="auto"/>
              <w:right w:val="single" w:sz="4" w:space="0" w:color="auto"/>
            </w:tcBorders>
            <w:hideMark/>
          </w:tcPr>
          <w:p w14:paraId="473EA41A" w14:textId="1E4D32BE" w:rsidR="00F834DF" w:rsidRPr="004C42A8" w:rsidRDefault="00F834DF">
            <w:pPr>
              <w:jc w:val="center"/>
              <w:rPr>
                <w:rFonts w:ascii="Times New Roman" w:hAnsi="Times New Roman" w:cs="Times New Roman"/>
                <w:lang w:val="uk-UA"/>
              </w:rPr>
            </w:pPr>
            <w:r w:rsidRPr="004C42A8">
              <w:rPr>
                <w:rFonts w:ascii="Times New Roman" w:hAnsi="Times New Roman" w:cs="Times New Roman"/>
                <w:lang w:val="uk-UA"/>
              </w:rPr>
              <w:t>8</w:t>
            </w:r>
            <w:r>
              <w:rPr>
                <w:rFonts w:ascii="Times New Roman" w:hAnsi="Times New Roman" w:cs="Times New Roman"/>
                <w:lang w:val="uk-UA"/>
              </w:rPr>
              <w:t xml:space="preserve"> МР</w:t>
            </w:r>
          </w:p>
        </w:tc>
        <w:tc>
          <w:tcPr>
            <w:tcW w:w="673" w:type="dxa"/>
            <w:tcBorders>
              <w:top w:val="single" w:sz="4" w:space="0" w:color="auto"/>
              <w:left w:val="single" w:sz="4" w:space="0" w:color="auto"/>
              <w:bottom w:val="single" w:sz="4" w:space="0" w:color="auto"/>
              <w:right w:val="single" w:sz="4" w:space="0" w:color="auto"/>
            </w:tcBorders>
            <w:hideMark/>
          </w:tcPr>
          <w:p w14:paraId="492A544C" w14:textId="77777777" w:rsidR="00F834DF" w:rsidRPr="004C42A8" w:rsidRDefault="00F834DF">
            <w:pPr>
              <w:jc w:val="center"/>
              <w:rPr>
                <w:rFonts w:ascii="Times New Roman" w:hAnsi="Times New Roman" w:cs="Times New Roman"/>
                <w:lang w:val="uk-UA"/>
              </w:rPr>
            </w:pPr>
            <w:r w:rsidRPr="004C42A8">
              <w:rPr>
                <w:rFonts w:ascii="Times New Roman" w:hAnsi="Times New Roman" w:cs="Times New Roman"/>
                <w:lang w:val="uk-UA"/>
              </w:rPr>
              <w:t>33%</w:t>
            </w:r>
          </w:p>
        </w:tc>
      </w:tr>
      <w:tr w:rsidR="00F834DF" w:rsidRPr="004C42A8" w14:paraId="391B5F4E" w14:textId="77777777" w:rsidTr="00F834DF">
        <w:tc>
          <w:tcPr>
            <w:tcW w:w="3141" w:type="dxa"/>
            <w:tcBorders>
              <w:top w:val="nil"/>
              <w:left w:val="single" w:sz="4" w:space="0" w:color="auto"/>
              <w:bottom w:val="nil"/>
              <w:right w:val="single" w:sz="4" w:space="0" w:color="auto"/>
            </w:tcBorders>
            <w:hideMark/>
          </w:tcPr>
          <w:p w14:paraId="68BBDBA6" w14:textId="77777777" w:rsidR="00F834DF" w:rsidRPr="004C42A8" w:rsidRDefault="00F834DF">
            <w:pPr>
              <w:rPr>
                <w:rFonts w:ascii="Times New Roman" w:hAnsi="Times New Roman" w:cs="Times New Roman"/>
                <w:lang w:val="uk-UA"/>
              </w:rPr>
            </w:pPr>
            <w:r w:rsidRPr="004C42A8">
              <w:rPr>
                <w:rFonts w:ascii="Times New Roman" w:hAnsi="Times New Roman" w:cs="Times New Roman"/>
                <w:color w:val="000000"/>
                <w:shd w:val="clear" w:color="auto" w:fill="FFFFFF"/>
                <w:lang w:val="uk-UA"/>
              </w:rPr>
              <w:t>обмеженими фізичними</w:t>
            </w:r>
          </w:p>
        </w:tc>
        <w:tc>
          <w:tcPr>
            <w:tcW w:w="4514" w:type="dxa"/>
            <w:tcBorders>
              <w:top w:val="single" w:sz="4" w:space="0" w:color="auto"/>
              <w:left w:val="single" w:sz="4" w:space="0" w:color="auto"/>
              <w:bottom w:val="single" w:sz="4" w:space="0" w:color="auto"/>
              <w:right w:val="single" w:sz="4" w:space="0" w:color="auto"/>
            </w:tcBorders>
            <w:hideMark/>
          </w:tcPr>
          <w:p w14:paraId="09E653CA" w14:textId="77777777" w:rsidR="00F834DF" w:rsidRPr="004C42A8" w:rsidRDefault="00F834DF">
            <w:pPr>
              <w:rPr>
                <w:rFonts w:ascii="Times New Roman" w:hAnsi="Times New Roman" w:cs="Times New Roman"/>
                <w:lang w:val="uk-UA"/>
              </w:rPr>
            </w:pPr>
            <w:r w:rsidRPr="004C42A8">
              <w:rPr>
                <w:rFonts w:ascii="Times New Roman" w:hAnsi="Times New Roman" w:cs="Times New Roman"/>
                <w:lang w:val="uk-UA"/>
              </w:rPr>
              <w:t xml:space="preserve">Ні </w:t>
            </w:r>
          </w:p>
        </w:tc>
        <w:tc>
          <w:tcPr>
            <w:tcW w:w="992" w:type="dxa"/>
            <w:tcBorders>
              <w:top w:val="single" w:sz="4" w:space="0" w:color="auto"/>
              <w:left w:val="single" w:sz="4" w:space="0" w:color="auto"/>
              <w:bottom w:val="single" w:sz="4" w:space="0" w:color="auto"/>
              <w:right w:val="single" w:sz="4" w:space="0" w:color="auto"/>
            </w:tcBorders>
            <w:hideMark/>
          </w:tcPr>
          <w:p w14:paraId="164E0867" w14:textId="7C953D2F" w:rsidR="00F834DF" w:rsidRPr="004C42A8" w:rsidRDefault="00F834DF">
            <w:pPr>
              <w:jc w:val="center"/>
              <w:rPr>
                <w:rFonts w:ascii="Times New Roman" w:hAnsi="Times New Roman" w:cs="Times New Roman"/>
                <w:lang w:val="uk-UA"/>
              </w:rPr>
            </w:pPr>
            <w:r w:rsidRPr="004C42A8">
              <w:rPr>
                <w:rFonts w:ascii="Times New Roman" w:hAnsi="Times New Roman" w:cs="Times New Roman"/>
                <w:lang w:val="uk-UA"/>
              </w:rPr>
              <w:t>10</w:t>
            </w:r>
            <w:r>
              <w:rPr>
                <w:rFonts w:ascii="Times New Roman" w:hAnsi="Times New Roman" w:cs="Times New Roman"/>
                <w:lang w:val="uk-UA"/>
              </w:rPr>
              <w:t xml:space="preserve"> МР</w:t>
            </w:r>
          </w:p>
        </w:tc>
        <w:tc>
          <w:tcPr>
            <w:tcW w:w="673" w:type="dxa"/>
            <w:tcBorders>
              <w:top w:val="single" w:sz="4" w:space="0" w:color="auto"/>
              <w:left w:val="single" w:sz="4" w:space="0" w:color="auto"/>
              <w:bottom w:val="single" w:sz="4" w:space="0" w:color="auto"/>
              <w:right w:val="single" w:sz="4" w:space="0" w:color="auto"/>
            </w:tcBorders>
            <w:hideMark/>
          </w:tcPr>
          <w:p w14:paraId="4AA50E1E" w14:textId="77777777" w:rsidR="00F834DF" w:rsidRPr="004C42A8" w:rsidRDefault="00F834DF">
            <w:pPr>
              <w:jc w:val="center"/>
              <w:rPr>
                <w:rFonts w:ascii="Times New Roman" w:hAnsi="Times New Roman" w:cs="Times New Roman"/>
                <w:lang w:val="uk-UA"/>
              </w:rPr>
            </w:pPr>
            <w:r w:rsidRPr="004C42A8">
              <w:rPr>
                <w:rFonts w:ascii="Times New Roman" w:hAnsi="Times New Roman" w:cs="Times New Roman"/>
                <w:lang w:val="uk-UA"/>
              </w:rPr>
              <w:t>42%</w:t>
            </w:r>
          </w:p>
        </w:tc>
      </w:tr>
      <w:tr w:rsidR="00F834DF" w:rsidRPr="004C42A8" w14:paraId="2554B906" w14:textId="77777777" w:rsidTr="00F834DF">
        <w:tc>
          <w:tcPr>
            <w:tcW w:w="3141" w:type="dxa"/>
            <w:tcBorders>
              <w:top w:val="nil"/>
              <w:left w:val="single" w:sz="4" w:space="0" w:color="auto"/>
              <w:bottom w:val="single" w:sz="4" w:space="0" w:color="auto"/>
              <w:right w:val="single" w:sz="4" w:space="0" w:color="auto"/>
            </w:tcBorders>
          </w:tcPr>
          <w:p w14:paraId="6A23F4F9" w14:textId="77777777" w:rsidR="00F834DF" w:rsidRPr="004C42A8" w:rsidRDefault="00F834DF">
            <w:pPr>
              <w:rPr>
                <w:rFonts w:ascii="Times New Roman" w:hAnsi="Times New Roman" w:cs="Times New Roman"/>
                <w:color w:val="000000"/>
                <w:shd w:val="clear" w:color="auto" w:fill="FFFFFF"/>
                <w:lang w:val="uk-UA"/>
              </w:rPr>
            </w:pPr>
            <w:r w:rsidRPr="004C42A8">
              <w:rPr>
                <w:rFonts w:ascii="Times New Roman" w:hAnsi="Times New Roman" w:cs="Times New Roman"/>
                <w:color w:val="000000"/>
                <w:shd w:val="clear" w:color="auto" w:fill="FFFFFF"/>
                <w:lang w:val="uk-UA"/>
              </w:rPr>
              <w:t>можливостями</w:t>
            </w:r>
          </w:p>
          <w:p w14:paraId="0079D2CC" w14:textId="77777777" w:rsidR="00F834DF" w:rsidRPr="004C42A8" w:rsidRDefault="00F834DF">
            <w:pPr>
              <w:rPr>
                <w:rFonts w:ascii="Times New Roman" w:hAnsi="Times New Roman" w:cs="Times New Roman"/>
                <w:lang w:val="uk-UA"/>
              </w:rPr>
            </w:pPr>
          </w:p>
        </w:tc>
        <w:tc>
          <w:tcPr>
            <w:tcW w:w="4514" w:type="dxa"/>
            <w:tcBorders>
              <w:top w:val="single" w:sz="4" w:space="0" w:color="auto"/>
              <w:left w:val="single" w:sz="4" w:space="0" w:color="auto"/>
              <w:bottom w:val="single" w:sz="4" w:space="0" w:color="auto"/>
              <w:right w:val="single" w:sz="4" w:space="0" w:color="auto"/>
            </w:tcBorders>
            <w:hideMark/>
          </w:tcPr>
          <w:p w14:paraId="5C988385" w14:textId="77777777" w:rsidR="00F834DF" w:rsidRPr="004C42A8" w:rsidRDefault="00F834DF">
            <w:pPr>
              <w:rPr>
                <w:rFonts w:ascii="Times New Roman" w:hAnsi="Times New Roman" w:cs="Times New Roman"/>
                <w:lang w:val="uk-UA"/>
              </w:rPr>
            </w:pPr>
            <w:r w:rsidRPr="004C42A8">
              <w:rPr>
                <w:rFonts w:ascii="Times New Roman" w:hAnsi="Times New Roman" w:cs="Times New Roman"/>
                <w:color w:val="000000"/>
                <w:shd w:val="clear" w:color="auto" w:fill="FFFFFF"/>
                <w:lang w:val="uk-UA"/>
              </w:rPr>
              <w:t>Часкові умови</w:t>
            </w:r>
          </w:p>
        </w:tc>
        <w:tc>
          <w:tcPr>
            <w:tcW w:w="992" w:type="dxa"/>
            <w:tcBorders>
              <w:top w:val="single" w:sz="4" w:space="0" w:color="auto"/>
              <w:left w:val="single" w:sz="4" w:space="0" w:color="auto"/>
              <w:bottom w:val="single" w:sz="4" w:space="0" w:color="auto"/>
              <w:right w:val="single" w:sz="4" w:space="0" w:color="auto"/>
            </w:tcBorders>
            <w:hideMark/>
          </w:tcPr>
          <w:p w14:paraId="60407AB6" w14:textId="4E4F43A2" w:rsidR="00F834DF" w:rsidRPr="004C42A8" w:rsidRDefault="00F834DF">
            <w:pPr>
              <w:jc w:val="center"/>
              <w:rPr>
                <w:rFonts w:ascii="Times New Roman" w:hAnsi="Times New Roman" w:cs="Times New Roman"/>
                <w:lang w:val="uk-UA"/>
              </w:rPr>
            </w:pPr>
            <w:r w:rsidRPr="004C42A8">
              <w:rPr>
                <w:rFonts w:ascii="Times New Roman" w:hAnsi="Times New Roman" w:cs="Times New Roman"/>
                <w:lang w:val="uk-UA"/>
              </w:rPr>
              <w:t>6</w:t>
            </w:r>
            <w:r>
              <w:rPr>
                <w:rFonts w:ascii="Times New Roman" w:hAnsi="Times New Roman" w:cs="Times New Roman"/>
                <w:lang w:val="uk-UA"/>
              </w:rPr>
              <w:t xml:space="preserve"> МР</w:t>
            </w:r>
          </w:p>
        </w:tc>
        <w:tc>
          <w:tcPr>
            <w:tcW w:w="673" w:type="dxa"/>
            <w:tcBorders>
              <w:top w:val="single" w:sz="4" w:space="0" w:color="auto"/>
              <w:left w:val="single" w:sz="4" w:space="0" w:color="auto"/>
              <w:bottom w:val="single" w:sz="4" w:space="0" w:color="auto"/>
              <w:right w:val="single" w:sz="4" w:space="0" w:color="auto"/>
            </w:tcBorders>
            <w:hideMark/>
          </w:tcPr>
          <w:p w14:paraId="24B09519" w14:textId="77777777" w:rsidR="00F834DF" w:rsidRPr="004C42A8" w:rsidRDefault="00F834DF">
            <w:pPr>
              <w:jc w:val="center"/>
              <w:rPr>
                <w:rFonts w:ascii="Times New Roman" w:hAnsi="Times New Roman" w:cs="Times New Roman"/>
                <w:lang w:val="uk-UA"/>
              </w:rPr>
            </w:pPr>
            <w:r w:rsidRPr="004C42A8">
              <w:rPr>
                <w:rFonts w:ascii="Times New Roman" w:hAnsi="Times New Roman" w:cs="Times New Roman"/>
                <w:lang w:val="uk-UA"/>
              </w:rPr>
              <w:t>25%</w:t>
            </w:r>
          </w:p>
        </w:tc>
      </w:tr>
    </w:tbl>
    <w:p w14:paraId="3E4AE5F5" w14:textId="77777777" w:rsidR="00024D82" w:rsidRPr="004C42A8" w:rsidRDefault="00024D82" w:rsidP="00024D82">
      <w:pPr>
        <w:ind w:firstLine="284"/>
        <w:jc w:val="both"/>
        <w:rPr>
          <w:rFonts w:ascii="Times New Roman" w:hAnsi="Times New Roman" w:cs="Times New Roman"/>
          <w:b/>
          <w:sz w:val="28"/>
          <w:szCs w:val="28"/>
          <w:lang w:val="uk-UA"/>
        </w:rPr>
      </w:pPr>
    </w:p>
    <w:p w14:paraId="5A64CC7B" w14:textId="77777777" w:rsidR="00024D82" w:rsidRPr="004C42A8" w:rsidRDefault="00024D82" w:rsidP="00024D82">
      <w:pPr>
        <w:ind w:firstLine="284"/>
        <w:jc w:val="both"/>
        <w:rPr>
          <w:rFonts w:ascii="Times New Roman" w:hAnsi="Times New Roman" w:cs="Times New Roman"/>
          <w:b/>
          <w:sz w:val="28"/>
          <w:szCs w:val="28"/>
          <w:lang w:val="uk-UA"/>
        </w:rPr>
      </w:pPr>
      <w:r w:rsidRPr="004C42A8">
        <w:rPr>
          <w:rFonts w:ascii="Times New Roman" w:hAnsi="Times New Roman" w:cs="Times New Roman"/>
          <w:b/>
          <w:sz w:val="28"/>
          <w:szCs w:val="28"/>
          <w:lang w:val="uk-UA"/>
        </w:rPr>
        <w:t>Позитивно:</w:t>
      </w:r>
    </w:p>
    <w:p w14:paraId="68057AC6" w14:textId="77777777" w:rsidR="00024D82" w:rsidRPr="004C42A8" w:rsidRDefault="00024D82" w:rsidP="00201689">
      <w:pPr>
        <w:ind w:firstLine="284"/>
        <w:jc w:val="both"/>
        <w:rPr>
          <w:rFonts w:ascii="Times New Roman" w:hAnsi="Times New Roman" w:cs="Times New Roman"/>
          <w:sz w:val="28"/>
          <w:szCs w:val="28"/>
          <w:lang w:val="uk-UA"/>
        </w:rPr>
      </w:pPr>
      <w:r w:rsidRPr="004C42A8">
        <w:rPr>
          <w:rFonts w:ascii="Times New Roman" w:hAnsi="Times New Roman" w:cs="Times New Roman"/>
          <w:sz w:val="28"/>
          <w:szCs w:val="28"/>
          <w:lang w:val="uk-UA"/>
        </w:rPr>
        <w:t>1) 33% розпорядників створили умови, за яких хоча б одна-дві категорії запитувачів з обмеженими можливостями можуть мати доступ до засідання ради.</w:t>
      </w:r>
    </w:p>
    <w:p w14:paraId="3543F3F1" w14:textId="77777777" w:rsidR="00024D82" w:rsidRPr="004C42A8" w:rsidRDefault="00024D82" w:rsidP="00024D82">
      <w:pPr>
        <w:ind w:firstLine="284"/>
        <w:jc w:val="both"/>
        <w:rPr>
          <w:rFonts w:ascii="Times New Roman" w:hAnsi="Times New Roman" w:cs="Times New Roman"/>
          <w:b/>
          <w:sz w:val="28"/>
          <w:szCs w:val="28"/>
          <w:lang w:val="uk-UA"/>
        </w:rPr>
      </w:pPr>
      <w:r w:rsidRPr="004C42A8">
        <w:rPr>
          <w:rFonts w:ascii="Times New Roman" w:hAnsi="Times New Roman" w:cs="Times New Roman"/>
          <w:b/>
          <w:sz w:val="28"/>
          <w:szCs w:val="28"/>
          <w:lang w:val="uk-UA"/>
        </w:rPr>
        <w:t>Виявлені проблеми:</w:t>
      </w:r>
    </w:p>
    <w:p w14:paraId="0AF2419E" w14:textId="77777777" w:rsidR="00024D82" w:rsidRPr="004C42A8" w:rsidRDefault="00024D82" w:rsidP="00024D82">
      <w:pPr>
        <w:jc w:val="both"/>
        <w:rPr>
          <w:rFonts w:ascii="Times New Roman" w:hAnsi="Times New Roman" w:cs="Times New Roman"/>
          <w:sz w:val="28"/>
          <w:szCs w:val="28"/>
          <w:lang w:val="uk-UA"/>
        </w:rPr>
      </w:pPr>
      <w:r w:rsidRPr="004C42A8">
        <w:rPr>
          <w:rFonts w:ascii="Times New Roman" w:hAnsi="Times New Roman" w:cs="Times New Roman"/>
          <w:sz w:val="28"/>
          <w:szCs w:val="28"/>
          <w:lang w:val="uk-UA"/>
        </w:rPr>
        <w:t>1)У 42 % МР не створено жодних умов для запитувачів з обмеженими можливостями;</w:t>
      </w:r>
    </w:p>
    <w:p w14:paraId="0ACBEE71" w14:textId="77777777" w:rsidR="00024D82" w:rsidRPr="004C42A8" w:rsidRDefault="00024D82" w:rsidP="00024D82">
      <w:pPr>
        <w:jc w:val="both"/>
        <w:rPr>
          <w:rFonts w:ascii="Times New Roman" w:hAnsi="Times New Roman" w:cs="Times New Roman"/>
          <w:sz w:val="28"/>
          <w:szCs w:val="28"/>
          <w:lang w:val="uk-UA"/>
        </w:rPr>
      </w:pPr>
      <w:r w:rsidRPr="004C42A8">
        <w:rPr>
          <w:rFonts w:ascii="Times New Roman" w:hAnsi="Times New Roman" w:cs="Times New Roman"/>
          <w:sz w:val="28"/>
          <w:szCs w:val="28"/>
          <w:lang w:val="uk-UA"/>
        </w:rPr>
        <w:t xml:space="preserve">2) У 25 % МР забезпечені тільки часткові умови для запитувачів з обмеженими можливостями. </w:t>
      </w:r>
    </w:p>
    <w:p w14:paraId="4C8726B0" w14:textId="77777777" w:rsidR="00024D82" w:rsidRPr="004C42A8" w:rsidRDefault="00024D82" w:rsidP="00024D82">
      <w:pPr>
        <w:ind w:firstLine="284"/>
        <w:jc w:val="both"/>
        <w:rPr>
          <w:rFonts w:ascii="Times New Roman" w:hAnsi="Times New Roman" w:cs="Times New Roman"/>
          <w:sz w:val="28"/>
          <w:szCs w:val="28"/>
          <w:lang w:val="uk-UA"/>
        </w:rPr>
      </w:pPr>
    </w:p>
    <w:p w14:paraId="77E40C45" w14:textId="63C5D9A1" w:rsidR="00024D82" w:rsidRPr="004C42A8" w:rsidRDefault="00201689" w:rsidP="00024D82">
      <w:pPr>
        <w:rPr>
          <w:rFonts w:ascii="Times New Roman" w:hAnsi="Times New Roman" w:cs="Times New Roman"/>
          <w:sz w:val="28"/>
          <w:szCs w:val="28"/>
          <w:lang w:val="uk-UA"/>
        </w:rPr>
      </w:pPr>
      <w:r w:rsidRPr="004C42A8">
        <w:rPr>
          <w:rFonts w:ascii="Times New Roman" w:hAnsi="Times New Roman" w:cs="Times New Roman"/>
          <w:b/>
          <w:sz w:val="28"/>
          <w:szCs w:val="28"/>
          <w:lang w:val="uk-UA"/>
        </w:rPr>
        <w:lastRenderedPageBreak/>
        <w:t>7</w:t>
      </w:r>
      <w:r w:rsidR="00024D82" w:rsidRPr="004C42A8">
        <w:rPr>
          <w:rFonts w:ascii="Times New Roman" w:hAnsi="Times New Roman" w:cs="Times New Roman"/>
          <w:b/>
          <w:sz w:val="28"/>
          <w:szCs w:val="28"/>
          <w:lang w:val="uk-UA"/>
        </w:rPr>
        <w:t xml:space="preserve">.3.7. Узагальнені результати моніторингу за параметром «Можливість здійснювати відео чи/та аудіозаписи, фотографувати під час засідань» </w:t>
      </w:r>
    </w:p>
    <w:tbl>
      <w:tblPr>
        <w:tblStyle w:val="a4"/>
        <w:tblW w:w="8930" w:type="dxa"/>
        <w:tblInd w:w="-147" w:type="dxa"/>
        <w:tblLook w:val="04A0" w:firstRow="1" w:lastRow="0" w:firstColumn="1" w:lastColumn="0" w:noHBand="0" w:noVBand="1"/>
      </w:tblPr>
      <w:tblGrid>
        <w:gridCol w:w="3686"/>
        <w:gridCol w:w="3544"/>
        <w:gridCol w:w="850"/>
        <w:gridCol w:w="850"/>
      </w:tblGrid>
      <w:tr w:rsidR="00F834DF" w:rsidRPr="004C42A8" w14:paraId="6A5C2F1E" w14:textId="77777777" w:rsidTr="00F834DF">
        <w:tc>
          <w:tcPr>
            <w:tcW w:w="3686" w:type="dxa"/>
            <w:tcBorders>
              <w:top w:val="single" w:sz="4" w:space="0" w:color="auto"/>
              <w:left w:val="single" w:sz="4" w:space="0" w:color="auto"/>
              <w:bottom w:val="nil"/>
              <w:right w:val="single" w:sz="4" w:space="0" w:color="auto"/>
            </w:tcBorders>
            <w:hideMark/>
          </w:tcPr>
          <w:p w14:paraId="02B7A736" w14:textId="33A0DC3D" w:rsidR="00F834DF" w:rsidRPr="00F834DF" w:rsidRDefault="00F834DF">
            <w:pPr>
              <w:rPr>
                <w:rFonts w:ascii="Times New Roman" w:hAnsi="Times New Roman" w:cs="Times New Roman"/>
                <w:bCs/>
                <w:color w:val="000000"/>
                <w:shd w:val="clear" w:color="auto" w:fill="FFFFFF"/>
                <w:lang w:val="uk-UA"/>
              </w:rPr>
            </w:pPr>
            <w:r w:rsidRPr="004C42A8">
              <w:rPr>
                <w:rFonts w:ascii="Times New Roman" w:hAnsi="Times New Roman" w:cs="Times New Roman"/>
                <w:bCs/>
                <w:color w:val="000000"/>
                <w:shd w:val="clear" w:color="auto" w:fill="FFFFFF"/>
                <w:lang w:val="uk-UA"/>
              </w:rPr>
              <w:t xml:space="preserve">Можливість здійснювати відео чи/та аудіозаписів, фотографування під час </w:t>
            </w:r>
            <w:r>
              <w:rPr>
                <w:rFonts w:ascii="Times New Roman" w:hAnsi="Times New Roman" w:cs="Times New Roman"/>
                <w:bCs/>
                <w:color w:val="000000"/>
                <w:shd w:val="clear" w:color="auto" w:fill="FFFFFF"/>
                <w:lang w:val="uk-UA"/>
              </w:rPr>
              <w:t>засідань</w:t>
            </w:r>
          </w:p>
        </w:tc>
        <w:tc>
          <w:tcPr>
            <w:tcW w:w="3544" w:type="dxa"/>
            <w:tcBorders>
              <w:top w:val="single" w:sz="4" w:space="0" w:color="auto"/>
              <w:left w:val="single" w:sz="4" w:space="0" w:color="auto"/>
              <w:bottom w:val="single" w:sz="4" w:space="0" w:color="auto"/>
              <w:right w:val="single" w:sz="4" w:space="0" w:color="auto"/>
            </w:tcBorders>
            <w:hideMark/>
          </w:tcPr>
          <w:p w14:paraId="5A9664B5" w14:textId="77777777" w:rsidR="00F834DF" w:rsidRPr="004C42A8" w:rsidRDefault="00F834DF">
            <w:pPr>
              <w:rPr>
                <w:rFonts w:ascii="Times New Roman" w:hAnsi="Times New Roman" w:cs="Times New Roman"/>
                <w:lang w:val="uk-UA"/>
              </w:rPr>
            </w:pPr>
            <w:r w:rsidRPr="004C42A8">
              <w:rPr>
                <w:rFonts w:ascii="Times New Roman" w:hAnsi="Times New Roman" w:cs="Times New Roman"/>
                <w:color w:val="000000"/>
                <w:shd w:val="clear" w:color="auto" w:fill="FFFFFF"/>
                <w:lang w:val="uk-UA"/>
              </w:rPr>
              <w:t>Так, ніхто не забороняв, не робив зауважень</w:t>
            </w:r>
          </w:p>
        </w:tc>
        <w:tc>
          <w:tcPr>
            <w:tcW w:w="850" w:type="dxa"/>
            <w:tcBorders>
              <w:top w:val="single" w:sz="4" w:space="0" w:color="auto"/>
              <w:left w:val="single" w:sz="4" w:space="0" w:color="auto"/>
              <w:bottom w:val="single" w:sz="4" w:space="0" w:color="auto"/>
              <w:right w:val="single" w:sz="4" w:space="0" w:color="auto"/>
            </w:tcBorders>
            <w:hideMark/>
          </w:tcPr>
          <w:p w14:paraId="2F3F1E17" w14:textId="6AEB575F" w:rsidR="00F834DF" w:rsidRPr="00F834DF" w:rsidRDefault="00F834DF">
            <w:pPr>
              <w:jc w:val="center"/>
              <w:rPr>
                <w:rFonts w:ascii="Times New Roman" w:hAnsi="Times New Roman" w:cs="Times New Roman"/>
                <w:vanish/>
                <w:lang w:val="uk-UA"/>
              </w:rPr>
            </w:pPr>
            <w:r w:rsidRPr="004C42A8">
              <w:rPr>
                <w:rFonts w:ascii="Times New Roman" w:hAnsi="Times New Roman" w:cs="Times New Roman"/>
                <w:lang w:val="uk-UA"/>
              </w:rPr>
              <w:t>21</w:t>
            </w:r>
            <w:r>
              <w:rPr>
                <w:rFonts w:ascii="Times New Roman" w:hAnsi="Times New Roman" w:cs="Times New Roman"/>
                <w:lang w:val="uk-UA"/>
              </w:rPr>
              <w:t xml:space="preserve"> М</w:t>
            </w:r>
            <w:r>
              <w:rPr>
                <w:rFonts w:ascii="Times New Roman" w:hAnsi="Times New Roman" w:cs="Times New Roman"/>
                <w:vanish/>
                <w:lang w:val="uk-UA"/>
              </w:rPr>
              <w:t>Р</w:t>
            </w:r>
            <w:r>
              <w:rPr>
                <w:rFonts w:ascii="Times New Roman" w:hAnsi="Times New Roman" w:cs="Times New Roman"/>
                <w:lang w:val="uk-UA"/>
              </w:rPr>
              <w:t>Р</w:t>
            </w:r>
          </w:p>
        </w:tc>
        <w:tc>
          <w:tcPr>
            <w:tcW w:w="850" w:type="dxa"/>
            <w:tcBorders>
              <w:top w:val="single" w:sz="4" w:space="0" w:color="auto"/>
              <w:left w:val="single" w:sz="4" w:space="0" w:color="auto"/>
              <w:bottom w:val="single" w:sz="4" w:space="0" w:color="auto"/>
              <w:right w:val="single" w:sz="4" w:space="0" w:color="auto"/>
            </w:tcBorders>
            <w:hideMark/>
          </w:tcPr>
          <w:p w14:paraId="23721353" w14:textId="77777777" w:rsidR="00F834DF" w:rsidRPr="004C42A8" w:rsidRDefault="00F834DF">
            <w:pPr>
              <w:jc w:val="center"/>
              <w:rPr>
                <w:rFonts w:ascii="Times New Roman" w:hAnsi="Times New Roman" w:cs="Times New Roman"/>
                <w:lang w:val="uk-UA"/>
              </w:rPr>
            </w:pPr>
            <w:r w:rsidRPr="004C42A8">
              <w:rPr>
                <w:rFonts w:ascii="Times New Roman" w:hAnsi="Times New Roman" w:cs="Times New Roman"/>
                <w:lang w:val="uk-UA"/>
              </w:rPr>
              <w:t>87,5%</w:t>
            </w:r>
          </w:p>
        </w:tc>
      </w:tr>
      <w:tr w:rsidR="00F834DF" w:rsidRPr="004C42A8" w14:paraId="5F16B12A" w14:textId="77777777" w:rsidTr="00F834DF">
        <w:tc>
          <w:tcPr>
            <w:tcW w:w="3686" w:type="dxa"/>
            <w:tcBorders>
              <w:top w:val="nil"/>
              <w:left w:val="single" w:sz="4" w:space="0" w:color="auto"/>
              <w:bottom w:val="single" w:sz="4" w:space="0" w:color="auto"/>
              <w:right w:val="single" w:sz="4" w:space="0" w:color="auto"/>
            </w:tcBorders>
          </w:tcPr>
          <w:p w14:paraId="2704330A" w14:textId="77777777" w:rsidR="00F834DF" w:rsidRPr="004C42A8" w:rsidRDefault="00F834DF">
            <w:pPr>
              <w:rPr>
                <w:rFonts w:ascii="Times New Roman" w:hAnsi="Times New Roman" w:cs="Times New Roman"/>
                <w:lang w:val="uk-UA"/>
              </w:rPr>
            </w:pPr>
          </w:p>
        </w:tc>
        <w:tc>
          <w:tcPr>
            <w:tcW w:w="3544" w:type="dxa"/>
            <w:tcBorders>
              <w:top w:val="single" w:sz="4" w:space="0" w:color="auto"/>
              <w:left w:val="single" w:sz="4" w:space="0" w:color="auto"/>
              <w:bottom w:val="single" w:sz="4" w:space="0" w:color="auto"/>
              <w:right w:val="single" w:sz="4" w:space="0" w:color="auto"/>
            </w:tcBorders>
            <w:hideMark/>
          </w:tcPr>
          <w:p w14:paraId="6726CB7D" w14:textId="77777777" w:rsidR="00F834DF" w:rsidRPr="004C42A8" w:rsidRDefault="00F834DF">
            <w:pPr>
              <w:rPr>
                <w:rFonts w:ascii="Times New Roman" w:hAnsi="Times New Roman" w:cs="Times New Roman"/>
                <w:lang w:val="uk-UA"/>
              </w:rPr>
            </w:pPr>
            <w:r w:rsidRPr="004C42A8">
              <w:rPr>
                <w:rFonts w:ascii="Times New Roman" w:hAnsi="Times New Roman" w:cs="Times New Roman"/>
                <w:color w:val="000000"/>
                <w:shd w:val="clear" w:color="auto" w:fill="FFFFFF"/>
                <w:lang w:val="uk-UA"/>
              </w:rPr>
              <w:t>Заборонили</w:t>
            </w:r>
          </w:p>
        </w:tc>
        <w:tc>
          <w:tcPr>
            <w:tcW w:w="850" w:type="dxa"/>
            <w:tcBorders>
              <w:top w:val="single" w:sz="4" w:space="0" w:color="auto"/>
              <w:left w:val="single" w:sz="4" w:space="0" w:color="auto"/>
              <w:bottom w:val="single" w:sz="4" w:space="0" w:color="auto"/>
              <w:right w:val="single" w:sz="4" w:space="0" w:color="auto"/>
            </w:tcBorders>
            <w:hideMark/>
          </w:tcPr>
          <w:p w14:paraId="41574F7E" w14:textId="35631699" w:rsidR="00F834DF" w:rsidRPr="004C42A8" w:rsidRDefault="00F834DF">
            <w:pPr>
              <w:jc w:val="center"/>
              <w:rPr>
                <w:rFonts w:ascii="Times New Roman" w:hAnsi="Times New Roman" w:cs="Times New Roman"/>
                <w:lang w:val="uk-UA"/>
              </w:rPr>
            </w:pPr>
            <w:r w:rsidRPr="004C42A8">
              <w:rPr>
                <w:rFonts w:ascii="Times New Roman" w:hAnsi="Times New Roman" w:cs="Times New Roman"/>
                <w:lang w:val="uk-UA"/>
              </w:rPr>
              <w:t>3</w:t>
            </w:r>
            <w:r>
              <w:rPr>
                <w:rFonts w:ascii="Times New Roman" w:hAnsi="Times New Roman" w:cs="Times New Roman"/>
                <w:lang w:val="uk-UA"/>
              </w:rPr>
              <w:t xml:space="preserve"> МР</w:t>
            </w:r>
          </w:p>
        </w:tc>
        <w:tc>
          <w:tcPr>
            <w:tcW w:w="850" w:type="dxa"/>
            <w:tcBorders>
              <w:top w:val="single" w:sz="4" w:space="0" w:color="auto"/>
              <w:left w:val="single" w:sz="4" w:space="0" w:color="auto"/>
              <w:bottom w:val="single" w:sz="4" w:space="0" w:color="auto"/>
              <w:right w:val="single" w:sz="4" w:space="0" w:color="auto"/>
            </w:tcBorders>
            <w:hideMark/>
          </w:tcPr>
          <w:p w14:paraId="4D916D30" w14:textId="77777777" w:rsidR="00F834DF" w:rsidRPr="004C42A8" w:rsidRDefault="00F834DF">
            <w:pPr>
              <w:jc w:val="center"/>
              <w:rPr>
                <w:rFonts w:ascii="Times New Roman" w:hAnsi="Times New Roman" w:cs="Times New Roman"/>
                <w:lang w:val="uk-UA"/>
              </w:rPr>
            </w:pPr>
            <w:r w:rsidRPr="004C42A8">
              <w:rPr>
                <w:rFonts w:ascii="Times New Roman" w:hAnsi="Times New Roman" w:cs="Times New Roman"/>
                <w:lang w:val="uk-UA"/>
              </w:rPr>
              <w:t>12,5%</w:t>
            </w:r>
          </w:p>
        </w:tc>
      </w:tr>
    </w:tbl>
    <w:p w14:paraId="0497733A" w14:textId="77777777" w:rsidR="00024D82" w:rsidRPr="004C42A8" w:rsidRDefault="00024D82" w:rsidP="00024D82">
      <w:pPr>
        <w:rPr>
          <w:rFonts w:ascii="Times New Roman" w:hAnsi="Times New Roman" w:cs="Times New Roman"/>
          <w:sz w:val="28"/>
          <w:szCs w:val="28"/>
          <w:lang w:val="uk-UA"/>
        </w:rPr>
      </w:pPr>
    </w:p>
    <w:p w14:paraId="412C18D0" w14:textId="77777777" w:rsidR="00024D82" w:rsidRPr="004C42A8" w:rsidRDefault="00024D82" w:rsidP="00024D82">
      <w:pPr>
        <w:rPr>
          <w:rFonts w:ascii="Times New Roman" w:hAnsi="Times New Roman" w:cs="Times New Roman"/>
          <w:b/>
          <w:sz w:val="28"/>
          <w:szCs w:val="28"/>
          <w:lang w:val="uk-UA"/>
        </w:rPr>
      </w:pPr>
      <w:r w:rsidRPr="004C42A8">
        <w:rPr>
          <w:rFonts w:ascii="Times New Roman" w:hAnsi="Times New Roman" w:cs="Times New Roman"/>
          <w:b/>
          <w:sz w:val="28"/>
          <w:szCs w:val="28"/>
          <w:lang w:val="uk-UA"/>
        </w:rPr>
        <w:t>Позитивно:</w:t>
      </w:r>
    </w:p>
    <w:p w14:paraId="53C0CBDD" w14:textId="77777777" w:rsidR="00024D82" w:rsidRPr="004C42A8" w:rsidRDefault="00024D82" w:rsidP="00024D82">
      <w:pPr>
        <w:jc w:val="both"/>
        <w:rPr>
          <w:rFonts w:ascii="Times New Roman" w:hAnsi="Times New Roman" w:cs="Times New Roman"/>
          <w:sz w:val="28"/>
          <w:szCs w:val="28"/>
          <w:lang w:val="uk-UA"/>
        </w:rPr>
      </w:pPr>
      <w:r w:rsidRPr="004C42A8">
        <w:rPr>
          <w:rFonts w:ascii="Times New Roman" w:hAnsi="Times New Roman" w:cs="Times New Roman"/>
          <w:sz w:val="28"/>
          <w:szCs w:val="28"/>
          <w:lang w:val="uk-UA"/>
        </w:rPr>
        <w:t>1)Усім запитувачам-моніторам, що потрапили в залу, де проводилося засідання ради, вдалося робити фото, відео під час засідання без будь-яких перешкод чи зауважень з боку працівників розпорядника.</w:t>
      </w:r>
    </w:p>
    <w:p w14:paraId="2659B122" w14:textId="77777777" w:rsidR="00024D82" w:rsidRPr="004C42A8" w:rsidRDefault="00024D82" w:rsidP="00024D82">
      <w:pPr>
        <w:jc w:val="both"/>
        <w:rPr>
          <w:rFonts w:ascii="Times New Roman" w:hAnsi="Times New Roman" w:cs="Times New Roman"/>
          <w:sz w:val="28"/>
          <w:szCs w:val="28"/>
          <w:lang w:val="uk-UA"/>
        </w:rPr>
      </w:pPr>
      <w:r w:rsidRPr="004C42A8">
        <w:rPr>
          <w:rFonts w:ascii="Times New Roman" w:hAnsi="Times New Roman" w:cs="Times New Roman"/>
          <w:b/>
          <w:sz w:val="28"/>
          <w:szCs w:val="28"/>
          <w:lang w:val="uk-UA"/>
        </w:rPr>
        <w:t>Проблем не виявлено.</w:t>
      </w:r>
      <w:r w:rsidRPr="004C42A8">
        <w:rPr>
          <w:rFonts w:ascii="Times New Roman" w:hAnsi="Times New Roman" w:cs="Times New Roman"/>
          <w:sz w:val="28"/>
          <w:szCs w:val="28"/>
          <w:lang w:val="uk-UA"/>
        </w:rPr>
        <w:t xml:space="preserve"> Втім діяльність трьох розпорядників, які не пропустили в зали засідань запитувачів-моніторів, дослідити (промоніторити) по цьому параметру моніторингу не вдалося.</w:t>
      </w:r>
    </w:p>
    <w:p w14:paraId="59ED22A4" w14:textId="77777777" w:rsidR="00024D82" w:rsidRPr="004C42A8" w:rsidRDefault="00024D82" w:rsidP="00024D82">
      <w:pPr>
        <w:rPr>
          <w:rFonts w:ascii="Times New Roman" w:hAnsi="Times New Roman" w:cs="Times New Roman"/>
          <w:b/>
          <w:sz w:val="28"/>
          <w:szCs w:val="28"/>
          <w:lang w:val="uk-UA"/>
        </w:rPr>
      </w:pPr>
    </w:p>
    <w:p w14:paraId="7956DDBE" w14:textId="77777777" w:rsidR="00024D82" w:rsidRPr="004C42A8" w:rsidRDefault="00024D82" w:rsidP="00024D82">
      <w:pPr>
        <w:rPr>
          <w:rFonts w:ascii="Times New Roman" w:hAnsi="Times New Roman" w:cs="Times New Roman"/>
          <w:b/>
          <w:sz w:val="28"/>
          <w:szCs w:val="28"/>
          <w:lang w:val="uk-UA"/>
        </w:rPr>
      </w:pPr>
      <w:r w:rsidRPr="004C42A8">
        <w:rPr>
          <w:rFonts w:ascii="Times New Roman" w:hAnsi="Times New Roman" w:cs="Times New Roman"/>
          <w:b/>
          <w:sz w:val="28"/>
          <w:szCs w:val="28"/>
          <w:lang w:val="uk-UA"/>
        </w:rPr>
        <w:br w:type="page"/>
      </w:r>
    </w:p>
    <w:p w14:paraId="38B1151D" w14:textId="4585CE2B" w:rsidR="00024D82" w:rsidRPr="004C42A8" w:rsidRDefault="00E503F6" w:rsidP="00A43DDF">
      <w:pPr>
        <w:ind w:firstLine="284"/>
        <w:jc w:val="both"/>
        <w:rPr>
          <w:rFonts w:ascii="Times New Roman" w:hAnsi="Times New Roman" w:cs="Times New Roman"/>
          <w:b/>
          <w:sz w:val="28"/>
          <w:szCs w:val="28"/>
          <w:lang w:val="uk-UA"/>
        </w:rPr>
      </w:pPr>
      <w:r w:rsidRPr="004C42A8">
        <w:rPr>
          <w:rFonts w:ascii="Times New Roman" w:hAnsi="Times New Roman" w:cs="Times New Roman"/>
          <w:b/>
          <w:sz w:val="28"/>
          <w:szCs w:val="28"/>
          <w:lang w:val="uk-UA"/>
        </w:rPr>
        <w:lastRenderedPageBreak/>
        <w:t>Підрозділ 7</w:t>
      </w:r>
      <w:r w:rsidR="00024D82" w:rsidRPr="004C42A8">
        <w:rPr>
          <w:rFonts w:ascii="Times New Roman" w:hAnsi="Times New Roman" w:cs="Times New Roman"/>
          <w:b/>
          <w:sz w:val="28"/>
          <w:szCs w:val="28"/>
          <w:lang w:val="uk-UA"/>
        </w:rPr>
        <w:t xml:space="preserve">.4. Узагальнені результати та оцінка рівня забезпечення міськими радами </w:t>
      </w:r>
      <w:r w:rsidR="00A43DDF" w:rsidRPr="004C42A8">
        <w:rPr>
          <w:rFonts w:ascii="Times New Roman" w:hAnsi="Times New Roman" w:cs="Times New Roman"/>
          <w:b/>
          <w:sz w:val="28"/>
          <w:szCs w:val="28"/>
          <w:lang w:val="uk-UA"/>
        </w:rPr>
        <w:t xml:space="preserve">обласних центрів умов та безпосереднього доступу до публічної інформації у приміщенні розпорядника </w:t>
      </w:r>
      <w:r w:rsidR="00024D82" w:rsidRPr="004C42A8">
        <w:rPr>
          <w:rFonts w:ascii="Times New Roman" w:hAnsi="Times New Roman" w:cs="Times New Roman"/>
          <w:b/>
          <w:sz w:val="28"/>
          <w:szCs w:val="28"/>
          <w:lang w:val="uk-UA"/>
        </w:rPr>
        <w:t>у балах</w:t>
      </w:r>
    </w:p>
    <w:p w14:paraId="3D2CE861" w14:textId="18568450" w:rsidR="00E503F6" w:rsidRPr="004C42A8" w:rsidRDefault="00E503F6" w:rsidP="00E503F6">
      <w:pPr>
        <w:ind w:firstLine="284"/>
        <w:jc w:val="both"/>
        <w:rPr>
          <w:rFonts w:ascii="Times New Roman" w:hAnsi="Times New Roman"/>
          <w:b/>
          <w:sz w:val="28"/>
          <w:szCs w:val="28"/>
          <w:lang w:val="uk-UA"/>
        </w:rPr>
      </w:pPr>
      <w:r w:rsidRPr="004C42A8">
        <w:rPr>
          <w:rFonts w:ascii="Times New Roman" w:hAnsi="Times New Roman"/>
          <w:b/>
          <w:sz w:val="28"/>
          <w:szCs w:val="28"/>
          <w:lang w:val="uk-UA"/>
        </w:rPr>
        <w:t>7.4.1.Узагальнення за результатами моніторингу «Створення умов для особистого подання запитів на інформацію»</w:t>
      </w:r>
    </w:p>
    <w:p w14:paraId="7C83DE03" w14:textId="375BAA65" w:rsidR="00024D82" w:rsidRPr="004C42A8" w:rsidRDefault="00024D82" w:rsidP="00024D82">
      <w:pPr>
        <w:ind w:firstLine="284"/>
        <w:jc w:val="both"/>
        <w:rPr>
          <w:rFonts w:ascii="Times New Roman" w:hAnsi="Times New Roman" w:cs="Times New Roman"/>
          <w:sz w:val="28"/>
          <w:szCs w:val="28"/>
          <w:lang w:val="uk-UA"/>
        </w:rPr>
      </w:pPr>
      <w:r w:rsidRPr="004C42A8">
        <w:rPr>
          <w:rFonts w:ascii="Times New Roman" w:hAnsi="Times New Roman" w:cs="Times New Roman"/>
          <w:sz w:val="28"/>
          <w:szCs w:val="28"/>
          <w:lang w:val="uk-UA"/>
        </w:rPr>
        <w:t xml:space="preserve">Всі міські ради, краще чи гірше, створили умови для особистого подання запитів на інформацію. Усім запитувачам-моніторам вдалося оформити запит на інформацію в приміщенні розпорядника та передати його відповідальній особі. Втім в багатьох випадках для цього довелося витратити чимало часу та зусиль. </w:t>
      </w:r>
    </w:p>
    <w:p w14:paraId="69E9092E" w14:textId="77777777" w:rsidR="00024D82" w:rsidRPr="004C42A8" w:rsidRDefault="00024D82" w:rsidP="00024D82">
      <w:pPr>
        <w:ind w:firstLine="284"/>
        <w:jc w:val="both"/>
        <w:rPr>
          <w:rFonts w:ascii="Times New Roman" w:hAnsi="Times New Roman" w:cs="Times New Roman"/>
          <w:sz w:val="28"/>
          <w:szCs w:val="28"/>
          <w:lang w:val="uk-UA"/>
        </w:rPr>
      </w:pPr>
      <w:r w:rsidRPr="004C42A8">
        <w:rPr>
          <w:rFonts w:ascii="Times New Roman" w:hAnsi="Times New Roman" w:cs="Times New Roman"/>
          <w:sz w:val="28"/>
          <w:szCs w:val="28"/>
          <w:lang w:val="uk-UA"/>
        </w:rPr>
        <w:t xml:space="preserve">Складно, а подекуди й дуже складно, знайти кабінет, де приймають запити на інформацію, у 33% МР. Здебільшого, на їхніх офіційних веб-сайтах або відсутня така інформація, або – не відповідає дійсності, або в ній не можливо зорієнтуватися. Часто працівники цих розпорядників не знають де подаються запити на інформацію або скеровують в протилежному напрямку. Дуже часто відсутні вказівники, таблички на дверях кабінетів чи інші оголошення в приміщенні розпорядників. </w:t>
      </w:r>
    </w:p>
    <w:p w14:paraId="2C121FB9" w14:textId="77777777" w:rsidR="00024D82" w:rsidRPr="004C42A8" w:rsidRDefault="00024D82" w:rsidP="00024D82">
      <w:pPr>
        <w:ind w:firstLine="284"/>
        <w:jc w:val="both"/>
        <w:rPr>
          <w:rFonts w:ascii="Times New Roman" w:hAnsi="Times New Roman" w:cs="Times New Roman"/>
          <w:sz w:val="28"/>
          <w:szCs w:val="28"/>
          <w:lang w:val="uk-UA"/>
        </w:rPr>
      </w:pPr>
      <w:r w:rsidRPr="004C42A8">
        <w:rPr>
          <w:rFonts w:ascii="Times New Roman" w:hAnsi="Times New Roman" w:cs="Times New Roman"/>
          <w:sz w:val="28"/>
          <w:szCs w:val="28"/>
          <w:lang w:val="uk-UA"/>
        </w:rPr>
        <w:t>Не поодинокими є випадки, коли службовці розпорядників, прямо порушуючи вимоги Закону України «Про доступ до публічної інформації», не надають (4% МР) або надають часткові консультації про оформлення запиту на інформацію (25% МР). В зоні, де запитувачі оформляють запити на інформацію, часто, відсутні інформаційні стенди (у 42% МР), зразки запитів (у 25% МР) та форми (бланки) запитів (у 21% МР). 12,5% МР приймають запити на інформацію не протягом всього робочого дня, а тільки протягом декількох годин або роблячи неприйомний день для запитів.</w:t>
      </w:r>
    </w:p>
    <w:p w14:paraId="4E57D944" w14:textId="77777777" w:rsidR="00024D82" w:rsidRPr="004C42A8" w:rsidRDefault="00024D82" w:rsidP="00024D82">
      <w:pPr>
        <w:ind w:firstLine="284"/>
        <w:jc w:val="both"/>
        <w:rPr>
          <w:rFonts w:ascii="Times New Roman" w:hAnsi="Times New Roman" w:cs="Times New Roman"/>
          <w:sz w:val="28"/>
          <w:szCs w:val="28"/>
          <w:lang w:val="uk-UA"/>
        </w:rPr>
      </w:pPr>
      <w:r w:rsidRPr="004C42A8">
        <w:rPr>
          <w:rFonts w:ascii="Times New Roman" w:hAnsi="Times New Roman" w:cs="Times New Roman"/>
          <w:sz w:val="28"/>
          <w:szCs w:val="28"/>
          <w:lang w:val="uk-UA"/>
        </w:rPr>
        <w:t xml:space="preserve">Тільки 50% МР створили умови для оформлення письмового запиту на інформацію, тоді як решта – або не створили взагалі (монітори-запитувачі писали запити в непристосованому місці, позичаючи ручки й папір в інших запитувачів), або створили їх тільки частково. У 54% МР не забезпечено або частково забезпечено умови, за яких можуть подати запит на інформацію запитувачі з обмеженими фізичними можливостями. Далеко не всі працівники МР надають допомогу цій категорії запитувачів в оформленні запиту. Здебільшого, вони просто не знають про вимогу Закону України «Про доступ до публічної інформації»: якщо з поважних причин (інвалідність, обмежені фізичні можливості тощо) особа не може подати письмовий запит, його має оформити відповідальна особа з питань доступу до публічної інформації, обов'язково зазначивши в запиті своє ім'я, контактний телефон, та надати копію запиту особі, яка його подала. </w:t>
      </w:r>
    </w:p>
    <w:p w14:paraId="1B36F679" w14:textId="77777777" w:rsidR="00024D82" w:rsidRPr="004C42A8" w:rsidRDefault="00024D82" w:rsidP="00024D82">
      <w:pPr>
        <w:ind w:firstLine="284"/>
        <w:jc w:val="both"/>
        <w:rPr>
          <w:rFonts w:ascii="Times New Roman" w:hAnsi="Times New Roman" w:cs="Times New Roman"/>
          <w:sz w:val="28"/>
          <w:szCs w:val="28"/>
          <w:lang w:val="uk-UA"/>
        </w:rPr>
      </w:pPr>
      <w:r w:rsidRPr="004C42A8">
        <w:rPr>
          <w:rFonts w:ascii="Times New Roman" w:hAnsi="Times New Roman" w:cs="Times New Roman"/>
          <w:sz w:val="28"/>
          <w:szCs w:val="28"/>
          <w:lang w:val="uk-UA"/>
        </w:rPr>
        <w:lastRenderedPageBreak/>
        <w:t>Позитивно, що 100% МР приймають запити на інформацію, що подаються особисто, з них 92% - при особистому поданні запиту на інформацію надають підтвердження про його отримання.</w:t>
      </w:r>
    </w:p>
    <w:p w14:paraId="028B6081" w14:textId="77777777" w:rsidR="00B559F8" w:rsidRPr="004C42A8" w:rsidRDefault="00B559F8" w:rsidP="00B559F8">
      <w:pPr>
        <w:ind w:firstLine="284"/>
        <w:jc w:val="both"/>
        <w:rPr>
          <w:rFonts w:ascii="Times New Roman" w:hAnsi="Times New Roman"/>
          <w:b/>
          <w:sz w:val="28"/>
          <w:szCs w:val="28"/>
          <w:lang w:val="uk-UA"/>
        </w:rPr>
      </w:pPr>
      <w:r w:rsidRPr="004C42A8">
        <w:rPr>
          <w:rFonts w:ascii="Times New Roman" w:hAnsi="Times New Roman"/>
          <w:b/>
          <w:sz w:val="28"/>
          <w:szCs w:val="28"/>
          <w:lang w:val="uk-UA"/>
        </w:rPr>
        <w:t>7.4.2.Узагальнення за результатами моніторингу «Організація спеціального місця по роботі запитувачів з документами»</w:t>
      </w:r>
    </w:p>
    <w:p w14:paraId="3801EB0A" w14:textId="77777777" w:rsidR="00B559F8" w:rsidRPr="004C42A8" w:rsidRDefault="00B559F8" w:rsidP="00B559F8">
      <w:pPr>
        <w:ind w:firstLine="284"/>
        <w:jc w:val="both"/>
        <w:rPr>
          <w:rFonts w:ascii="Times New Roman" w:hAnsi="Times New Roman"/>
          <w:sz w:val="28"/>
          <w:szCs w:val="28"/>
          <w:lang w:val="uk-UA"/>
        </w:rPr>
      </w:pPr>
      <w:r w:rsidRPr="004C42A8">
        <w:rPr>
          <w:rFonts w:ascii="Times New Roman" w:hAnsi="Times New Roman"/>
          <w:sz w:val="28"/>
          <w:szCs w:val="28"/>
          <w:lang w:val="uk-UA"/>
        </w:rPr>
        <w:t>Усі (100%) МР надали відповідь на запит з проханням ознайомитися з інформацією в спеціальному місці по роботі запитувачів з документами. Втім 3 МР не запросили запитувачів-моніторів ознайомитися з запитуваними документами у своє приміщення. Відповідно їм довелося телефонувати та / або звертатися з повторними запитами, аби ознайомитися з інформацією. В одному випадку зв’язатися зі службовцями не вдалося, незважаючи не те, що був поданий повторний запит, тож промоніторити «спеціальне місце не вдалося». Окрім цього відповіді міських рад, часто не містили необхідної для запитувачів інформації та не завжди відповідали формальним вимогам законодавства.</w:t>
      </w:r>
    </w:p>
    <w:p w14:paraId="3CA29EA0" w14:textId="77777777" w:rsidR="00B559F8" w:rsidRPr="004C42A8" w:rsidRDefault="00B559F8" w:rsidP="00B559F8">
      <w:pPr>
        <w:ind w:firstLine="284"/>
        <w:jc w:val="both"/>
        <w:rPr>
          <w:rFonts w:ascii="Times New Roman" w:hAnsi="Times New Roman"/>
          <w:sz w:val="28"/>
          <w:szCs w:val="28"/>
          <w:lang w:val="uk-UA"/>
        </w:rPr>
      </w:pPr>
      <w:r w:rsidRPr="004C42A8">
        <w:rPr>
          <w:rFonts w:ascii="Times New Roman" w:hAnsi="Times New Roman"/>
          <w:sz w:val="28"/>
          <w:szCs w:val="28"/>
          <w:lang w:val="uk-UA"/>
        </w:rPr>
        <w:t xml:space="preserve">79% МР організували для всіх відвідувачів (у тому числі запитувачів) вільний вхід без пояснення мети візиту чи пред’являння документів. Щоб потрапити в приміщення решти МР </w:t>
      </w:r>
      <w:r w:rsidRPr="004C42A8">
        <w:rPr>
          <w:rFonts w:ascii="Times New Roman" w:hAnsi="Times New Roman" w:cs="Times New Roman"/>
          <w:sz w:val="28"/>
          <w:szCs w:val="28"/>
          <w:lang w:val="uk-UA"/>
        </w:rPr>
        <w:t>необхідно було пред’явити документи про особу та / або записати свої контакти в спеціальному журналі, та / або пояснити мету візиту, тощо</w:t>
      </w:r>
      <w:r w:rsidRPr="004C42A8">
        <w:rPr>
          <w:rFonts w:ascii="Times New Roman" w:hAnsi="Times New Roman"/>
          <w:sz w:val="28"/>
          <w:szCs w:val="28"/>
          <w:lang w:val="uk-UA"/>
        </w:rPr>
        <w:t>.</w:t>
      </w:r>
    </w:p>
    <w:p w14:paraId="45AC2F40" w14:textId="77777777" w:rsidR="00B559F8" w:rsidRPr="004C42A8" w:rsidRDefault="00B559F8" w:rsidP="00B559F8">
      <w:pPr>
        <w:ind w:firstLine="284"/>
        <w:jc w:val="both"/>
        <w:rPr>
          <w:rFonts w:ascii="Times New Roman" w:hAnsi="Times New Roman"/>
          <w:sz w:val="28"/>
          <w:szCs w:val="28"/>
          <w:lang w:val="uk-UA"/>
        </w:rPr>
      </w:pPr>
      <w:r w:rsidRPr="004C42A8">
        <w:rPr>
          <w:rFonts w:ascii="Times New Roman" w:hAnsi="Times New Roman" w:cs="Times New Roman"/>
          <w:sz w:val="28"/>
          <w:szCs w:val="28"/>
          <w:lang w:val="uk-UA"/>
        </w:rPr>
        <w:t>88% МР забезпечили для запитувачів можливість легко знайти кабінет, де можна ознайомитися з запитуваною інформацією: або він розташований близько біля входу, або працівники охорони надають допомогу, або є інформаційні покажчики, таблички з номерами кабінетів та назвами відділів.</w:t>
      </w:r>
    </w:p>
    <w:p w14:paraId="799D7CE5" w14:textId="77777777" w:rsidR="00B559F8" w:rsidRPr="004C42A8" w:rsidRDefault="00B559F8" w:rsidP="00B559F8">
      <w:pPr>
        <w:ind w:firstLine="284"/>
        <w:jc w:val="both"/>
        <w:rPr>
          <w:rFonts w:ascii="Times New Roman" w:hAnsi="Times New Roman" w:cs="Times New Roman"/>
          <w:sz w:val="28"/>
          <w:szCs w:val="28"/>
          <w:lang w:val="uk-UA"/>
        </w:rPr>
      </w:pPr>
      <w:r w:rsidRPr="004C42A8">
        <w:rPr>
          <w:rFonts w:ascii="Times New Roman" w:hAnsi="Times New Roman" w:cs="Times New Roman"/>
          <w:sz w:val="28"/>
          <w:szCs w:val="28"/>
          <w:lang w:val="uk-UA"/>
        </w:rPr>
        <w:t>В 87,5% МР запитувачі-монітори могли ознайомлюватися з документами протягом всього робочого дня цих розпорядників. Більше того, робочий день окремих з них починався з восьмої години ранку або з 8.30, що було зручним для запитувачів, які працюють у традиційний робочий час «з дев’ятої до шостої».</w:t>
      </w:r>
    </w:p>
    <w:p w14:paraId="29CD4472" w14:textId="11B3B28B" w:rsidR="00B559F8" w:rsidRPr="004C42A8" w:rsidRDefault="000B4273" w:rsidP="00B559F8">
      <w:pPr>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У відповідях 72</w:t>
      </w:r>
      <w:r w:rsidR="00B559F8" w:rsidRPr="004C42A8">
        <w:rPr>
          <w:rFonts w:ascii="Times New Roman" w:hAnsi="Times New Roman" w:cs="Times New Roman"/>
          <w:sz w:val="28"/>
          <w:szCs w:val="28"/>
          <w:lang w:val="uk-UA"/>
        </w:rPr>
        <w:t>% МР запитувачів запрошували ознайомлюватися з інформацією у зручний для них час протягом робочого часу цих органів. Більше того, коли запитувачі-монітори ознайомлювалися з документами, їх ніхто не обмежував в часі, і в одному випадку працівники розпорядника заради зручності запитувача-монітора надали можливість ознайомитися з документами у позаробочий час.</w:t>
      </w:r>
    </w:p>
    <w:p w14:paraId="42C78894" w14:textId="77777777" w:rsidR="00B559F8" w:rsidRPr="004C42A8" w:rsidRDefault="00B559F8" w:rsidP="00B559F8">
      <w:pPr>
        <w:ind w:firstLine="426"/>
        <w:jc w:val="both"/>
        <w:rPr>
          <w:rFonts w:ascii="Times New Roman" w:hAnsi="Times New Roman" w:cs="Times New Roman"/>
          <w:sz w:val="28"/>
          <w:szCs w:val="28"/>
          <w:lang w:val="uk-UA"/>
        </w:rPr>
      </w:pPr>
      <w:r w:rsidRPr="004C42A8">
        <w:rPr>
          <w:rFonts w:ascii="Times New Roman" w:hAnsi="Times New Roman" w:cs="Times New Roman"/>
          <w:sz w:val="28"/>
          <w:szCs w:val="28"/>
          <w:lang w:val="uk-UA"/>
        </w:rPr>
        <w:t xml:space="preserve">Тільки 42% МР забезпечили для запитувачів-моніторів можливість працювати з запитуваними документами: щонайменше надали усю запитувану інформацію в одному місці, де був окремий стіл, стілець, ручка, папір, належне </w:t>
      </w:r>
      <w:r w:rsidRPr="004C42A8">
        <w:rPr>
          <w:rFonts w:ascii="Times New Roman" w:hAnsi="Times New Roman" w:cs="Times New Roman"/>
          <w:sz w:val="28"/>
          <w:szCs w:val="28"/>
          <w:lang w:val="uk-UA"/>
        </w:rPr>
        <w:lastRenderedPageBreak/>
        <w:t>освітлення та можливість підключення до електромережі. За словами моніторів, як такого спеціального місця для роботи із запитуваною інформацією у багатьох розпорядників немає. Як правило, їх запрошували у робочі кабінети працівників, хоча там не були створені відповідні умови. Запитувачі ознайомлювалися з документами на стійках у приймальних кабінетах стоячи, на приставних столиках до робочого столу відповідального службовця або просто на стільці, на робочих столах тимчасово відсутніх працівників (хоча їх особисті речі там були), за окремим столом, але у робочій зоні ЦНАПУ, де багато людей чекають черги на інші адміністративні послуги. Виникали й інші ситуації, коли для того, щоб ознайомитися з документами моніторів-запитувачів скеровували у різні кабінети, де створені різні умови.</w:t>
      </w:r>
    </w:p>
    <w:p w14:paraId="7BCF7452" w14:textId="77777777" w:rsidR="00B559F8" w:rsidRPr="004C42A8" w:rsidRDefault="00B559F8" w:rsidP="00B559F8">
      <w:pPr>
        <w:ind w:firstLine="284"/>
        <w:jc w:val="both"/>
        <w:rPr>
          <w:rFonts w:ascii="Times New Roman" w:hAnsi="Times New Roman"/>
          <w:sz w:val="28"/>
          <w:szCs w:val="28"/>
          <w:lang w:val="uk-UA"/>
        </w:rPr>
      </w:pPr>
      <w:r w:rsidRPr="004C42A8">
        <w:rPr>
          <w:rFonts w:ascii="Times New Roman" w:hAnsi="Times New Roman" w:cs="Times New Roman"/>
          <w:sz w:val="28"/>
          <w:szCs w:val="28"/>
          <w:lang w:val="uk-UA"/>
        </w:rPr>
        <w:t xml:space="preserve">Частина МР забезпечили запитувачів-моніторів комп’ютером для роботи з електронними версіями документів і зберігання інформації на електронні носії та/або іншою оргтехнікою для копіювання та/або сканування документів (або дозволили користуватися оргтехнікою відповідальної особи). </w:t>
      </w:r>
    </w:p>
    <w:p w14:paraId="60AE76D5" w14:textId="77777777" w:rsidR="00B559F8" w:rsidRPr="004C42A8" w:rsidRDefault="00B559F8" w:rsidP="00B559F8">
      <w:pPr>
        <w:ind w:firstLine="142"/>
        <w:jc w:val="both"/>
        <w:rPr>
          <w:rFonts w:ascii="Times New Roman" w:hAnsi="Times New Roman"/>
          <w:sz w:val="28"/>
          <w:szCs w:val="28"/>
          <w:lang w:val="uk-UA"/>
        </w:rPr>
      </w:pPr>
      <w:r w:rsidRPr="004C42A8">
        <w:rPr>
          <w:rFonts w:ascii="Times New Roman" w:hAnsi="Times New Roman" w:cs="Times New Roman"/>
          <w:sz w:val="28"/>
          <w:szCs w:val="28"/>
          <w:lang w:val="uk-UA"/>
        </w:rPr>
        <w:t>Усі МР в процесі ознайомлення з інформацією у «спеціальному місці» дозволили запитувачам-моніторам фотографувати документи.</w:t>
      </w:r>
    </w:p>
    <w:p w14:paraId="2011ABC3" w14:textId="77777777" w:rsidR="00B559F8" w:rsidRPr="004C42A8" w:rsidRDefault="00B559F8" w:rsidP="00B559F8">
      <w:pPr>
        <w:ind w:firstLine="284"/>
        <w:jc w:val="both"/>
        <w:rPr>
          <w:rFonts w:ascii="Times New Roman" w:hAnsi="Times New Roman"/>
          <w:sz w:val="28"/>
          <w:szCs w:val="28"/>
          <w:lang w:val="uk-UA"/>
        </w:rPr>
      </w:pPr>
      <w:r w:rsidRPr="004C42A8">
        <w:rPr>
          <w:rFonts w:ascii="Times New Roman" w:hAnsi="Times New Roman"/>
          <w:sz w:val="28"/>
          <w:szCs w:val="28"/>
          <w:lang w:val="uk-UA"/>
        </w:rPr>
        <w:t>Тільки 46% МР створили умови для ознайомлення з інформацією хоча б для однієї-двох категорій запитувачів з обмеженими можливостями.</w:t>
      </w:r>
    </w:p>
    <w:p w14:paraId="60F71E45" w14:textId="77777777" w:rsidR="00B559F8" w:rsidRPr="004C42A8" w:rsidRDefault="00B559F8" w:rsidP="00B559F8">
      <w:pPr>
        <w:ind w:firstLine="284"/>
        <w:jc w:val="both"/>
        <w:rPr>
          <w:rFonts w:ascii="Times New Roman" w:hAnsi="Times New Roman"/>
          <w:b/>
          <w:sz w:val="28"/>
          <w:szCs w:val="28"/>
          <w:lang w:val="uk-UA"/>
        </w:rPr>
      </w:pPr>
    </w:p>
    <w:p w14:paraId="03513362" w14:textId="77777777" w:rsidR="00B559F8" w:rsidRPr="004C42A8" w:rsidRDefault="00B559F8" w:rsidP="00B559F8">
      <w:pPr>
        <w:ind w:firstLine="284"/>
        <w:jc w:val="both"/>
        <w:rPr>
          <w:rFonts w:ascii="Times New Roman" w:hAnsi="Times New Roman"/>
          <w:sz w:val="28"/>
          <w:szCs w:val="28"/>
          <w:lang w:val="uk-UA"/>
        </w:rPr>
      </w:pPr>
      <w:r w:rsidRPr="004C42A8">
        <w:rPr>
          <w:rFonts w:ascii="Times New Roman" w:hAnsi="Times New Roman"/>
          <w:b/>
          <w:sz w:val="28"/>
          <w:szCs w:val="28"/>
          <w:lang w:val="uk-UA"/>
        </w:rPr>
        <w:t>7.4.3.Узагальнення за результатами моніторингу «</w:t>
      </w:r>
      <w:r w:rsidRPr="004C42A8">
        <w:rPr>
          <w:rFonts w:ascii="Times New Roman" w:hAnsi="Times New Roman" w:cs="Times New Roman"/>
          <w:b/>
          <w:sz w:val="28"/>
          <w:szCs w:val="28"/>
          <w:lang w:val="uk-UA"/>
        </w:rPr>
        <w:t xml:space="preserve">Доступ до засідань міських рад обласних центрів» </w:t>
      </w:r>
    </w:p>
    <w:p w14:paraId="5D2CE2CF" w14:textId="23938491" w:rsidR="00B559F8" w:rsidRPr="004C42A8" w:rsidRDefault="00B559F8" w:rsidP="00B559F8">
      <w:pPr>
        <w:ind w:firstLine="284"/>
        <w:jc w:val="both"/>
        <w:rPr>
          <w:rFonts w:ascii="Times New Roman" w:hAnsi="Times New Roman" w:cs="Times New Roman"/>
          <w:sz w:val="28"/>
          <w:szCs w:val="28"/>
          <w:lang w:val="uk-UA"/>
        </w:rPr>
      </w:pPr>
      <w:r w:rsidRPr="004C42A8">
        <w:rPr>
          <w:rFonts w:ascii="Times New Roman" w:hAnsi="Times New Roman" w:cs="Times New Roman"/>
          <w:sz w:val="28"/>
          <w:szCs w:val="28"/>
          <w:lang w:val="uk-UA"/>
        </w:rPr>
        <w:t xml:space="preserve">Тільки частина МР </w:t>
      </w:r>
      <w:r w:rsidR="00B44D38" w:rsidRPr="004C42A8">
        <w:rPr>
          <w:rFonts w:ascii="Times New Roman" w:hAnsi="Times New Roman" w:cs="Times New Roman"/>
          <w:sz w:val="28"/>
          <w:szCs w:val="28"/>
          <w:lang w:val="uk-UA"/>
        </w:rPr>
        <w:t>своєчасно та оперативно розміщувала</w:t>
      </w:r>
      <w:r w:rsidRPr="004C42A8">
        <w:rPr>
          <w:rFonts w:ascii="Times New Roman" w:hAnsi="Times New Roman" w:cs="Times New Roman"/>
          <w:sz w:val="28"/>
          <w:szCs w:val="28"/>
          <w:lang w:val="uk-UA"/>
        </w:rPr>
        <w:t xml:space="preserve"> усю необхідну інформацію про свої майбутні засідання на своїх офіційних веб-сайтах, ЗМІ, соціа</w:t>
      </w:r>
      <w:r w:rsidR="00B44D38" w:rsidRPr="004C42A8">
        <w:rPr>
          <w:rFonts w:ascii="Times New Roman" w:hAnsi="Times New Roman" w:cs="Times New Roman"/>
          <w:sz w:val="28"/>
          <w:szCs w:val="28"/>
          <w:lang w:val="uk-UA"/>
        </w:rPr>
        <w:t>льних мережах та</w:t>
      </w:r>
      <w:r w:rsidRPr="004C42A8">
        <w:rPr>
          <w:rFonts w:ascii="Times New Roman" w:hAnsi="Times New Roman" w:cs="Times New Roman"/>
          <w:sz w:val="28"/>
          <w:szCs w:val="28"/>
          <w:lang w:val="uk-UA"/>
        </w:rPr>
        <w:t xml:space="preserve"> </w:t>
      </w:r>
      <w:r w:rsidR="00B44D38" w:rsidRPr="004C42A8">
        <w:rPr>
          <w:rFonts w:ascii="Times New Roman" w:hAnsi="Times New Roman" w:cs="Times New Roman"/>
          <w:sz w:val="28"/>
          <w:szCs w:val="28"/>
          <w:lang w:val="uk-UA"/>
        </w:rPr>
        <w:t>надавала</w:t>
      </w:r>
      <w:r w:rsidRPr="004C42A8">
        <w:rPr>
          <w:rFonts w:ascii="Times New Roman" w:hAnsi="Times New Roman" w:cs="Times New Roman"/>
          <w:sz w:val="28"/>
          <w:szCs w:val="28"/>
          <w:lang w:val="uk-UA"/>
        </w:rPr>
        <w:t xml:space="preserve"> її за запитами. Втім в окремих випадках інформацію про дату, час і місце засідання міської ради моніторам-запитувачам не вдалося отримати з офіційних джерел: ані через офіційні веб-сайти, ані через запити на інформацію. Часто розпорядники порушували встановлений Законом України «Про місцеве самоврядування в Україні» десятиденний строк для оприлюднення (а відповідно і надання за запитами) інформації про час, місце проведення чергової сесії та питань, які передбачається внести на розгляд ради. Найскладніше моніторам-запитувачам було отримати інформацію про питання, які передбачається внести на розгляд ради і проекти рішень, що можуть бути ухвалені в результаті їх розгляду. Інформація про встановлений порядок відвідування засідання на офіційних веб-сайтах, здебільшого, якщо і </w:t>
      </w:r>
      <w:r w:rsidR="00B44D38" w:rsidRPr="004C42A8">
        <w:rPr>
          <w:rFonts w:ascii="Times New Roman" w:hAnsi="Times New Roman" w:cs="Times New Roman"/>
          <w:sz w:val="28"/>
          <w:szCs w:val="28"/>
          <w:lang w:val="uk-UA"/>
        </w:rPr>
        <w:t>була</w:t>
      </w:r>
      <w:r w:rsidRPr="004C42A8">
        <w:rPr>
          <w:rFonts w:ascii="Times New Roman" w:hAnsi="Times New Roman" w:cs="Times New Roman"/>
          <w:sz w:val="28"/>
          <w:szCs w:val="28"/>
          <w:lang w:val="uk-UA"/>
        </w:rPr>
        <w:t>, то хіба у тексті Регламентів рад чи інш</w:t>
      </w:r>
      <w:r w:rsidR="00B44D38" w:rsidRPr="004C42A8">
        <w:rPr>
          <w:rFonts w:ascii="Times New Roman" w:hAnsi="Times New Roman" w:cs="Times New Roman"/>
          <w:sz w:val="28"/>
          <w:szCs w:val="28"/>
          <w:lang w:val="uk-UA"/>
        </w:rPr>
        <w:t>их рішеннях, що суттєво утруднювало</w:t>
      </w:r>
      <w:r w:rsidRPr="004C42A8">
        <w:rPr>
          <w:rFonts w:ascii="Times New Roman" w:hAnsi="Times New Roman" w:cs="Times New Roman"/>
          <w:sz w:val="28"/>
          <w:szCs w:val="28"/>
          <w:lang w:val="uk-UA"/>
        </w:rPr>
        <w:t xml:space="preserve"> пошук навіть для досвідчених запитувачів.</w:t>
      </w:r>
    </w:p>
    <w:p w14:paraId="1E05FF7D" w14:textId="14F31CF9" w:rsidR="00B559F8" w:rsidRPr="004C42A8" w:rsidRDefault="00B559F8" w:rsidP="00B559F8">
      <w:pPr>
        <w:ind w:firstLine="284"/>
        <w:jc w:val="both"/>
        <w:rPr>
          <w:rFonts w:ascii="Times New Roman" w:hAnsi="Times New Roman" w:cs="Times New Roman"/>
          <w:sz w:val="28"/>
          <w:szCs w:val="28"/>
          <w:lang w:val="uk-UA"/>
        </w:rPr>
      </w:pPr>
      <w:r w:rsidRPr="004C42A8">
        <w:rPr>
          <w:rFonts w:ascii="Times New Roman" w:hAnsi="Times New Roman" w:cs="Times New Roman"/>
          <w:sz w:val="28"/>
          <w:szCs w:val="28"/>
          <w:lang w:val="uk-UA"/>
        </w:rPr>
        <w:lastRenderedPageBreak/>
        <w:t xml:space="preserve">У 59% МР вхід до будівлі, де проводилося засідання був вільним для всіх відвідувачів, у тому числі запитувачів-моніторів, без пред’явлення документів про особу та проходження будь-яких інших процедур. Аби потрапити до приміщення 8% розпорядників моніторам запитувачам достатньо було пояснити причину свого візиту та / або пред’явити документи про особу та / або пройти просту реєстрацію, що вцілому не зайняло багато часу. Тоді як 33% </w:t>
      </w:r>
      <w:r w:rsidR="00B44D38" w:rsidRPr="004C42A8">
        <w:rPr>
          <w:rFonts w:ascii="Times New Roman" w:hAnsi="Times New Roman" w:cs="Times New Roman"/>
          <w:sz w:val="28"/>
          <w:szCs w:val="28"/>
          <w:lang w:val="uk-UA"/>
        </w:rPr>
        <w:t>МР</w:t>
      </w:r>
      <w:r w:rsidRPr="004C42A8">
        <w:rPr>
          <w:rFonts w:ascii="Times New Roman" w:hAnsi="Times New Roman" w:cs="Times New Roman"/>
          <w:sz w:val="28"/>
          <w:szCs w:val="28"/>
          <w:lang w:val="uk-UA"/>
        </w:rPr>
        <w:t xml:space="preserve"> встановили для запитувачів доволі складні процедури, які утруднюють доступ до засідань: процедури завчасної реєстрації (вимагають подання заявок на участь в засіданні за день, два або три до засідання, вказування великої кількості персональних даних та інше), процедури видачі тимчасових (гостьових) перепусток в приміщення розпорядника. </w:t>
      </w:r>
    </w:p>
    <w:p w14:paraId="6727122F" w14:textId="77777777" w:rsidR="00B559F8" w:rsidRPr="004C42A8" w:rsidRDefault="00B559F8" w:rsidP="00B559F8">
      <w:pPr>
        <w:ind w:firstLine="284"/>
        <w:jc w:val="both"/>
        <w:rPr>
          <w:rFonts w:ascii="Times New Roman" w:hAnsi="Times New Roman" w:cs="Times New Roman"/>
          <w:sz w:val="28"/>
          <w:szCs w:val="28"/>
          <w:lang w:val="uk-UA"/>
        </w:rPr>
      </w:pPr>
      <w:r w:rsidRPr="004C42A8">
        <w:rPr>
          <w:rFonts w:ascii="Times New Roman" w:hAnsi="Times New Roman" w:cs="Times New Roman"/>
          <w:sz w:val="28"/>
          <w:szCs w:val="28"/>
          <w:lang w:val="uk-UA"/>
        </w:rPr>
        <w:t>Дві МР не пропустили в своє приміщення моніторів, незважаючи на виконання всіх вимог, які передбачених процедурами завчасної реєстрації.</w:t>
      </w:r>
    </w:p>
    <w:p w14:paraId="60F1829E" w14:textId="77777777" w:rsidR="00B559F8" w:rsidRPr="004C42A8" w:rsidRDefault="00B559F8" w:rsidP="00B559F8">
      <w:pPr>
        <w:ind w:firstLine="284"/>
        <w:jc w:val="both"/>
        <w:rPr>
          <w:rFonts w:ascii="Times New Roman" w:hAnsi="Times New Roman" w:cs="Times New Roman"/>
          <w:sz w:val="28"/>
          <w:szCs w:val="28"/>
          <w:lang w:val="uk-UA"/>
        </w:rPr>
      </w:pPr>
      <w:r w:rsidRPr="004C42A8">
        <w:rPr>
          <w:rFonts w:ascii="Times New Roman" w:hAnsi="Times New Roman" w:cs="Times New Roman"/>
          <w:sz w:val="28"/>
          <w:szCs w:val="28"/>
          <w:lang w:val="uk-UA"/>
        </w:rPr>
        <w:t>Усім запитувачам-моніторам, що потрапили в приміщення МР з метою відвідування засідання ради, вдалося пронести фото, відеоапаратуру на засідання без будь-яких перешкод чи зауважень з боку працівників розпорядника.</w:t>
      </w:r>
    </w:p>
    <w:p w14:paraId="2C2CD6AB" w14:textId="4895528D" w:rsidR="00B559F8" w:rsidRPr="004C42A8" w:rsidRDefault="00B559F8" w:rsidP="00B559F8">
      <w:pPr>
        <w:ind w:firstLine="284"/>
        <w:jc w:val="both"/>
        <w:rPr>
          <w:rFonts w:ascii="Times New Roman" w:hAnsi="Times New Roman" w:cs="Times New Roman"/>
          <w:sz w:val="28"/>
          <w:szCs w:val="28"/>
          <w:lang w:val="uk-UA"/>
        </w:rPr>
      </w:pPr>
      <w:r w:rsidRPr="004C42A8">
        <w:rPr>
          <w:rFonts w:ascii="Times New Roman" w:hAnsi="Times New Roman" w:cs="Times New Roman"/>
          <w:sz w:val="28"/>
          <w:szCs w:val="28"/>
          <w:lang w:val="uk-UA"/>
        </w:rPr>
        <w:t xml:space="preserve">67% МР забезпечили вільний вхід в залу, де проводилося засідання, без обов’язкової реєстрації чи будь-яких інших процедур. </w:t>
      </w:r>
      <w:r w:rsidR="005C3129" w:rsidRPr="004C42A8">
        <w:rPr>
          <w:rFonts w:ascii="Times New Roman" w:hAnsi="Times New Roman" w:cs="Times New Roman"/>
          <w:sz w:val="28"/>
          <w:szCs w:val="28"/>
          <w:lang w:val="uk-UA"/>
        </w:rPr>
        <w:t>21% розпорядників пропускали</w:t>
      </w:r>
      <w:r w:rsidRPr="004C42A8">
        <w:rPr>
          <w:rFonts w:ascii="Times New Roman" w:hAnsi="Times New Roman" w:cs="Times New Roman"/>
          <w:sz w:val="28"/>
          <w:szCs w:val="28"/>
          <w:lang w:val="uk-UA"/>
        </w:rPr>
        <w:t xml:space="preserve"> в залу засідань тільки осіб, що пройшли просту реєстрацію, яка не зайняла багато часу та не створювала особливих перешкод для доступу до засідання. Троє розпорядників (12%) не пропустили в залу, де відбувалося засідання, запитувачів-моніторів.</w:t>
      </w:r>
    </w:p>
    <w:p w14:paraId="4F342DD8" w14:textId="51BCC8AB" w:rsidR="00B559F8" w:rsidRPr="004C42A8" w:rsidRDefault="00B559F8" w:rsidP="00B559F8">
      <w:pPr>
        <w:ind w:firstLine="284"/>
        <w:jc w:val="both"/>
        <w:rPr>
          <w:rFonts w:ascii="Times New Roman" w:hAnsi="Times New Roman" w:cs="Times New Roman"/>
          <w:sz w:val="28"/>
          <w:szCs w:val="28"/>
          <w:lang w:val="uk-UA"/>
        </w:rPr>
      </w:pPr>
      <w:r w:rsidRPr="004C42A8">
        <w:rPr>
          <w:rFonts w:ascii="Times New Roman" w:hAnsi="Times New Roman" w:cs="Times New Roman"/>
          <w:sz w:val="28"/>
          <w:szCs w:val="28"/>
          <w:lang w:val="uk-UA"/>
        </w:rPr>
        <w:t xml:space="preserve">62,5% МР забезпечили достатню кількість місць для всіх присутніх на засіданнях рад, а якщо місць у залі засідань не вистачало, то завчасно вжили заходів, щоб ті, хто прийшов могли спостерігати за ходом засідання в приміщенні розпорядника (в спеціально облаштованих для цього залах, коридорах тощо) або на крайній випадок (якщо бажаючих потрапити на засідання </w:t>
      </w:r>
      <w:r w:rsidR="00B44D38" w:rsidRPr="004C42A8">
        <w:rPr>
          <w:rFonts w:ascii="Times New Roman" w:hAnsi="Times New Roman" w:cs="Times New Roman"/>
          <w:sz w:val="28"/>
          <w:szCs w:val="28"/>
          <w:lang w:val="uk-UA"/>
        </w:rPr>
        <w:t>було дуже багато, і вони не поміщали</w:t>
      </w:r>
      <w:r w:rsidRPr="004C42A8">
        <w:rPr>
          <w:rFonts w:ascii="Times New Roman" w:hAnsi="Times New Roman" w:cs="Times New Roman"/>
          <w:sz w:val="28"/>
          <w:szCs w:val="28"/>
          <w:lang w:val="uk-UA"/>
        </w:rPr>
        <w:t>ся навіть в приміщенні розпорядника), то і перед будівлею міської ради.</w:t>
      </w:r>
    </w:p>
    <w:p w14:paraId="1FCF9B80" w14:textId="3B320B87" w:rsidR="00B559F8" w:rsidRPr="004C42A8" w:rsidRDefault="00B559F8" w:rsidP="00B559F8">
      <w:pPr>
        <w:ind w:firstLine="284"/>
        <w:jc w:val="both"/>
        <w:rPr>
          <w:rFonts w:ascii="Times New Roman" w:hAnsi="Times New Roman" w:cs="Times New Roman"/>
          <w:sz w:val="28"/>
          <w:szCs w:val="28"/>
          <w:lang w:val="uk-UA"/>
        </w:rPr>
      </w:pPr>
      <w:r w:rsidRPr="004C42A8">
        <w:rPr>
          <w:rFonts w:ascii="Times New Roman" w:hAnsi="Times New Roman"/>
          <w:sz w:val="28"/>
          <w:szCs w:val="28"/>
          <w:lang w:val="uk-UA"/>
        </w:rPr>
        <w:t xml:space="preserve">Тільки </w:t>
      </w:r>
      <w:r w:rsidRPr="004C42A8">
        <w:rPr>
          <w:rFonts w:ascii="Times New Roman" w:hAnsi="Times New Roman" w:cs="Times New Roman"/>
          <w:sz w:val="28"/>
          <w:szCs w:val="28"/>
          <w:lang w:val="uk-UA"/>
        </w:rPr>
        <w:t xml:space="preserve">33% МР створили умови, за яких хоча б одна-дві категорії запитувачів </w:t>
      </w:r>
      <w:r w:rsidR="00B44D38" w:rsidRPr="004C42A8">
        <w:rPr>
          <w:rFonts w:ascii="Times New Roman" w:hAnsi="Times New Roman" w:cs="Times New Roman"/>
          <w:sz w:val="28"/>
          <w:szCs w:val="28"/>
          <w:lang w:val="uk-UA"/>
        </w:rPr>
        <w:t>з обмеженими можливостями могли</w:t>
      </w:r>
      <w:r w:rsidRPr="004C42A8">
        <w:rPr>
          <w:rFonts w:ascii="Times New Roman" w:hAnsi="Times New Roman" w:cs="Times New Roman"/>
          <w:sz w:val="28"/>
          <w:szCs w:val="28"/>
          <w:lang w:val="uk-UA"/>
        </w:rPr>
        <w:t xml:space="preserve"> мати доступ до засідання ради.</w:t>
      </w:r>
    </w:p>
    <w:p w14:paraId="6CA60AF4" w14:textId="77777777" w:rsidR="00735A05" w:rsidRDefault="00735A05" w:rsidP="00B559F8">
      <w:pPr>
        <w:ind w:firstLine="284"/>
        <w:jc w:val="both"/>
        <w:rPr>
          <w:rFonts w:ascii="Times New Roman" w:hAnsi="Times New Roman"/>
          <w:b/>
          <w:sz w:val="28"/>
          <w:szCs w:val="28"/>
          <w:lang w:val="uk-UA"/>
        </w:rPr>
      </w:pPr>
    </w:p>
    <w:p w14:paraId="2D494884" w14:textId="77777777" w:rsidR="00735A05" w:rsidRDefault="00735A05" w:rsidP="00B559F8">
      <w:pPr>
        <w:ind w:firstLine="284"/>
        <w:jc w:val="both"/>
        <w:rPr>
          <w:rFonts w:ascii="Times New Roman" w:hAnsi="Times New Roman"/>
          <w:b/>
          <w:sz w:val="28"/>
          <w:szCs w:val="28"/>
          <w:lang w:val="uk-UA"/>
        </w:rPr>
      </w:pPr>
    </w:p>
    <w:p w14:paraId="2C783B1F" w14:textId="77777777" w:rsidR="00735A05" w:rsidRDefault="00735A05" w:rsidP="00B559F8">
      <w:pPr>
        <w:ind w:firstLine="284"/>
        <w:jc w:val="both"/>
        <w:rPr>
          <w:rFonts w:ascii="Times New Roman" w:hAnsi="Times New Roman"/>
          <w:b/>
          <w:sz w:val="28"/>
          <w:szCs w:val="28"/>
          <w:lang w:val="uk-UA"/>
        </w:rPr>
      </w:pPr>
    </w:p>
    <w:p w14:paraId="186E3809" w14:textId="6F6FBB7A" w:rsidR="00B559F8" w:rsidRPr="004C42A8" w:rsidRDefault="00B559F8" w:rsidP="00B559F8">
      <w:pPr>
        <w:ind w:firstLine="284"/>
        <w:jc w:val="both"/>
        <w:rPr>
          <w:rFonts w:ascii="Times New Roman" w:hAnsi="Times New Roman"/>
          <w:b/>
          <w:sz w:val="28"/>
          <w:szCs w:val="28"/>
          <w:lang w:val="uk-UA"/>
        </w:rPr>
      </w:pPr>
      <w:bookmarkStart w:id="0" w:name="_GoBack"/>
      <w:bookmarkEnd w:id="0"/>
      <w:r w:rsidRPr="004C42A8">
        <w:rPr>
          <w:rFonts w:ascii="Times New Roman" w:hAnsi="Times New Roman"/>
          <w:b/>
          <w:sz w:val="28"/>
          <w:szCs w:val="28"/>
          <w:lang w:val="uk-UA"/>
        </w:rPr>
        <w:lastRenderedPageBreak/>
        <w:t xml:space="preserve">7.4.4.Оцінка рівня забезпечення міськими радами обласних центрів </w:t>
      </w:r>
      <w:r w:rsidRPr="004C42A8">
        <w:rPr>
          <w:rFonts w:ascii="Times New Roman" w:hAnsi="Times New Roman" w:cs="Times New Roman"/>
          <w:b/>
          <w:sz w:val="28"/>
          <w:szCs w:val="28"/>
          <w:lang w:val="uk-UA"/>
        </w:rPr>
        <w:t>умов та безпосереднього доступу до публічної інформації у приміщенні розпорядника</w:t>
      </w:r>
      <w:r w:rsidRPr="004C42A8">
        <w:rPr>
          <w:rFonts w:ascii="Times New Roman" w:hAnsi="Times New Roman"/>
          <w:b/>
          <w:sz w:val="28"/>
          <w:szCs w:val="28"/>
          <w:lang w:val="uk-UA"/>
        </w:rPr>
        <w:t xml:space="preserve"> у балах</w:t>
      </w:r>
    </w:p>
    <w:tbl>
      <w:tblPr>
        <w:tblW w:w="9896" w:type="dxa"/>
        <w:tblInd w:w="-577" w:type="dxa"/>
        <w:tblLook w:val="04A0" w:firstRow="1" w:lastRow="0" w:firstColumn="1" w:lastColumn="0" w:noHBand="0" w:noVBand="1"/>
      </w:tblPr>
      <w:tblGrid>
        <w:gridCol w:w="567"/>
        <w:gridCol w:w="2268"/>
        <w:gridCol w:w="1459"/>
        <w:gridCol w:w="1581"/>
        <w:gridCol w:w="1391"/>
        <w:gridCol w:w="1119"/>
        <w:gridCol w:w="1511"/>
      </w:tblGrid>
      <w:tr w:rsidR="004C42A8" w:rsidRPr="004C42A8" w14:paraId="38DC8304" w14:textId="77777777" w:rsidTr="004C42A8">
        <w:trPr>
          <w:trHeight w:val="825"/>
        </w:trPr>
        <w:tc>
          <w:tcPr>
            <w:tcW w:w="56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1C5CF3D" w14:textId="77777777" w:rsidR="004C42A8" w:rsidRPr="004C42A8" w:rsidRDefault="004C42A8" w:rsidP="004C42A8">
            <w:pPr>
              <w:spacing w:after="0" w:line="240" w:lineRule="auto"/>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14:paraId="0CAC34D3" w14:textId="77777777" w:rsidR="004C42A8" w:rsidRPr="004C42A8" w:rsidRDefault="004C42A8" w:rsidP="004C42A8">
            <w:pPr>
              <w:spacing w:after="0" w:line="240" w:lineRule="auto"/>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Назва розпорядника</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733814" w14:textId="77777777" w:rsidR="004C42A8" w:rsidRPr="004C42A8" w:rsidRDefault="004C42A8" w:rsidP="004C42A8">
            <w:pPr>
              <w:spacing w:after="0" w:line="240" w:lineRule="auto"/>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Кількість балів (подання запиту на інформацію)</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14:paraId="703B1E4C" w14:textId="77777777" w:rsidR="004C42A8" w:rsidRPr="004C42A8" w:rsidRDefault="004C42A8" w:rsidP="004C42A8">
            <w:pPr>
              <w:spacing w:after="0" w:line="240" w:lineRule="auto"/>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Кількість балів (організація спеціального місця по роботі запитувачів з документами)</w:t>
            </w:r>
          </w:p>
        </w:tc>
        <w:tc>
          <w:tcPr>
            <w:tcW w:w="1391" w:type="dxa"/>
            <w:tcBorders>
              <w:top w:val="single" w:sz="4" w:space="0" w:color="auto"/>
              <w:left w:val="nil"/>
              <w:bottom w:val="single" w:sz="4" w:space="0" w:color="auto"/>
              <w:right w:val="single" w:sz="4" w:space="0" w:color="auto"/>
            </w:tcBorders>
            <w:shd w:val="clear" w:color="auto" w:fill="auto"/>
            <w:noWrap/>
            <w:vAlign w:val="bottom"/>
            <w:hideMark/>
          </w:tcPr>
          <w:p w14:paraId="27062AF1" w14:textId="77777777" w:rsidR="004C42A8" w:rsidRPr="004C42A8" w:rsidRDefault="004C42A8" w:rsidP="004C42A8">
            <w:pPr>
              <w:spacing w:after="0" w:line="240" w:lineRule="auto"/>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Кількість балів (організація доступу до засідання)</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14:paraId="32AA3798" w14:textId="77777777" w:rsidR="004C42A8" w:rsidRPr="004C42A8" w:rsidRDefault="004C42A8" w:rsidP="004C42A8">
            <w:pPr>
              <w:spacing w:after="0" w:line="240" w:lineRule="auto"/>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Загальна кількість балів</w:t>
            </w:r>
          </w:p>
        </w:tc>
        <w:tc>
          <w:tcPr>
            <w:tcW w:w="1511" w:type="dxa"/>
            <w:tcBorders>
              <w:top w:val="single" w:sz="4" w:space="0" w:color="auto"/>
              <w:left w:val="nil"/>
              <w:bottom w:val="single" w:sz="4" w:space="0" w:color="auto"/>
              <w:right w:val="single" w:sz="4" w:space="0" w:color="auto"/>
            </w:tcBorders>
            <w:shd w:val="clear" w:color="auto" w:fill="auto"/>
            <w:noWrap/>
            <w:vAlign w:val="bottom"/>
            <w:hideMark/>
          </w:tcPr>
          <w:p w14:paraId="4723861B" w14:textId="77777777" w:rsidR="004C42A8" w:rsidRPr="004C42A8" w:rsidRDefault="004C42A8" w:rsidP="004C42A8">
            <w:pPr>
              <w:spacing w:after="0" w:line="240" w:lineRule="auto"/>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Рівень забезпечення доступу</w:t>
            </w:r>
          </w:p>
        </w:tc>
      </w:tr>
      <w:tr w:rsidR="004C42A8" w:rsidRPr="004C42A8" w14:paraId="63E4AB9C" w14:textId="77777777" w:rsidTr="004C42A8">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9AF5AF"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1</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19D0347C" w14:textId="77777777" w:rsidR="004C42A8" w:rsidRPr="004C42A8" w:rsidRDefault="004C42A8" w:rsidP="004C42A8">
            <w:pPr>
              <w:spacing w:after="0" w:line="240" w:lineRule="auto"/>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Херсонська МР</w:t>
            </w:r>
          </w:p>
        </w:tc>
        <w:tc>
          <w:tcPr>
            <w:tcW w:w="1459" w:type="dxa"/>
            <w:tcBorders>
              <w:top w:val="nil"/>
              <w:left w:val="nil"/>
              <w:bottom w:val="single" w:sz="4" w:space="0" w:color="auto"/>
              <w:right w:val="single" w:sz="4" w:space="0" w:color="auto"/>
            </w:tcBorders>
            <w:shd w:val="clear" w:color="auto" w:fill="auto"/>
            <w:noWrap/>
            <w:vAlign w:val="bottom"/>
            <w:hideMark/>
          </w:tcPr>
          <w:p w14:paraId="637A40E7"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10</w:t>
            </w:r>
          </w:p>
        </w:tc>
        <w:tc>
          <w:tcPr>
            <w:tcW w:w="1581" w:type="dxa"/>
            <w:tcBorders>
              <w:top w:val="nil"/>
              <w:left w:val="nil"/>
              <w:bottom w:val="single" w:sz="4" w:space="0" w:color="auto"/>
              <w:right w:val="single" w:sz="4" w:space="0" w:color="auto"/>
            </w:tcBorders>
            <w:shd w:val="clear" w:color="auto" w:fill="auto"/>
            <w:noWrap/>
            <w:vAlign w:val="bottom"/>
            <w:hideMark/>
          </w:tcPr>
          <w:p w14:paraId="6418BF2C"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6</w:t>
            </w:r>
          </w:p>
        </w:tc>
        <w:tc>
          <w:tcPr>
            <w:tcW w:w="1391" w:type="dxa"/>
            <w:tcBorders>
              <w:top w:val="nil"/>
              <w:left w:val="nil"/>
              <w:bottom w:val="single" w:sz="4" w:space="0" w:color="auto"/>
              <w:right w:val="single" w:sz="4" w:space="0" w:color="auto"/>
            </w:tcBorders>
            <w:shd w:val="clear" w:color="auto" w:fill="auto"/>
            <w:noWrap/>
            <w:vAlign w:val="bottom"/>
            <w:hideMark/>
          </w:tcPr>
          <w:p w14:paraId="246AF259"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6</w:t>
            </w:r>
          </w:p>
        </w:tc>
        <w:tc>
          <w:tcPr>
            <w:tcW w:w="1119" w:type="dxa"/>
            <w:tcBorders>
              <w:top w:val="nil"/>
              <w:left w:val="nil"/>
              <w:bottom w:val="single" w:sz="4" w:space="0" w:color="auto"/>
              <w:right w:val="single" w:sz="4" w:space="0" w:color="auto"/>
            </w:tcBorders>
            <w:shd w:val="clear" w:color="auto" w:fill="auto"/>
            <w:noWrap/>
            <w:vAlign w:val="bottom"/>
            <w:hideMark/>
          </w:tcPr>
          <w:p w14:paraId="35E0015F"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22</w:t>
            </w:r>
          </w:p>
        </w:tc>
        <w:tc>
          <w:tcPr>
            <w:tcW w:w="1511" w:type="dxa"/>
            <w:tcBorders>
              <w:top w:val="nil"/>
              <w:left w:val="nil"/>
              <w:bottom w:val="single" w:sz="4" w:space="0" w:color="auto"/>
              <w:right w:val="single" w:sz="4" w:space="0" w:color="auto"/>
            </w:tcBorders>
            <w:shd w:val="clear" w:color="auto" w:fill="auto"/>
            <w:noWrap/>
            <w:vAlign w:val="bottom"/>
            <w:hideMark/>
          </w:tcPr>
          <w:p w14:paraId="6DA16676" w14:textId="77777777" w:rsidR="004C42A8" w:rsidRPr="004C42A8" w:rsidRDefault="004C42A8" w:rsidP="004C42A8">
            <w:pPr>
              <w:spacing w:after="0" w:line="240" w:lineRule="auto"/>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Високий</w:t>
            </w:r>
          </w:p>
        </w:tc>
      </w:tr>
      <w:tr w:rsidR="004C42A8" w:rsidRPr="004C42A8" w14:paraId="13410FB3" w14:textId="77777777" w:rsidTr="004C42A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6986B7E"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2</w:t>
            </w:r>
          </w:p>
        </w:tc>
        <w:tc>
          <w:tcPr>
            <w:tcW w:w="2268" w:type="dxa"/>
            <w:tcBorders>
              <w:top w:val="nil"/>
              <w:left w:val="nil"/>
              <w:bottom w:val="single" w:sz="4" w:space="0" w:color="auto"/>
              <w:right w:val="single" w:sz="4" w:space="0" w:color="auto"/>
            </w:tcBorders>
            <w:shd w:val="clear" w:color="auto" w:fill="auto"/>
            <w:vAlign w:val="bottom"/>
            <w:hideMark/>
          </w:tcPr>
          <w:p w14:paraId="3060A93A" w14:textId="77777777" w:rsidR="004C42A8" w:rsidRPr="004C42A8" w:rsidRDefault="004C42A8" w:rsidP="004C42A8">
            <w:pPr>
              <w:spacing w:after="0" w:line="240" w:lineRule="auto"/>
              <w:rPr>
                <w:rFonts w:ascii="Times New Roman" w:eastAsia="Times New Roman" w:hAnsi="Times New Roman" w:cs="Times New Roman"/>
                <w:lang w:val="uk-UA"/>
              </w:rPr>
            </w:pPr>
            <w:r w:rsidRPr="004C42A8">
              <w:rPr>
                <w:rFonts w:ascii="Times New Roman" w:eastAsia="Times New Roman" w:hAnsi="Times New Roman" w:cs="Times New Roman"/>
                <w:lang w:val="uk-UA"/>
              </w:rPr>
              <w:t>Івано-Франківська МР</w:t>
            </w:r>
          </w:p>
        </w:tc>
        <w:tc>
          <w:tcPr>
            <w:tcW w:w="1459" w:type="dxa"/>
            <w:tcBorders>
              <w:top w:val="nil"/>
              <w:left w:val="nil"/>
              <w:bottom w:val="single" w:sz="4" w:space="0" w:color="auto"/>
              <w:right w:val="single" w:sz="4" w:space="0" w:color="auto"/>
            </w:tcBorders>
            <w:shd w:val="clear" w:color="auto" w:fill="auto"/>
            <w:noWrap/>
            <w:vAlign w:val="bottom"/>
            <w:hideMark/>
          </w:tcPr>
          <w:p w14:paraId="0748D17E"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9,5</w:t>
            </w:r>
          </w:p>
        </w:tc>
        <w:tc>
          <w:tcPr>
            <w:tcW w:w="1581" w:type="dxa"/>
            <w:tcBorders>
              <w:top w:val="nil"/>
              <w:left w:val="nil"/>
              <w:bottom w:val="single" w:sz="4" w:space="0" w:color="auto"/>
              <w:right w:val="single" w:sz="4" w:space="0" w:color="auto"/>
            </w:tcBorders>
            <w:shd w:val="clear" w:color="auto" w:fill="auto"/>
            <w:noWrap/>
            <w:vAlign w:val="bottom"/>
            <w:hideMark/>
          </w:tcPr>
          <w:p w14:paraId="0F9983D3"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5,5</w:t>
            </w:r>
          </w:p>
        </w:tc>
        <w:tc>
          <w:tcPr>
            <w:tcW w:w="1391" w:type="dxa"/>
            <w:tcBorders>
              <w:top w:val="nil"/>
              <w:left w:val="nil"/>
              <w:bottom w:val="single" w:sz="4" w:space="0" w:color="auto"/>
              <w:right w:val="single" w:sz="4" w:space="0" w:color="auto"/>
            </w:tcBorders>
            <w:shd w:val="clear" w:color="auto" w:fill="auto"/>
            <w:noWrap/>
            <w:vAlign w:val="bottom"/>
            <w:hideMark/>
          </w:tcPr>
          <w:p w14:paraId="0F630036"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6</w:t>
            </w:r>
          </w:p>
        </w:tc>
        <w:tc>
          <w:tcPr>
            <w:tcW w:w="1119" w:type="dxa"/>
            <w:tcBorders>
              <w:top w:val="nil"/>
              <w:left w:val="nil"/>
              <w:bottom w:val="single" w:sz="4" w:space="0" w:color="auto"/>
              <w:right w:val="single" w:sz="4" w:space="0" w:color="auto"/>
            </w:tcBorders>
            <w:shd w:val="clear" w:color="auto" w:fill="auto"/>
            <w:noWrap/>
            <w:vAlign w:val="bottom"/>
            <w:hideMark/>
          </w:tcPr>
          <w:p w14:paraId="640BC0D3"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21</w:t>
            </w:r>
          </w:p>
        </w:tc>
        <w:tc>
          <w:tcPr>
            <w:tcW w:w="1511" w:type="dxa"/>
            <w:tcBorders>
              <w:top w:val="nil"/>
              <w:left w:val="nil"/>
              <w:bottom w:val="single" w:sz="4" w:space="0" w:color="auto"/>
              <w:right w:val="single" w:sz="4" w:space="0" w:color="auto"/>
            </w:tcBorders>
            <w:shd w:val="clear" w:color="auto" w:fill="auto"/>
            <w:noWrap/>
            <w:vAlign w:val="bottom"/>
            <w:hideMark/>
          </w:tcPr>
          <w:p w14:paraId="31F15B1C" w14:textId="77777777" w:rsidR="004C42A8" w:rsidRPr="004C42A8" w:rsidRDefault="004C42A8" w:rsidP="004C42A8">
            <w:pPr>
              <w:spacing w:after="0" w:line="240" w:lineRule="auto"/>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Високий</w:t>
            </w:r>
          </w:p>
        </w:tc>
      </w:tr>
      <w:tr w:rsidR="004C42A8" w:rsidRPr="004C42A8" w14:paraId="5B0C7D94" w14:textId="77777777" w:rsidTr="004C42A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204074A"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3</w:t>
            </w:r>
          </w:p>
        </w:tc>
        <w:tc>
          <w:tcPr>
            <w:tcW w:w="2268" w:type="dxa"/>
            <w:tcBorders>
              <w:top w:val="nil"/>
              <w:left w:val="nil"/>
              <w:bottom w:val="single" w:sz="4" w:space="0" w:color="auto"/>
              <w:right w:val="single" w:sz="4" w:space="0" w:color="auto"/>
            </w:tcBorders>
            <w:shd w:val="clear" w:color="auto" w:fill="auto"/>
            <w:vAlign w:val="bottom"/>
            <w:hideMark/>
          </w:tcPr>
          <w:p w14:paraId="2F9883BE" w14:textId="77777777" w:rsidR="004C42A8" w:rsidRPr="004C42A8" w:rsidRDefault="004C42A8" w:rsidP="004C42A8">
            <w:pPr>
              <w:spacing w:after="0" w:line="240" w:lineRule="auto"/>
              <w:rPr>
                <w:rFonts w:ascii="Times New Roman" w:eastAsia="Times New Roman" w:hAnsi="Times New Roman" w:cs="Times New Roman"/>
                <w:lang w:val="uk-UA"/>
              </w:rPr>
            </w:pPr>
            <w:r w:rsidRPr="004C42A8">
              <w:rPr>
                <w:rFonts w:ascii="Times New Roman" w:eastAsia="Times New Roman" w:hAnsi="Times New Roman" w:cs="Times New Roman"/>
                <w:lang w:val="uk-UA"/>
              </w:rPr>
              <w:t>Чернівецька МР</w:t>
            </w:r>
          </w:p>
        </w:tc>
        <w:tc>
          <w:tcPr>
            <w:tcW w:w="1459" w:type="dxa"/>
            <w:tcBorders>
              <w:top w:val="nil"/>
              <w:left w:val="nil"/>
              <w:bottom w:val="single" w:sz="4" w:space="0" w:color="auto"/>
              <w:right w:val="single" w:sz="4" w:space="0" w:color="auto"/>
            </w:tcBorders>
            <w:shd w:val="clear" w:color="auto" w:fill="auto"/>
            <w:noWrap/>
            <w:vAlign w:val="bottom"/>
            <w:hideMark/>
          </w:tcPr>
          <w:p w14:paraId="0902CC0B"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10</w:t>
            </w:r>
          </w:p>
        </w:tc>
        <w:tc>
          <w:tcPr>
            <w:tcW w:w="1581" w:type="dxa"/>
            <w:tcBorders>
              <w:top w:val="nil"/>
              <w:left w:val="nil"/>
              <w:bottom w:val="single" w:sz="4" w:space="0" w:color="auto"/>
              <w:right w:val="single" w:sz="4" w:space="0" w:color="auto"/>
            </w:tcBorders>
            <w:shd w:val="clear" w:color="auto" w:fill="auto"/>
            <w:noWrap/>
            <w:vAlign w:val="bottom"/>
            <w:hideMark/>
          </w:tcPr>
          <w:p w14:paraId="4B5A886E"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6</w:t>
            </w:r>
          </w:p>
        </w:tc>
        <w:tc>
          <w:tcPr>
            <w:tcW w:w="1391" w:type="dxa"/>
            <w:tcBorders>
              <w:top w:val="nil"/>
              <w:left w:val="nil"/>
              <w:bottom w:val="single" w:sz="4" w:space="0" w:color="auto"/>
              <w:right w:val="single" w:sz="4" w:space="0" w:color="auto"/>
            </w:tcBorders>
            <w:shd w:val="clear" w:color="auto" w:fill="auto"/>
            <w:noWrap/>
            <w:vAlign w:val="bottom"/>
            <w:hideMark/>
          </w:tcPr>
          <w:p w14:paraId="6B30B3E8"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5</w:t>
            </w:r>
          </w:p>
        </w:tc>
        <w:tc>
          <w:tcPr>
            <w:tcW w:w="1119" w:type="dxa"/>
            <w:tcBorders>
              <w:top w:val="nil"/>
              <w:left w:val="nil"/>
              <w:bottom w:val="single" w:sz="4" w:space="0" w:color="auto"/>
              <w:right w:val="single" w:sz="4" w:space="0" w:color="auto"/>
            </w:tcBorders>
            <w:shd w:val="clear" w:color="auto" w:fill="auto"/>
            <w:noWrap/>
            <w:vAlign w:val="bottom"/>
            <w:hideMark/>
          </w:tcPr>
          <w:p w14:paraId="4672C437"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21</w:t>
            </w:r>
          </w:p>
        </w:tc>
        <w:tc>
          <w:tcPr>
            <w:tcW w:w="1511" w:type="dxa"/>
            <w:tcBorders>
              <w:top w:val="nil"/>
              <w:left w:val="nil"/>
              <w:bottom w:val="single" w:sz="4" w:space="0" w:color="auto"/>
              <w:right w:val="single" w:sz="4" w:space="0" w:color="auto"/>
            </w:tcBorders>
            <w:shd w:val="clear" w:color="auto" w:fill="auto"/>
            <w:noWrap/>
            <w:vAlign w:val="bottom"/>
            <w:hideMark/>
          </w:tcPr>
          <w:p w14:paraId="3BDE526A" w14:textId="77777777" w:rsidR="004C42A8" w:rsidRPr="004C42A8" w:rsidRDefault="004C42A8" w:rsidP="004C42A8">
            <w:pPr>
              <w:spacing w:after="0" w:line="240" w:lineRule="auto"/>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Високий</w:t>
            </w:r>
          </w:p>
        </w:tc>
      </w:tr>
      <w:tr w:rsidR="004C42A8" w:rsidRPr="004C42A8" w14:paraId="1BC2540E" w14:textId="77777777" w:rsidTr="004C42A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93A8523"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4</w:t>
            </w:r>
          </w:p>
        </w:tc>
        <w:tc>
          <w:tcPr>
            <w:tcW w:w="2268" w:type="dxa"/>
            <w:tcBorders>
              <w:top w:val="nil"/>
              <w:left w:val="nil"/>
              <w:bottom w:val="single" w:sz="4" w:space="0" w:color="auto"/>
              <w:right w:val="single" w:sz="4" w:space="0" w:color="auto"/>
            </w:tcBorders>
            <w:shd w:val="clear" w:color="auto" w:fill="auto"/>
            <w:vAlign w:val="bottom"/>
            <w:hideMark/>
          </w:tcPr>
          <w:p w14:paraId="2512588C" w14:textId="77777777" w:rsidR="004C42A8" w:rsidRPr="004C42A8" w:rsidRDefault="004C42A8" w:rsidP="004C42A8">
            <w:pPr>
              <w:spacing w:after="0" w:line="240" w:lineRule="auto"/>
              <w:rPr>
                <w:rFonts w:ascii="Times New Roman" w:eastAsia="Times New Roman" w:hAnsi="Times New Roman" w:cs="Times New Roman"/>
                <w:lang w:val="uk-UA"/>
              </w:rPr>
            </w:pPr>
            <w:r w:rsidRPr="004C42A8">
              <w:rPr>
                <w:rFonts w:ascii="Times New Roman" w:eastAsia="Times New Roman" w:hAnsi="Times New Roman" w:cs="Times New Roman"/>
                <w:lang w:val="uk-UA"/>
              </w:rPr>
              <w:t>Одеська МР</w:t>
            </w:r>
          </w:p>
        </w:tc>
        <w:tc>
          <w:tcPr>
            <w:tcW w:w="1459" w:type="dxa"/>
            <w:tcBorders>
              <w:top w:val="nil"/>
              <w:left w:val="nil"/>
              <w:bottom w:val="single" w:sz="4" w:space="0" w:color="auto"/>
              <w:right w:val="single" w:sz="4" w:space="0" w:color="auto"/>
            </w:tcBorders>
            <w:shd w:val="clear" w:color="auto" w:fill="auto"/>
            <w:noWrap/>
            <w:vAlign w:val="bottom"/>
            <w:hideMark/>
          </w:tcPr>
          <w:p w14:paraId="4BDBBB9D"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10</w:t>
            </w:r>
          </w:p>
        </w:tc>
        <w:tc>
          <w:tcPr>
            <w:tcW w:w="1581" w:type="dxa"/>
            <w:tcBorders>
              <w:top w:val="nil"/>
              <w:left w:val="nil"/>
              <w:bottom w:val="single" w:sz="4" w:space="0" w:color="auto"/>
              <w:right w:val="single" w:sz="4" w:space="0" w:color="auto"/>
            </w:tcBorders>
            <w:shd w:val="clear" w:color="auto" w:fill="auto"/>
            <w:noWrap/>
            <w:vAlign w:val="bottom"/>
            <w:hideMark/>
          </w:tcPr>
          <w:p w14:paraId="47B95E2F"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6</w:t>
            </w:r>
          </w:p>
        </w:tc>
        <w:tc>
          <w:tcPr>
            <w:tcW w:w="1391" w:type="dxa"/>
            <w:tcBorders>
              <w:top w:val="nil"/>
              <w:left w:val="nil"/>
              <w:bottom w:val="single" w:sz="4" w:space="0" w:color="auto"/>
              <w:right w:val="single" w:sz="4" w:space="0" w:color="auto"/>
            </w:tcBorders>
            <w:shd w:val="clear" w:color="auto" w:fill="auto"/>
            <w:noWrap/>
            <w:vAlign w:val="bottom"/>
            <w:hideMark/>
          </w:tcPr>
          <w:p w14:paraId="2D5F1D59"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5</w:t>
            </w:r>
          </w:p>
        </w:tc>
        <w:tc>
          <w:tcPr>
            <w:tcW w:w="1119" w:type="dxa"/>
            <w:tcBorders>
              <w:top w:val="nil"/>
              <w:left w:val="nil"/>
              <w:bottom w:val="single" w:sz="4" w:space="0" w:color="auto"/>
              <w:right w:val="single" w:sz="4" w:space="0" w:color="auto"/>
            </w:tcBorders>
            <w:shd w:val="clear" w:color="auto" w:fill="auto"/>
            <w:noWrap/>
            <w:vAlign w:val="bottom"/>
            <w:hideMark/>
          </w:tcPr>
          <w:p w14:paraId="34F5A4DE"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21</w:t>
            </w:r>
          </w:p>
        </w:tc>
        <w:tc>
          <w:tcPr>
            <w:tcW w:w="1511" w:type="dxa"/>
            <w:tcBorders>
              <w:top w:val="nil"/>
              <w:left w:val="nil"/>
              <w:bottom w:val="single" w:sz="4" w:space="0" w:color="auto"/>
              <w:right w:val="single" w:sz="4" w:space="0" w:color="auto"/>
            </w:tcBorders>
            <w:shd w:val="clear" w:color="auto" w:fill="auto"/>
            <w:noWrap/>
            <w:vAlign w:val="bottom"/>
            <w:hideMark/>
          </w:tcPr>
          <w:p w14:paraId="4EC2A1B4" w14:textId="77777777" w:rsidR="004C42A8" w:rsidRPr="004C42A8" w:rsidRDefault="004C42A8" w:rsidP="004C42A8">
            <w:pPr>
              <w:spacing w:after="0" w:line="240" w:lineRule="auto"/>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Високий</w:t>
            </w:r>
          </w:p>
        </w:tc>
      </w:tr>
      <w:tr w:rsidR="004C42A8" w:rsidRPr="004C42A8" w14:paraId="293C331D" w14:textId="77777777" w:rsidTr="004C42A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91F5283"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5</w:t>
            </w:r>
          </w:p>
        </w:tc>
        <w:tc>
          <w:tcPr>
            <w:tcW w:w="2268" w:type="dxa"/>
            <w:tcBorders>
              <w:top w:val="nil"/>
              <w:left w:val="nil"/>
              <w:bottom w:val="single" w:sz="4" w:space="0" w:color="auto"/>
              <w:right w:val="single" w:sz="4" w:space="0" w:color="auto"/>
            </w:tcBorders>
            <w:shd w:val="clear" w:color="auto" w:fill="auto"/>
            <w:vAlign w:val="bottom"/>
            <w:hideMark/>
          </w:tcPr>
          <w:p w14:paraId="11AD32A0" w14:textId="77777777" w:rsidR="004C42A8" w:rsidRPr="004C42A8" w:rsidRDefault="004C42A8" w:rsidP="004C42A8">
            <w:pPr>
              <w:spacing w:after="0" w:line="240" w:lineRule="auto"/>
              <w:rPr>
                <w:rFonts w:ascii="Times New Roman" w:eastAsia="Times New Roman" w:hAnsi="Times New Roman" w:cs="Times New Roman"/>
                <w:lang w:val="uk-UA"/>
              </w:rPr>
            </w:pPr>
            <w:r w:rsidRPr="004C42A8">
              <w:rPr>
                <w:rFonts w:ascii="Times New Roman" w:eastAsia="Times New Roman" w:hAnsi="Times New Roman" w:cs="Times New Roman"/>
                <w:lang w:val="uk-UA"/>
              </w:rPr>
              <w:t>Луцька МР</w:t>
            </w:r>
          </w:p>
        </w:tc>
        <w:tc>
          <w:tcPr>
            <w:tcW w:w="1459" w:type="dxa"/>
            <w:tcBorders>
              <w:top w:val="nil"/>
              <w:left w:val="nil"/>
              <w:bottom w:val="single" w:sz="4" w:space="0" w:color="auto"/>
              <w:right w:val="single" w:sz="4" w:space="0" w:color="auto"/>
            </w:tcBorders>
            <w:shd w:val="clear" w:color="auto" w:fill="auto"/>
            <w:noWrap/>
            <w:vAlign w:val="bottom"/>
            <w:hideMark/>
          </w:tcPr>
          <w:p w14:paraId="3C7BDF18"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10</w:t>
            </w:r>
          </w:p>
        </w:tc>
        <w:tc>
          <w:tcPr>
            <w:tcW w:w="1581" w:type="dxa"/>
            <w:tcBorders>
              <w:top w:val="nil"/>
              <w:left w:val="nil"/>
              <w:bottom w:val="single" w:sz="4" w:space="0" w:color="auto"/>
              <w:right w:val="single" w:sz="4" w:space="0" w:color="auto"/>
            </w:tcBorders>
            <w:shd w:val="clear" w:color="auto" w:fill="auto"/>
            <w:noWrap/>
            <w:vAlign w:val="bottom"/>
            <w:hideMark/>
          </w:tcPr>
          <w:p w14:paraId="772A73AE"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6</w:t>
            </w:r>
          </w:p>
        </w:tc>
        <w:tc>
          <w:tcPr>
            <w:tcW w:w="1391" w:type="dxa"/>
            <w:tcBorders>
              <w:top w:val="nil"/>
              <w:left w:val="nil"/>
              <w:bottom w:val="single" w:sz="4" w:space="0" w:color="auto"/>
              <w:right w:val="single" w:sz="4" w:space="0" w:color="auto"/>
            </w:tcBorders>
            <w:shd w:val="clear" w:color="auto" w:fill="auto"/>
            <w:noWrap/>
            <w:vAlign w:val="bottom"/>
            <w:hideMark/>
          </w:tcPr>
          <w:p w14:paraId="32A4E3DB"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5</w:t>
            </w:r>
          </w:p>
        </w:tc>
        <w:tc>
          <w:tcPr>
            <w:tcW w:w="1119" w:type="dxa"/>
            <w:tcBorders>
              <w:top w:val="nil"/>
              <w:left w:val="nil"/>
              <w:bottom w:val="single" w:sz="4" w:space="0" w:color="auto"/>
              <w:right w:val="single" w:sz="4" w:space="0" w:color="auto"/>
            </w:tcBorders>
            <w:shd w:val="clear" w:color="auto" w:fill="auto"/>
            <w:noWrap/>
            <w:vAlign w:val="bottom"/>
            <w:hideMark/>
          </w:tcPr>
          <w:p w14:paraId="7AC615F5"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21</w:t>
            </w:r>
          </w:p>
        </w:tc>
        <w:tc>
          <w:tcPr>
            <w:tcW w:w="1511" w:type="dxa"/>
            <w:tcBorders>
              <w:top w:val="nil"/>
              <w:left w:val="nil"/>
              <w:bottom w:val="single" w:sz="4" w:space="0" w:color="auto"/>
              <w:right w:val="single" w:sz="4" w:space="0" w:color="auto"/>
            </w:tcBorders>
            <w:shd w:val="clear" w:color="auto" w:fill="auto"/>
            <w:noWrap/>
            <w:vAlign w:val="bottom"/>
            <w:hideMark/>
          </w:tcPr>
          <w:p w14:paraId="1C454A32" w14:textId="77777777" w:rsidR="004C42A8" w:rsidRPr="004C42A8" w:rsidRDefault="004C42A8" w:rsidP="004C42A8">
            <w:pPr>
              <w:spacing w:after="0" w:line="240" w:lineRule="auto"/>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Високий</w:t>
            </w:r>
          </w:p>
        </w:tc>
      </w:tr>
      <w:tr w:rsidR="004C42A8" w:rsidRPr="004C42A8" w14:paraId="1262354F" w14:textId="77777777" w:rsidTr="004C42A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58195F0"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6</w:t>
            </w:r>
          </w:p>
        </w:tc>
        <w:tc>
          <w:tcPr>
            <w:tcW w:w="2268" w:type="dxa"/>
            <w:tcBorders>
              <w:top w:val="nil"/>
              <w:left w:val="nil"/>
              <w:bottom w:val="single" w:sz="4" w:space="0" w:color="auto"/>
              <w:right w:val="single" w:sz="4" w:space="0" w:color="auto"/>
            </w:tcBorders>
            <w:shd w:val="clear" w:color="auto" w:fill="auto"/>
            <w:vAlign w:val="bottom"/>
            <w:hideMark/>
          </w:tcPr>
          <w:p w14:paraId="5761C6B8" w14:textId="77777777" w:rsidR="004C42A8" w:rsidRPr="004C42A8" w:rsidRDefault="004C42A8" w:rsidP="004C42A8">
            <w:pPr>
              <w:spacing w:after="0" w:line="240" w:lineRule="auto"/>
              <w:rPr>
                <w:rFonts w:ascii="Times New Roman" w:eastAsia="Times New Roman" w:hAnsi="Times New Roman" w:cs="Times New Roman"/>
                <w:lang w:val="uk-UA"/>
              </w:rPr>
            </w:pPr>
            <w:r w:rsidRPr="004C42A8">
              <w:rPr>
                <w:rFonts w:ascii="Times New Roman" w:eastAsia="Times New Roman" w:hAnsi="Times New Roman" w:cs="Times New Roman"/>
                <w:lang w:val="uk-UA"/>
              </w:rPr>
              <w:t>Кіровоградська MР</w:t>
            </w:r>
          </w:p>
        </w:tc>
        <w:tc>
          <w:tcPr>
            <w:tcW w:w="1459" w:type="dxa"/>
            <w:tcBorders>
              <w:top w:val="nil"/>
              <w:left w:val="nil"/>
              <w:bottom w:val="single" w:sz="4" w:space="0" w:color="auto"/>
              <w:right w:val="single" w:sz="4" w:space="0" w:color="auto"/>
            </w:tcBorders>
            <w:shd w:val="clear" w:color="auto" w:fill="auto"/>
            <w:noWrap/>
            <w:vAlign w:val="bottom"/>
            <w:hideMark/>
          </w:tcPr>
          <w:p w14:paraId="5D1152F7"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8,5</w:t>
            </w:r>
          </w:p>
        </w:tc>
        <w:tc>
          <w:tcPr>
            <w:tcW w:w="1581" w:type="dxa"/>
            <w:tcBorders>
              <w:top w:val="nil"/>
              <w:left w:val="nil"/>
              <w:bottom w:val="single" w:sz="4" w:space="0" w:color="auto"/>
              <w:right w:val="single" w:sz="4" w:space="0" w:color="auto"/>
            </w:tcBorders>
            <w:shd w:val="clear" w:color="auto" w:fill="auto"/>
            <w:noWrap/>
            <w:vAlign w:val="bottom"/>
            <w:hideMark/>
          </w:tcPr>
          <w:p w14:paraId="7CA8AA90"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6</w:t>
            </w:r>
          </w:p>
        </w:tc>
        <w:tc>
          <w:tcPr>
            <w:tcW w:w="1391" w:type="dxa"/>
            <w:tcBorders>
              <w:top w:val="nil"/>
              <w:left w:val="nil"/>
              <w:bottom w:val="single" w:sz="4" w:space="0" w:color="auto"/>
              <w:right w:val="single" w:sz="4" w:space="0" w:color="auto"/>
            </w:tcBorders>
            <w:shd w:val="clear" w:color="auto" w:fill="auto"/>
            <w:noWrap/>
            <w:vAlign w:val="bottom"/>
            <w:hideMark/>
          </w:tcPr>
          <w:p w14:paraId="6DA45889"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6</w:t>
            </w:r>
          </w:p>
        </w:tc>
        <w:tc>
          <w:tcPr>
            <w:tcW w:w="1119" w:type="dxa"/>
            <w:tcBorders>
              <w:top w:val="nil"/>
              <w:left w:val="nil"/>
              <w:bottom w:val="single" w:sz="4" w:space="0" w:color="auto"/>
              <w:right w:val="single" w:sz="4" w:space="0" w:color="auto"/>
            </w:tcBorders>
            <w:shd w:val="clear" w:color="auto" w:fill="auto"/>
            <w:noWrap/>
            <w:vAlign w:val="bottom"/>
            <w:hideMark/>
          </w:tcPr>
          <w:p w14:paraId="54E57448"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20,5</w:t>
            </w:r>
          </w:p>
        </w:tc>
        <w:tc>
          <w:tcPr>
            <w:tcW w:w="1511" w:type="dxa"/>
            <w:tcBorders>
              <w:top w:val="nil"/>
              <w:left w:val="nil"/>
              <w:bottom w:val="single" w:sz="4" w:space="0" w:color="auto"/>
              <w:right w:val="single" w:sz="4" w:space="0" w:color="auto"/>
            </w:tcBorders>
            <w:shd w:val="clear" w:color="auto" w:fill="auto"/>
            <w:noWrap/>
            <w:vAlign w:val="bottom"/>
            <w:hideMark/>
          </w:tcPr>
          <w:p w14:paraId="01AAD962" w14:textId="77777777" w:rsidR="004C42A8" w:rsidRPr="004C42A8" w:rsidRDefault="004C42A8" w:rsidP="004C42A8">
            <w:pPr>
              <w:spacing w:after="0" w:line="240" w:lineRule="auto"/>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Високий</w:t>
            </w:r>
          </w:p>
        </w:tc>
      </w:tr>
      <w:tr w:rsidR="004C42A8" w:rsidRPr="004C42A8" w14:paraId="5C8A21E7" w14:textId="77777777" w:rsidTr="004C42A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CA3CDB9"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7</w:t>
            </w:r>
          </w:p>
        </w:tc>
        <w:tc>
          <w:tcPr>
            <w:tcW w:w="2268" w:type="dxa"/>
            <w:tcBorders>
              <w:top w:val="nil"/>
              <w:left w:val="nil"/>
              <w:bottom w:val="single" w:sz="4" w:space="0" w:color="auto"/>
              <w:right w:val="single" w:sz="4" w:space="0" w:color="auto"/>
            </w:tcBorders>
            <w:shd w:val="clear" w:color="auto" w:fill="auto"/>
            <w:vAlign w:val="bottom"/>
            <w:hideMark/>
          </w:tcPr>
          <w:p w14:paraId="131821A1" w14:textId="77777777" w:rsidR="004C42A8" w:rsidRPr="004C42A8" w:rsidRDefault="004C42A8" w:rsidP="004C42A8">
            <w:pPr>
              <w:spacing w:after="0" w:line="240" w:lineRule="auto"/>
              <w:rPr>
                <w:rFonts w:ascii="Times New Roman" w:eastAsia="Times New Roman" w:hAnsi="Times New Roman" w:cs="Times New Roman"/>
                <w:lang w:val="uk-UA"/>
              </w:rPr>
            </w:pPr>
            <w:r w:rsidRPr="004C42A8">
              <w:rPr>
                <w:rFonts w:ascii="Times New Roman" w:eastAsia="Times New Roman" w:hAnsi="Times New Roman" w:cs="Times New Roman"/>
                <w:lang w:val="uk-UA"/>
              </w:rPr>
              <w:t>Житомирська МР</w:t>
            </w:r>
          </w:p>
        </w:tc>
        <w:tc>
          <w:tcPr>
            <w:tcW w:w="1459" w:type="dxa"/>
            <w:tcBorders>
              <w:top w:val="nil"/>
              <w:left w:val="nil"/>
              <w:bottom w:val="single" w:sz="4" w:space="0" w:color="auto"/>
              <w:right w:val="single" w:sz="4" w:space="0" w:color="auto"/>
            </w:tcBorders>
            <w:shd w:val="clear" w:color="auto" w:fill="auto"/>
            <w:noWrap/>
            <w:vAlign w:val="bottom"/>
            <w:hideMark/>
          </w:tcPr>
          <w:p w14:paraId="1FCED4CA"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9,5</w:t>
            </w:r>
          </w:p>
        </w:tc>
        <w:tc>
          <w:tcPr>
            <w:tcW w:w="1581" w:type="dxa"/>
            <w:tcBorders>
              <w:top w:val="nil"/>
              <w:left w:val="nil"/>
              <w:bottom w:val="single" w:sz="4" w:space="0" w:color="auto"/>
              <w:right w:val="single" w:sz="4" w:space="0" w:color="auto"/>
            </w:tcBorders>
            <w:shd w:val="clear" w:color="auto" w:fill="auto"/>
            <w:noWrap/>
            <w:vAlign w:val="bottom"/>
            <w:hideMark/>
          </w:tcPr>
          <w:p w14:paraId="5CC5FECE"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5,5</w:t>
            </w:r>
          </w:p>
        </w:tc>
        <w:tc>
          <w:tcPr>
            <w:tcW w:w="1391" w:type="dxa"/>
            <w:tcBorders>
              <w:top w:val="nil"/>
              <w:left w:val="nil"/>
              <w:bottom w:val="single" w:sz="4" w:space="0" w:color="auto"/>
              <w:right w:val="single" w:sz="4" w:space="0" w:color="auto"/>
            </w:tcBorders>
            <w:shd w:val="clear" w:color="auto" w:fill="auto"/>
            <w:noWrap/>
            <w:vAlign w:val="bottom"/>
            <w:hideMark/>
          </w:tcPr>
          <w:p w14:paraId="32CD123B"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5,5</w:t>
            </w:r>
          </w:p>
        </w:tc>
        <w:tc>
          <w:tcPr>
            <w:tcW w:w="1119" w:type="dxa"/>
            <w:tcBorders>
              <w:top w:val="nil"/>
              <w:left w:val="nil"/>
              <w:bottom w:val="single" w:sz="4" w:space="0" w:color="auto"/>
              <w:right w:val="single" w:sz="4" w:space="0" w:color="auto"/>
            </w:tcBorders>
            <w:shd w:val="clear" w:color="auto" w:fill="auto"/>
            <w:noWrap/>
            <w:vAlign w:val="bottom"/>
            <w:hideMark/>
          </w:tcPr>
          <w:p w14:paraId="004142C5"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20,5</w:t>
            </w:r>
          </w:p>
        </w:tc>
        <w:tc>
          <w:tcPr>
            <w:tcW w:w="1511" w:type="dxa"/>
            <w:tcBorders>
              <w:top w:val="nil"/>
              <w:left w:val="nil"/>
              <w:bottom w:val="single" w:sz="4" w:space="0" w:color="auto"/>
              <w:right w:val="single" w:sz="4" w:space="0" w:color="auto"/>
            </w:tcBorders>
            <w:shd w:val="clear" w:color="auto" w:fill="auto"/>
            <w:noWrap/>
            <w:vAlign w:val="bottom"/>
            <w:hideMark/>
          </w:tcPr>
          <w:p w14:paraId="62AB312B" w14:textId="77777777" w:rsidR="004C42A8" w:rsidRPr="004C42A8" w:rsidRDefault="004C42A8" w:rsidP="004C42A8">
            <w:pPr>
              <w:spacing w:after="0" w:line="240" w:lineRule="auto"/>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Високий</w:t>
            </w:r>
          </w:p>
        </w:tc>
      </w:tr>
      <w:tr w:rsidR="004C42A8" w:rsidRPr="004C42A8" w14:paraId="3A088266" w14:textId="77777777" w:rsidTr="004C42A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A4376A2"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8</w:t>
            </w:r>
          </w:p>
        </w:tc>
        <w:tc>
          <w:tcPr>
            <w:tcW w:w="2268" w:type="dxa"/>
            <w:tcBorders>
              <w:top w:val="nil"/>
              <w:left w:val="nil"/>
              <w:bottom w:val="single" w:sz="4" w:space="0" w:color="auto"/>
              <w:right w:val="single" w:sz="4" w:space="0" w:color="auto"/>
            </w:tcBorders>
            <w:shd w:val="clear" w:color="auto" w:fill="auto"/>
            <w:vAlign w:val="bottom"/>
            <w:hideMark/>
          </w:tcPr>
          <w:p w14:paraId="492AE4EA" w14:textId="77777777" w:rsidR="004C42A8" w:rsidRPr="004C42A8" w:rsidRDefault="004C42A8" w:rsidP="004C42A8">
            <w:pPr>
              <w:spacing w:after="0" w:line="240" w:lineRule="auto"/>
              <w:rPr>
                <w:rFonts w:ascii="Times New Roman" w:eastAsia="Times New Roman" w:hAnsi="Times New Roman" w:cs="Times New Roman"/>
                <w:lang w:val="uk-UA"/>
              </w:rPr>
            </w:pPr>
            <w:r w:rsidRPr="004C42A8">
              <w:rPr>
                <w:rFonts w:ascii="Times New Roman" w:eastAsia="Times New Roman" w:hAnsi="Times New Roman" w:cs="Times New Roman"/>
                <w:lang w:val="uk-UA"/>
              </w:rPr>
              <w:t>Запорізька МР</w:t>
            </w:r>
          </w:p>
        </w:tc>
        <w:tc>
          <w:tcPr>
            <w:tcW w:w="1459" w:type="dxa"/>
            <w:tcBorders>
              <w:top w:val="nil"/>
              <w:left w:val="nil"/>
              <w:bottom w:val="single" w:sz="4" w:space="0" w:color="auto"/>
              <w:right w:val="single" w:sz="4" w:space="0" w:color="auto"/>
            </w:tcBorders>
            <w:shd w:val="clear" w:color="auto" w:fill="auto"/>
            <w:noWrap/>
            <w:vAlign w:val="bottom"/>
            <w:hideMark/>
          </w:tcPr>
          <w:p w14:paraId="0D9CCA77"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9</w:t>
            </w:r>
          </w:p>
        </w:tc>
        <w:tc>
          <w:tcPr>
            <w:tcW w:w="1581" w:type="dxa"/>
            <w:tcBorders>
              <w:top w:val="nil"/>
              <w:left w:val="nil"/>
              <w:bottom w:val="single" w:sz="4" w:space="0" w:color="auto"/>
              <w:right w:val="single" w:sz="4" w:space="0" w:color="auto"/>
            </w:tcBorders>
            <w:shd w:val="clear" w:color="auto" w:fill="auto"/>
            <w:noWrap/>
            <w:vAlign w:val="bottom"/>
            <w:hideMark/>
          </w:tcPr>
          <w:p w14:paraId="530FE875"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6</w:t>
            </w:r>
          </w:p>
        </w:tc>
        <w:tc>
          <w:tcPr>
            <w:tcW w:w="1391" w:type="dxa"/>
            <w:tcBorders>
              <w:top w:val="nil"/>
              <w:left w:val="nil"/>
              <w:bottom w:val="single" w:sz="4" w:space="0" w:color="auto"/>
              <w:right w:val="single" w:sz="4" w:space="0" w:color="auto"/>
            </w:tcBorders>
            <w:shd w:val="clear" w:color="auto" w:fill="auto"/>
            <w:noWrap/>
            <w:vAlign w:val="bottom"/>
            <w:hideMark/>
          </w:tcPr>
          <w:p w14:paraId="2455B74F"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4,5</w:t>
            </w:r>
          </w:p>
        </w:tc>
        <w:tc>
          <w:tcPr>
            <w:tcW w:w="1119" w:type="dxa"/>
            <w:tcBorders>
              <w:top w:val="nil"/>
              <w:left w:val="nil"/>
              <w:bottom w:val="single" w:sz="4" w:space="0" w:color="auto"/>
              <w:right w:val="single" w:sz="4" w:space="0" w:color="auto"/>
            </w:tcBorders>
            <w:shd w:val="clear" w:color="auto" w:fill="auto"/>
            <w:noWrap/>
            <w:vAlign w:val="bottom"/>
            <w:hideMark/>
          </w:tcPr>
          <w:p w14:paraId="07660D45"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19,5</w:t>
            </w:r>
          </w:p>
        </w:tc>
        <w:tc>
          <w:tcPr>
            <w:tcW w:w="1511" w:type="dxa"/>
            <w:tcBorders>
              <w:top w:val="nil"/>
              <w:left w:val="nil"/>
              <w:bottom w:val="single" w:sz="4" w:space="0" w:color="auto"/>
              <w:right w:val="single" w:sz="4" w:space="0" w:color="auto"/>
            </w:tcBorders>
            <w:shd w:val="clear" w:color="auto" w:fill="auto"/>
            <w:noWrap/>
            <w:vAlign w:val="bottom"/>
            <w:hideMark/>
          </w:tcPr>
          <w:p w14:paraId="7117D30D" w14:textId="77777777" w:rsidR="004C42A8" w:rsidRPr="004C42A8" w:rsidRDefault="004C42A8" w:rsidP="004C42A8">
            <w:pPr>
              <w:spacing w:after="0" w:line="240" w:lineRule="auto"/>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Високий</w:t>
            </w:r>
          </w:p>
        </w:tc>
      </w:tr>
      <w:tr w:rsidR="004C42A8" w:rsidRPr="004C42A8" w14:paraId="557A121E" w14:textId="77777777" w:rsidTr="004C42A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37F5373"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9</w:t>
            </w:r>
          </w:p>
        </w:tc>
        <w:tc>
          <w:tcPr>
            <w:tcW w:w="2268" w:type="dxa"/>
            <w:tcBorders>
              <w:top w:val="nil"/>
              <w:left w:val="nil"/>
              <w:bottom w:val="single" w:sz="4" w:space="0" w:color="auto"/>
              <w:right w:val="single" w:sz="4" w:space="0" w:color="auto"/>
            </w:tcBorders>
            <w:shd w:val="clear" w:color="auto" w:fill="auto"/>
            <w:vAlign w:val="bottom"/>
            <w:hideMark/>
          </w:tcPr>
          <w:p w14:paraId="76B15F28" w14:textId="77777777" w:rsidR="004C42A8" w:rsidRPr="004C42A8" w:rsidRDefault="004C42A8" w:rsidP="004C42A8">
            <w:pPr>
              <w:spacing w:after="0" w:line="240" w:lineRule="auto"/>
              <w:rPr>
                <w:rFonts w:ascii="Times New Roman" w:eastAsia="Times New Roman" w:hAnsi="Times New Roman" w:cs="Times New Roman"/>
                <w:lang w:val="uk-UA"/>
              </w:rPr>
            </w:pPr>
            <w:r w:rsidRPr="004C42A8">
              <w:rPr>
                <w:rFonts w:ascii="Times New Roman" w:eastAsia="Times New Roman" w:hAnsi="Times New Roman" w:cs="Times New Roman"/>
                <w:lang w:val="uk-UA"/>
              </w:rPr>
              <w:t>Миколаївська МР</w:t>
            </w:r>
          </w:p>
        </w:tc>
        <w:tc>
          <w:tcPr>
            <w:tcW w:w="1459" w:type="dxa"/>
            <w:tcBorders>
              <w:top w:val="nil"/>
              <w:left w:val="nil"/>
              <w:bottom w:val="single" w:sz="4" w:space="0" w:color="auto"/>
              <w:right w:val="single" w:sz="4" w:space="0" w:color="auto"/>
            </w:tcBorders>
            <w:shd w:val="clear" w:color="auto" w:fill="auto"/>
            <w:noWrap/>
            <w:vAlign w:val="bottom"/>
            <w:hideMark/>
          </w:tcPr>
          <w:p w14:paraId="0D9C6F74"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9,5</w:t>
            </w:r>
          </w:p>
        </w:tc>
        <w:tc>
          <w:tcPr>
            <w:tcW w:w="1581" w:type="dxa"/>
            <w:tcBorders>
              <w:top w:val="nil"/>
              <w:left w:val="nil"/>
              <w:bottom w:val="single" w:sz="4" w:space="0" w:color="auto"/>
              <w:right w:val="single" w:sz="4" w:space="0" w:color="auto"/>
            </w:tcBorders>
            <w:shd w:val="clear" w:color="auto" w:fill="auto"/>
            <w:noWrap/>
            <w:vAlign w:val="bottom"/>
            <w:hideMark/>
          </w:tcPr>
          <w:p w14:paraId="456C7A99"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5</w:t>
            </w:r>
          </w:p>
        </w:tc>
        <w:tc>
          <w:tcPr>
            <w:tcW w:w="1391" w:type="dxa"/>
            <w:tcBorders>
              <w:top w:val="nil"/>
              <w:left w:val="nil"/>
              <w:bottom w:val="single" w:sz="4" w:space="0" w:color="auto"/>
              <w:right w:val="single" w:sz="4" w:space="0" w:color="auto"/>
            </w:tcBorders>
            <w:shd w:val="clear" w:color="auto" w:fill="auto"/>
            <w:noWrap/>
            <w:vAlign w:val="bottom"/>
            <w:hideMark/>
          </w:tcPr>
          <w:p w14:paraId="6DA82808"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4,5</w:t>
            </w:r>
          </w:p>
        </w:tc>
        <w:tc>
          <w:tcPr>
            <w:tcW w:w="1119" w:type="dxa"/>
            <w:tcBorders>
              <w:top w:val="nil"/>
              <w:left w:val="nil"/>
              <w:bottom w:val="single" w:sz="4" w:space="0" w:color="auto"/>
              <w:right w:val="single" w:sz="4" w:space="0" w:color="auto"/>
            </w:tcBorders>
            <w:shd w:val="clear" w:color="auto" w:fill="auto"/>
            <w:noWrap/>
            <w:vAlign w:val="bottom"/>
            <w:hideMark/>
          </w:tcPr>
          <w:p w14:paraId="67149CB0"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19</w:t>
            </w:r>
          </w:p>
        </w:tc>
        <w:tc>
          <w:tcPr>
            <w:tcW w:w="1511" w:type="dxa"/>
            <w:tcBorders>
              <w:top w:val="nil"/>
              <w:left w:val="nil"/>
              <w:bottom w:val="single" w:sz="4" w:space="0" w:color="auto"/>
              <w:right w:val="single" w:sz="4" w:space="0" w:color="auto"/>
            </w:tcBorders>
            <w:shd w:val="clear" w:color="auto" w:fill="auto"/>
            <w:noWrap/>
            <w:vAlign w:val="bottom"/>
            <w:hideMark/>
          </w:tcPr>
          <w:p w14:paraId="1CCBE76D" w14:textId="77777777" w:rsidR="004C42A8" w:rsidRPr="004C42A8" w:rsidRDefault="004C42A8" w:rsidP="004C42A8">
            <w:pPr>
              <w:spacing w:after="0" w:line="240" w:lineRule="auto"/>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Високий</w:t>
            </w:r>
          </w:p>
        </w:tc>
      </w:tr>
      <w:tr w:rsidR="004C42A8" w:rsidRPr="004C42A8" w14:paraId="253D3DBD" w14:textId="77777777" w:rsidTr="004C42A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715FAB7"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10</w:t>
            </w:r>
          </w:p>
        </w:tc>
        <w:tc>
          <w:tcPr>
            <w:tcW w:w="2268" w:type="dxa"/>
            <w:tcBorders>
              <w:top w:val="nil"/>
              <w:left w:val="nil"/>
              <w:bottom w:val="single" w:sz="4" w:space="0" w:color="auto"/>
              <w:right w:val="single" w:sz="4" w:space="0" w:color="auto"/>
            </w:tcBorders>
            <w:shd w:val="clear" w:color="auto" w:fill="auto"/>
            <w:vAlign w:val="bottom"/>
            <w:hideMark/>
          </w:tcPr>
          <w:p w14:paraId="314014F3" w14:textId="77777777" w:rsidR="004C42A8" w:rsidRPr="004C42A8" w:rsidRDefault="004C42A8" w:rsidP="004C42A8">
            <w:pPr>
              <w:spacing w:after="0" w:line="240" w:lineRule="auto"/>
              <w:rPr>
                <w:rFonts w:ascii="Times New Roman" w:eastAsia="Times New Roman" w:hAnsi="Times New Roman" w:cs="Times New Roman"/>
                <w:lang w:val="uk-UA"/>
              </w:rPr>
            </w:pPr>
            <w:r w:rsidRPr="004C42A8">
              <w:rPr>
                <w:rFonts w:ascii="Times New Roman" w:eastAsia="Times New Roman" w:hAnsi="Times New Roman" w:cs="Times New Roman"/>
                <w:lang w:val="uk-UA"/>
              </w:rPr>
              <w:t>Тернопільська МР</w:t>
            </w:r>
          </w:p>
        </w:tc>
        <w:tc>
          <w:tcPr>
            <w:tcW w:w="1459" w:type="dxa"/>
            <w:tcBorders>
              <w:top w:val="nil"/>
              <w:left w:val="nil"/>
              <w:bottom w:val="single" w:sz="4" w:space="0" w:color="auto"/>
              <w:right w:val="single" w:sz="4" w:space="0" w:color="auto"/>
            </w:tcBorders>
            <w:shd w:val="clear" w:color="auto" w:fill="auto"/>
            <w:noWrap/>
            <w:vAlign w:val="bottom"/>
            <w:hideMark/>
          </w:tcPr>
          <w:p w14:paraId="02707949"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9</w:t>
            </w:r>
          </w:p>
        </w:tc>
        <w:tc>
          <w:tcPr>
            <w:tcW w:w="1581" w:type="dxa"/>
            <w:tcBorders>
              <w:top w:val="nil"/>
              <w:left w:val="nil"/>
              <w:bottom w:val="single" w:sz="4" w:space="0" w:color="auto"/>
              <w:right w:val="single" w:sz="4" w:space="0" w:color="auto"/>
            </w:tcBorders>
            <w:shd w:val="clear" w:color="auto" w:fill="auto"/>
            <w:noWrap/>
            <w:vAlign w:val="bottom"/>
            <w:hideMark/>
          </w:tcPr>
          <w:p w14:paraId="2FE9922E"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4,5</w:t>
            </w:r>
          </w:p>
        </w:tc>
        <w:tc>
          <w:tcPr>
            <w:tcW w:w="1391" w:type="dxa"/>
            <w:tcBorders>
              <w:top w:val="nil"/>
              <w:left w:val="nil"/>
              <w:bottom w:val="single" w:sz="4" w:space="0" w:color="auto"/>
              <w:right w:val="single" w:sz="4" w:space="0" w:color="auto"/>
            </w:tcBorders>
            <w:shd w:val="clear" w:color="auto" w:fill="auto"/>
            <w:noWrap/>
            <w:vAlign w:val="bottom"/>
            <w:hideMark/>
          </w:tcPr>
          <w:p w14:paraId="2E99AC15"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5</w:t>
            </w:r>
          </w:p>
        </w:tc>
        <w:tc>
          <w:tcPr>
            <w:tcW w:w="1119" w:type="dxa"/>
            <w:tcBorders>
              <w:top w:val="nil"/>
              <w:left w:val="nil"/>
              <w:bottom w:val="single" w:sz="4" w:space="0" w:color="auto"/>
              <w:right w:val="single" w:sz="4" w:space="0" w:color="auto"/>
            </w:tcBorders>
            <w:shd w:val="clear" w:color="auto" w:fill="auto"/>
            <w:noWrap/>
            <w:vAlign w:val="bottom"/>
            <w:hideMark/>
          </w:tcPr>
          <w:p w14:paraId="586B630A"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18,5</w:t>
            </w:r>
          </w:p>
        </w:tc>
        <w:tc>
          <w:tcPr>
            <w:tcW w:w="1511" w:type="dxa"/>
            <w:tcBorders>
              <w:top w:val="nil"/>
              <w:left w:val="nil"/>
              <w:bottom w:val="single" w:sz="4" w:space="0" w:color="auto"/>
              <w:right w:val="single" w:sz="4" w:space="0" w:color="auto"/>
            </w:tcBorders>
            <w:shd w:val="clear" w:color="auto" w:fill="auto"/>
            <w:noWrap/>
            <w:vAlign w:val="bottom"/>
            <w:hideMark/>
          </w:tcPr>
          <w:p w14:paraId="2AC3666D" w14:textId="77777777" w:rsidR="004C42A8" w:rsidRPr="004C42A8" w:rsidRDefault="004C42A8" w:rsidP="004C42A8">
            <w:pPr>
              <w:spacing w:after="0" w:line="240" w:lineRule="auto"/>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Високий</w:t>
            </w:r>
          </w:p>
        </w:tc>
      </w:tr>
      <w:tr w:rsidR="004C42A8" w:rsidRPr="004C42A8" w14:paraId="52C87F0D" w14:textId="77777777" w:rsidTr="004C42A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97642D8"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11</w:t>
            </w:r>
          </w:p>
        </w:tc>
        <w:tc>
          <w:tcPr>
            <w:tcW w:w="2268" w:type="dxa"/>
            <w:tcBorders>
              <w:top w:val="nil"/>
              <w:left w:val="nil"/>
              <w:bottom w:val="single" w:sz="4" w:space="0" w:color="auto"/>
              <w:right w:val="single" w:sz="4" w:space="0" w:color="auto"/>
            </w:tcBorders>
            <w:shd w:val="clear" w:color="auto" w:fill="auto"/>
            <w:vAlign w:val="bottom"/>
            <w:hideMark/>
          </w:tcPr>
          <w:p w14:paraId="08EF2161" w14:textId="77777777" w:rsidR="004C42A8" w:rsidRPr="004C42A8" w:rsidRDefault="004C42A8" w:rsidP="004C42A8">
            <w:pPr>
              <w:spacing w:after="0" w:line="240" w:lineRule="auto"/>
              <w:rPr>
                <w:rFonts w:ascii="Times New Roman" w:eastAsia="Times New Roman" w:hAnsi="Times New Roman" w:cs="Times New Roman"/>
                <w:lang w:val="uk-UA"/>
              </w:rPr>
            </w:pPr>
            <w:r w:rsidRPr="004C42A8">
              <w:rPr>
                <w:rFonts w:ascii="Times New Roman" w:eastAsia="Times New Roman" w:hAnsi="Times New Roman" w:cs="Times New Roman"/>
                <w:lang w:val="uk-UA"/>
              </w:rPr>
              <w:t>Чернігівська МР</w:t>
            </w:r>
          </w:p>
        </w:tc>
        <w:tc>
          <w:tcPr>
            <w:tcW w:w="1459" w:type="dxa"/>
            <w:tcBorders>
              <w:top w:val="nil"/>
              <w:left w:val="nil"/>
              <w:bottom w:val="single" w:sz="4" w:space="0" w:color="auto"/>
              <w:right w:val="single" w:sz="4" w:space="0" w:color="auto"/>
            </w:tcBorders>
            <w:shd w:val="clear" w:color="auto" w:fill="auto"/>
            <w:noWrap/>
            <w:vAlign w:val="bottom"/>
            <w:hideMark/>
          </w:tcPr>
          <w:p w14:paraId="58E02F99"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8</w:t>
            </w:r>
          </w:p>
        </w:tc>
        <w:tc>
          <w:tcPr>
            <w:tcW w:w="1581" w:type="dxa"/>
            <w:tcBorders>
              <w:top w:val="nil"/>
              <w:left w:val="nil"/>
              <w:bottom w:val="single" w:sz="4" w:space="0" w:color="auto"/>
              <w:right w:val="single" w:sz="4" w:space="0" w:color="auto"/>
            </w:tcBorders>
            <w:shd w:val="clear" w:color="auto" w:fill="auto"/>
            <w:noWrap/>
            <w:vAlign w:val="bottom"/>
            <w:hideMark/>
          </w:tcPr>
          <w:p w14:paraId="2B8EE49D"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5</w:t>
            </w:r>
          </w:p>
        </w:tc>
        <w:tc>
          <w:tcPr>
            <w:tcW w:w="1391" w:type="dxa"/>
            <w:tcBorders>
              <w:top w:val="nil"/>
              <w:left w:val="nil"/>
              <w:bottom w:val="single" w:sz="4" w:space="0" w:color="auto"/>
              <w:right w:val="single" w:sz="4" w:space="0" w:color="auto"/>
            </w:tcBorders>
            <w:shd w:val="clear" w:color="auto" w:fill="auto"/>
            <w:noWrap/>
            <w:vAlign w:val="bottom"/>
            <w:hideMark/>
          </w:tcPr>
          <w:p w14:paraId="23E52152"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5</w:t>
            </w:r>
          </w:p>
        </w:tc>
        <w:tc>
          <w:tcPr>
            <w:tcW w:w="1119" w:type="dxa"/>
            <w:tcBorders>
              <w:top w:val="nil"/>
              <w:left w:val="nil"/>
              <w:bottom w:val="single" w:sz="4" w:space="0" w:color="auto"/>
              <w:right w:val="single" w:sz="4" w:space="0" w:color="auto"/>
            </w:tcBorders>
            <w:shd w:val="clear" w:color="auto" w:fill="auto"/>
            <w:noWrap/>
            <w:vAlign w:val="bottom"/>
            <w:hideMark/>
          </w:tcPr>
          <w:p w14:paraId="283C08CD"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18</w:t>
            </w:r>
          </w:p>
        </w:tc>
        <w:tc>
          <w:tcPr>
            <w:tcW w:w="1511" w:type="dxa"/>
            <w:tcBorders>
              <w:top w:val="nil"/>
              <w:left w:val="nil"/>
              <w:bottom w:val="single" w:sz="4" w:space="0" w:color="auto"/>
              <w:right w:val="single" w:sz="4" w:space="0" w:color="auto"/>
            </w:tcBorders>
            <w:shd w:val="clear" w:color="auto" w:fill="auto"/>
            <w:noWrap/>
            <w:vAlign w:val="bottom"/>
            <w:hideMark/>
          </w:tcPr>
          <w:p w14:paraId="222A7B4A" w14:textId="77777777" w:rsidR="004C42A8" w:rsidRPr="004C42A8" w:rsidRDefault="004C42A8" w:rsidP="004C42A8">
            <w:pPr>
              <w:spacing w:after="0" w:line="240" w:lineRule="auto"/>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Високий</w:t>
            </w:r>
          </w:p>
        </w:tc>
      </w:tr>
      <w:tr w:rsidR="004C42A8" w:rsidRPr="004C42A8" w14:paraId="041EEA25" w14:textId="77777777" w:rsidTr="004C42A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0BF0643"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12</w:t>
            </w:r>
          </w:p>
        </w:tc>
        <w:tc>
          <w:tcPr>
            <w:tcW w:w="2268" w:type="dxa"/>
            <w:tcBorders>
              <w:top w:val="nil"/>
              <w:left w:val="nil"/>
              <w:bottom w:val="single" w:sz="4" w:space="0" w:color="auto"/>
              <w:right w:val="single" w:sz="4" w:space="0" w:color="auto"/>
            </w:tcBorders>
            <w:shd w:val="clear" w:color="auto" w:fill="auto"/>
            <w:vAlign w:val="bottom"/>
            <w:hideMark/>
          </w:tcPr>
          <w:p w14:paraId="6B6031CC" w14:textId="77777777" w:rsidR="004C42A8" w:rsidRPr="004C42A8" w:rsidRDefault="004C42A8" w:rsidP="004C42A8">
            <w:pPr>
              <w:spacing w:after="0" w:line="240" w:lineRule="auto"/>
              <w:rPr>
                <w:rFonts w:ascii="Times New Roman" w:eastAsia="Times New Roman" w:hAnsi="Times New Roman" w:cs="Times New Roman"/>
                <w:lang w:val="uk-UA"/>
              </w:rPr>
            </w:pPr>
            <w:r w:rsidRPr="004C42A8">
              <w:rPr>
                <w:rFonts w:ascii="Times New Roman" w:eastAsia="Times New Roman" w:hAnsi="Times New Roman" w:cs="Times New Roman"/>
                <w:lang w:val="uk-UA"/>
              </w:rPr>
              <w:t>Рівненська МР</w:t>
            </w:r>
          </w:p>
        </w:tc>
        <w:tc>
          <w:tcPr>
            <w:tcW w:w="1459" w:type="dxa"/>
            <w:tcBorders>
              <w:top w:val="nil"/>
              <w:left w:val="nil"/>
              <w:bottom w:val="single" w:sz="4" w:space="0" w:color="auto"/>
              <w:right w:val="single" w:sz="4" w:space="0" w:color="auto"/>
            </w:tcBorders>
            <w:shd w:val="clear" w:color="auto" w:fill="auto"/>
            <w:noWrap/>
            <w:vAlign w:val="bottom"/>
            <w:hideMark/>
          </w:tcPr>
          <w:p w14:paraId="646349E1"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9</w:t>
            </w:r>
          </w:p>
        </w:tc>
        <w:tc>
          <w:tcPr>
            <w:tcW w:w="1581" w:type="dxa"/>
            <w:tcBorders>
              <w:top w:val="nil"/>
              <w:left w:val="nil"/>
              <w:bottom w:val="single" w:sz="4" w:space="0" w:color="auto"/>
              <w:right w:val="single" w:sz="4" w:space="0" w:color="auto"/>
            </w:tcBorders>
            <w:shd w:val="clear" w:color="auto" w:fill="auto"/>
            <w:noWrap/>
            <w:vAlign w:val="bottom"/>
            <w:hideMark/>
          </w:tcPr>
          <w:p w14:paraId="501636CC"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5</w:t>
            </w:r>
          </w:p>
        </w:tc>
        <w:tc>
          <w:tcPr>
            <w:tcW w:w="1391" w:type="dxa"/>
            <w:tcBorders>
              <w:top w:val="nil"/>
              <w:left w:val="nil"/>
              <w:bottom w:val="single" w:sz="4" w:space="0" w:color="auto"/>
              <w:right w:val="single" w:sz="4" w:space="0" w:color="auto"/>
            </w:tcBorders>
            <w:shd w:val="clear" w:color="auto" w:fill="auto"/>
            <w:noWrap/>
            <w:vAlign w:val="bottom"/>
            <w:hideMark/>
          </w:tcPr>
          <w:p w14:paraId="7F4105D3"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3,5</w:t>
            </w:r>
          </w:p>
        </w:tc>
        <w:tc>
          <w:tcPr>
            <w:tcW w:w="1119" w:type="dxa"/>
            <w:tcBorders>
              <w:top w:val="nil"/>
              <w:left w:val="nil"/>
              <w:bottom w:val="single" w:sz="4" w:space="0" w:color="auto"/>
              <w:right w:val="single" w:sz="4" w:space="0" w:color="auto"/>
            </w:tcBorders>
            <w:shd w:val="clear" w:color="auto" w:fill="auto"/>
            <w:noWrap/>
            <w:vAlign w:val="bottom"/>
            <w:hideMark/>
          </w:tcPr>
          <w:p w14:paraId="7C89680F"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17,5</w:t>
            </w:r>
          </w:p>
        </w:tc>
        <w:tc>
          <w:tcPr>
            <w:tcW w:w="1511" w:type="dxa"/>
            <w:tcBorders>
              <w:top w:val="nil"/>
              <w:left w:val="nil"/>
              <w:bottom w:val="single" w:sz="4" w:space="0" w:color="auto"/>
              <w:right w:val="single" w:sz="4" w:space="0" w:color="auto"/>
            </w:tcBorders>
            <w:shd w:val="clear" w:color="auto" w:fill="auto"/>
            <w:noWrap/>
            <w:vAlign w:val="bottom"/>
            <w:hideMark/>
          </w:tcPr>
          <w:p w14:paraId="3E6A03C1" w14:textId="77777777" w:rsidR="004C42A8" w:rsidRPr="004C42A8" w:rsidRDefault="004C42A8" w:rsidP="004C42A8">
            <w:pPr>
              <w:spacing w:after="0" w:line="240" w:lineRule="auto"/>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Середній</w:t>
            </w:r>
          </w:p>
        </w:tc>
      </w:tr>
      <w:tr w:rsidR="004C42A8" w:rsidRPr="004C42A8" w14:paraId="09206A3B" w14:textId="77777777" w:rsidTr="004C42A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109378D"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13</w:t>
            </w:r>
          </w:p>
        </w:tc>
        <w:tc>
          <w:tcPr>
            <w:tcW w:w="2268" w:type="dxa"/>
            <w:tcBorders>
              <w:top w:val="nil"/>
              <w:left w:val="nil"/>
              <w:bottom w:val="single" w:sz="4" w:space="0" w:color="auto"/>
              <w:right w:val="single" w:sz="4" w:space="0" w:color="auto"/>
            </w:tcBorders>
            <w:shd w:val="clear" w:color="auto" w:fill="auto"/>
            <w:vAlign w:val="bottom"/>
            <w:hideMark/>
          </w:tcPr>
          <w:p w14:paraId="49A4F935" w14:textId="77777777" w:rsidR="004C42A8" w:rsidRPr="004C42A8" w:rsidRDefault="004C42A8" w:rsidP="004C42A8">
            <w:pPr>
              <w:spacing w:after="0" w:line="240" w:lineRule="auto"/>
              <w:rPr>
                <w:rFonts w:ascii="Times New Roman" w:eastAsia="Times New Roman" w:hAnsi="Times New Roman" w:cs="Times New Roman"/>
                <w:lang w:val="uk-UA"/>
              </w:rPr>
            </w:pPr>
            <w:r w:rsidRPr="004C42A8">
              <w:rPr>
                <w:rFonts w:ascii="Times New Roman" w:eastAsia="Times New Roman" w:hAnsi="Times New Roman" w:cs="Times New Roman"/>
                <w:lang w:val="uk-UA"/>
              </w:rPr>
              <w:t>Черкаська МР</w:t>
            </w:r>
          </w:p>
        </w:tc>
        <w:tc>
          <w:tcPr>
            <w:tcW w:w="1459" w:type="dxa"/>
            <w:tcBorders>
              <w:top w:val="nil"/>
              <w:left w:val="nil"/>
              <w:bottom w:val="single" w:sz="4" w:space="0" w:color="auto"/>
              <w:right w:val="single" w:sz="4" w:space="0" w:color="auto"/>
            </w:tcBorders>
            <w:shd w:val="clear" w:color="auto" w:fill="auto"/>
            <w:noWrap/>
            <w:vAlign w:val="bottom"/>
            <w:hideMark/>
          </w:tcPr>
          <w:p w14:paraId="58F9500D"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7</w:t>
            </w:r>
          </w:p>
        </w:tc>
        <w:tc>
          <w:tcPr>
            <w:tcW w:w="1581" w:type="dxa"/>
            <w:tcBorders>
              <w:top w:val="nil"/>
              <w:left w:val="nil"/>
              <w:bottom w:val="single" w:sz="4" w:space="0" w:color="auto"/>
              <w:right w:val="single" w:sz="4" w:space="0" w:color="auto"/>
            </w:tcBorders>
            <w:shd w:val="clear" w:color="auto" w:fill="auto"/>
            <w:noWrap/>
            <w:vAlign w:val="bottom"/>
            <w:hideMark/>
          </w:tcPr>
          <w:p w14:paraId="6F80EED7"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5,5</w:t>
            </w:r>
          </w:p>
        </w:tc>
        <w:tc>
          <w:tcPr>
            <w:tcW w:w="1391" w:type="dxa"/>
            <w:tcBorders>
              <w:top w:val="nil"/>
              <w:left w:val="nil"/>
              <w:bottom w:val="single" w:sz="4" w:space="0" w:color="auto"/>
              <w:right w:val="single" w:sz="4" w:space="0" w:color="auto"/>
            </w:tcBorders>
            <w:shd w:val="clear" w:color="auto" w:fill="auto"/>
            <w:noWrap/>
            <w:vAlign w:val="bottom"/>
            <w:hideMark/>
          </w:tcPr>
          <w:p w14:paraId="4057B26E"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4,5</w:t>
            </w:r>
          </w:p>
        </w:tc>
        <w:tc>
          <w:tcPr>
            <w:tcW w:w="1119" w:type="dxa"/>
            <w:tcBorders>
              <w:top w:val="nil"/>
              <w:left w:val="nil"/>
              <w:bottom w:val="single" w:sz="4" w:space="0" w:color="auto"/>
              <w:right w:val="single" w:sz="4" w:space="0" w:color="auto"/>
            </w:tcBorders>
            <w:shd w:val="clear" w:color="auto" w:fill="auto"/>
            <w:noWrap/>
            <w:vAlign w:val="bottom"/>
            <w:hideMark/>
          </w:tcPr>
          <w:p w14:paraId="7F64F768"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17</w:t>
            </w:r>
          </w:p>
        </w:tc>
        <w:tc>
          <w:tcPr>
            <w:tcW w:w="1511" w:type="dxa"/>
            <w:tcBorders>
              <w:top w:val="nil"/>
              <w:left w:val="nil"/>
              <w:bottom w:val="single" w:sz="4" w:space="0" w:color="auto"/>
              <w:right w:val="single" w:sz="4" w:space="0" w:color="auto"/>
            </w:tcBorders>
            <w:shd w:val="clear" w:color="auto" w:fill="auto"/>
            <w:noWrap/>
            <w:vAlign w:val="bottom"/>
            <w:hideMark/>
          </w:tcPr>
          <w:p w14:paraId="5F743BA1" w14:textId="77777777" w:rsidR="004C42A8" w:rsidRPr="004C42A8" w:rsidRDefault="004C42A8" w:rsidP="004C42A8">
            <w:pPr>
              <w:spacing w:after="0" w:line="240" w:lineRule="auto"/>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Середній</w:t>
            </w:r>
          </w:p>
        </w:tc>
      </w:tr>
      <w:tr w:rsidR="004C42A8" w:rsidRPr="004C42A8" w14:paraId="72DD87B2" w14:textId="77777777" w:rsidTr="004C42A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B980BA3"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14</w:t>
            </w:r>
          </w:p>
        </w:tc>
        <w:tc>
          <w:tcPr>
            <w:tcW w:w="2268" w:type="dxa"/>
            <w:tcBorders>
              <w:top w:val="nil"/>
              <w:left w:val="nil"/>
              <w:bottom w:val="single" w:sz="4" w:space="0" w:color="auto"/>
              <w:right w:val="single" w:sz="4" w:space="0" w:color="auto"/>
            </w:tcBorders>
            <w:shd w:val="clear" w:color="auto" w:fill="auto"/>
            <w:vAlign w:val="bottom"/>
            <w:hideMark/>
          </w:tcPr>
          <w:p w14:paraId="53033A84" w14:textId="77777777" w:rsidR="004C42A8" w:rsidRPr="004C42A8" w:rsidRDefault="004C42A8" w:rsidP="004C42A8">
            <w:pPr>
              <w:spacing w:after="0" w:line="240" w:lineRule="auto"/>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Вінницька МР</w:t>
            </w:r>
          </w:p>
        </w:tc>
        <w:tc>
          <w:tcPr>
            <w:tcW w:w="1459" w:type="dxa"/>
            <w:tcBorders>
              <w:top w:val="nil"/>
              <w:left w:val="nil"/>
              <w:bottom w:val="single" w:sz="4" w:space="0" w:color="auto"/>
              <w:right w:val="single" w:sz="4" w:space="0" w:color="auto"/>
            </w:tcBorders>
            <w:shd w:val="clear" w:color="auto" w:fill="auto"/>
            <w:noWrap/>
            <w:vAlign w:val="bottom"/>
            <w:hideMark/>
          </w:tcPr>
          <w:p w14:paraId="3DE8ACAD"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10</w:t>
            </w:r>
          </w:p>
        </w:tc>
        <w:tc>
          <w:tcPr>
            <w:tcW w:w="1581" w:type="dxa"/>
            <w:tcBorders>
              <w:top w:val="nil"/>
              <w:left w:val="nil"/>
              <w:bottom w:val="single" w:sz="4" w:space="0" w:color="auto"/>
              <w:right w:val="single" w:sz="4" w:space="0" w:color="auto"/>
            </w:tcBorders>
            <w:shd w:val="clear" w:color="auto" w:fill="auto"/>
            <w:noWrap/>
            <w:vAlign w:val="bottom"/>
            <w:hideMark/>
          </w:tcPr>
          <w:p w14:paraId="223530B5"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6</w:t>
            </w:r>
          </w:p>
        </w:tc>
        <w:tc>
          <w:tcPr>
            <w:tcW w:w="1391" w:type="dxa"/>
            <w:tcBorders>
              <w:top w:val="nil"/>
              <w:left w:val="nil"/>
              <w:bottom w:val="single" w:sz="4" w:space="0" w:color="auto"/>
              <w:right w:val="single" w:sz="4" w:space="0" w:color="auto"/>
            </w:tcBorders>
            <w:shd w:val="clear" w:color="auto" w:fill="auto"/>
            <w:noWrap/>
            <w:vAlign w:val="bottom"/>
            <w:hideMark/>
          </w:tcPr>
          <w:p w14:paraId="6D9A4AA5"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0</w:t>
            </w:r>
          </w:p>
        </w:tc>
        <w:tc>
          <w:tcPr>
            <w:tcW w:w="1119" w:type="dxa"/>
            <w:tcBorders>
              <w:top w:val="nil"/>
              <w:left w:val="nil"/>
              <w:bottom w:val="single" w:sz="4" w:space="0" w:color="auto"/>
              <w:right w:val="single" w:sz="4" w:space="0" w:color="auto"/>
            </w:tcBorders>
            <w:shd w:val="clear" w:color="auto" w:fill="auto"/>
            <w:noWrap/>
            <w:vAlign w:val="bottom"/>
            <w:hideMark/>
          </w:tcPr>
          <w:p w14:paraId="532E934D"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16</w:t>
            </w:r>
          </w:p>
        </w:tc>
        <w:tc>
          <w:tcPr>
            <w:tcW w:w="1511" w:type="dxa"/>
            <w:tcBorders>
              <w:top w:val="nil"/>
              <w:left w:val="nil"/>
              <w:bottom w:val="single" w:sz="4" w:space="0" w:color="auto"/>
              <w:right w:val="single" w:sz="4" w:space="0" w:color="auto"/>
            </w:tcBorders>
            <w:shd w:val="clear" w:color="auto" w:fill="auto"/>
            <w:noWrap/>
            <w:vAlign w:val="bottom"/>
            <w:hideMark/>
          </w:tcPr>
          <w:p w14:paraId="3CD5D873" w14:textId="77777777" w:rsidR="004C42A8" w:rsidRPr="004C42A8" w:rsidRDefault="004C42A8" w:rsidP="004C42A8">
            <w:pPr>
              <w:spacing w:after="0" w:line="240" w:lineRule="auto"/>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Середній</w:t>
            </w:r>
          </w:p>
        </w:tc>
      </w:tr>
      <w:tr w:rsidR="004C42A8" w:rsidRPr="004C42A8" w14:paraId="6F38DADC" w14:textId="77777777" w:rsidTr="004C42A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7ABA24A"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15</w:t>
            </w:r>
          </w:p>
        </w:tc>
        <w:tc>
          <w:tcPr>
            <w:tcW w:w="2268" w:type="dxa"/>
            <w:tcBorders>
              <w:top w:val="nil"/>
              <w:left w:val="nil"/>
              <w:bottom w:val="single" w:sz="4" w:space="0" w:color="auto"/>
              <w:right w:val="single" w:sz="4" w:space="0" w:color="auto"/>
            </w:tcBorders>
            <w:shd w:val="clear" w:color="auto" w:fill="auto"/>
            <w:vAlign w:val="bottom"/>
            <w:hideMark/>
          </w:tcPr>
          <w:p w14:paraId="4E7DB6A4" w14:textId="77777777" w:rsidR="004C42A8" w:rsidRPr="004C42A8" w:rsidRDefault="004C42A8" w:rsidP="004C42A8">
            <w:pPr>
              <w:spacing w:after="0" w:line="240" w:lineRule="auto"/>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Сумська МР</w:t>
            </w:r>
          </w:p>
        </w:tc>
        <w:tc>
          <w:tcPr>
            <w:tcW w:w="1459" w:type="dxa"/>
            <w:tcBorders>
              <w:top w:val="nil"/>
              <w:left w:val="nil"/>
              <w:bottom w:val="single" w:sz="4" w:space="0" w:color="auto"/>
              <w:right w:val="single" w:sz="4" w:space="0" w:color="auto"/>
            </w:tcBorders>
            <w:shd w:val="clear" w:color="auto" w:fill="auto"/>
            <w:noWrap/>
            <w:vAlign w:val="bottom"/>
            <w:hideMark/>
          </w:tcPr>
          <w:p w14:paraId="47D48F8A"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7,5</w:t>
            </w:r>
          </w:p>
        </w:tc>
        <w:tc>
          <w:tcPr>
            <w:tcW w:w="1581" w:type="dxa"/>
            <w:tcBorders>
              <w:top w:val="nil"/>
              <w:left w:val="nil"/>
              <w:bottom w:val="single" w:sz="4" w:space="0" w:color="auto"/>
              <w:right w:val="single" w:sz="4" w:space="0" w:color="auto"/>
            </w:tcBorders>
            <w:shd w:val="clear" w:color="auto" w:fill="auto"/>
            <w:noWrap/>
            <w:vAlign w:val="bottom"/>
            <w:hideMark/>
          </w:tcPr>
          <w:p w14:paraId="4093726E"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3</w:t>
            </w:r>
          </w:p>
        </w:tc>
        <w:tc>
          <w:tcPr>
            <w:tcW w:w="1391" w:type="dxa"/>
            <w:tcBorders>
              <w:top w:val="nil"/>
              <w:left w:val="nil"/>
              <w:bottom w:val="single" w:sz="4" w:space="0" w:color="auto"/>
              <w:right w:val="single" w:sz="4" w:space="0" w:color="auto"/>
            </w:tcBorders>
            <w:shd w:val="clear" w:color="auto" w:fill="auto"/>
            <w:noWrap/>
            <w:vAlign w:val="bottom"/>
            <w:hideMark/>
          </w:tcPr>
          <w:p w14:paraId="7399C2DF"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5</w:t>
            </w:r>
          </w:p>
        </w:tc>
        <w:tc>
          <w:tcPr>
            <w:tcW w:w="1119" w:type="dxa"/>
            <w:tcBorders>
              <w:top w:val="nil"/>
              <w:left w:val="nil"/>
              <w:bottom w:val="single" w:sz="4" w:space="0" w:color="auto"/>
              <w:right w:val="single" w:sz="4" w:space="0" w:color="auto"/>
            </w:tcBorders>
            <w:shd w:val="clear" w:color="auto" w:fill="auto"/>
            <w:noWrap/>
            <w:vAlign w:val="bottom"/>
            <w:hideMark/>
          </w:tcPr>
          <w:p w14:paraId="6CD5C7D7"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15,5</w:t>
            </w:r>
          </w:p>
        </w:tc>
        <w:tc>
          <w:tcPr>
            <w:tcW w:w="1511" w:type="dxa"/>
            <w:tcBorders>
              <w:top w:val="nil"/>
              <w:left w:val="nil"/>
              <w:bottom w:val="single" w:sz="4" w:space="0" w:color="auto"/>
              <w:right w:val="single" w:sz="4" w:space="0" w:color="auto"/>
            </w:tcBorders>
            <w:shd w:val="clear" w:color="auto" w:fill="auto"/>
            <w:noWrap/>
            <w:vAlign w:val="bottom"/>
            <w:hideMark/>
          </w:tcPr>
          <w:p w14:paraId="6060736C" w14:textId="77777777" w:rsidR="004C42A8" w:rsidRPr="004C42A8" w:rsidRDefault="004C42A8" w:rsidP="004C42A8">
            <w:pPr>
              <w:spacing w:after="0" w:line="240" w:lineRule="auto"/>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Середній</w:t>
            </w:r>
          </w:p>
        </w:tc>
      </w:tr>
      <w:tr w:rsidR="004C42A8" w:rsidRPr="004C42A8" w14:paraId="66C1AE79" w14:textId="77777777" w:rsidTr="004C42A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33127F3"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16</w:t>
            </w:r>
          </w:p>
        </w:tc>
        <w:tc>
          <w:tcPr>
            <w:tcW w:w="2268" w:type="dxa"/>
            <w:tcBorders>
              <w:top w:val="nil"/>
              <w:left w:val="nil"/>
              <w:bottom w:val="single" w:sz="4" w:space="0" w:color="auto"/>
              <w:right w:val="single" w:sz="4" w:space="0" w:color="auto"/>
            </w:tcBorders>
            <w:shd w:val="clear" w:color="auto" w:fill="auto"/>
            <w:vAlign w:val="bottom"/>
            <w:hideMark/>
          </w:tcPr>
          <w:p w14:paraId="3FD68333" w14:textId="77777777" w:rsidR="004C42A8" w:rsidRPr="004C42A8" w:rsidRDefault="004C42A8" w:rsidP="004C42A8">
            <w:pPr>
              <w:spacing w:after="0" w:line="240" w:lineRule="auto"/>
              <w:rPr>
                <w:rFonts w:ascii="Times New Roman" w:eastAsia="Times New Roman" w:hAnsi="Times New Roman" w:cs="Times New Roman"/>
                <w:lang w:val="uk-UA"/>
              </w:rPr>
            </w:pPr>
            <w:r w:rsidRPr="004C42A8">
              <w:rPr>
                <w:rFonts w:ascii="Times New Roman" w:eastAsia="Times New Roman" w:hAnsi="Times New Roman" w:cs="Times New Roman"/>
                <w:lang w:val="uk-UA"/>
              </w:rPr>
              <w:t>Хмельницька МР</w:t>
            </w:r>
          </w:p>
        </w:tc>
        <w:tc>
          <w:tcPr>
            <w:tcW w:w="1459" w:type="dxa"/>
            <w:tcBorders>
              <w:top w:val="nil"/>
              <w:left w:val="nil"/>
              <w:bottom w:val="single" w:sz="4" w:space="0" w:color="auto"/>
              <w:right w:val="single" w:sz="4" w:space="0" w:color="auto"/>
            </w:tcBorders>
            <w:shd w:val="clear" w:color="auto" w:fill="auto"/>
            <w:noWrap/>
            <w:vAlign w:val="bottom"/>
            <w:hideMark/>
          </w:tcPr>
          <w:p w14:paraId="237400FD"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5,5</w:t>
            </w:r>
          </w:p>
        </w:tc>
        <w:tc>
          <w:tcPr>
            <w:tcW w:w="1581" w:type="dxa"/>
            <w:tcBorders>
              <w:top w:val="nil"/>
              <w:left w:val="nil"/>
              <w:bottom w:val="single" w:sz="4" w:space="0" w:color="auto"/>
              <w:right w:val="single" w:sz="4" w:space="0" w:color="auto"/>
            </w:tcBorders>
            <w:shd w:val="clear" w:color="auto" w:fill="auto"/>
            <w:noWrap/>
            <w:vAlign w:val="bottom"/>
            <w:hideMark/>
          </w:tcPr>
          <w:p w14:paraId="3456ABFF"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4</w:t>
            </w:r>
          </w:p>
        </w:tc>
        <w:tc>
          <w:tcPr>
            <w:tcW w:w="1391" w:type="dxa"/>
            <w:tcBorders>
              <w:top w:val="nil"/>
              <w:left w:val="nil"/>
              <w:bottom w:val="single" w:sz="4" w:space="0" w:color="auto"/>
              <w:right w:val="single" w:sz="4" w:space="0" w:color="auto"/>
            </w:tcBorders>
            <w:shd w:val="clear" w:color="auto" w:fill="auto"/>
            <w:noWrap/>
            <w:vAlign w:val="bottom"/>
            <w:hideMark/>
          </w:tcPr>
          <w:p w14:paraId="7C11376A"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5,5</w:t>
            </w:r>
          </w:p>
        </w:tc>
        <w:tc>
          <w:tcPr>
            <w:tcW w:w="1119" w:type="dxa"/>
            <w:tcBorders>
              <w:top w:val="nil"/>
              <w:left w:val="nil"/>
              <w:bottom w:val="single" w:sz="4" w:space="0" w:color="auto"/>
              <w:right w:val="single" w:sz="4" w:space="0" w:color="auto"/>
            </w:tcBorders>
            <w:shd w:val="clear" w:color="auto" w:fill="auto"/>
            <w:noWrap/>
            <w:vAlign w:val="bottom"/>
            <w:hideMark/>
          </w:tcPr>
          <w:p w14:paraId="3B87DF49"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15</w:t>
            </w:r>
          </w:p>
        </w:tc>
        <w:tc>
          <w:tcPr>
            <w:tcW w:w="1511" w:type="dxa"/>
            <w:tcBorders>
              <w:top w:val="nil"/>
              <w:left w:val="nil"/>
              <w:bottom w:val="single" w:sz="4" w:space="0" w:color="auto"/>
              <w:right w:val="single" w:sz="4" w:space="0" w:color="auto"/>
            </w:tcBorders>
            <w:shd w:val="clear" w:color="auto" w:fill="auto"/>
            <w:noWrap/>
            <w:vAlign w:val="bottom"/>
            <w:hideMark/>
          </w:tcPr>
          <w:p w14:paraId="668DBE12" w14:textId="77777777" w:rsidR="004C42A8" w:rsidRPr="004C42A8" w:rsidRDefault="004C42A8" w:rsidP="004C42A8">
            <w:pPr>
              <w:spacing w:after="0" w:line="240" w:lineRule="auto"/>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Середній</w:t>
            </w:r>
          </w:p>
        </w:tc>
      </w:tr>
      <w:tr w:rsidR="004C42A8" w:rsidRPr="004C42A8" w14:paraId="3417499D" w14:textId="77777777" w:rsidTr="004C42A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F4F546A"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17</w:t>
            </w:r>
          </w:p>
        </w:tc>
        <w:tc>
          <w:tcPr>
            <w:tcW w:w="2268" w:type="dxa"/>
            <w:tcBorders>
              <w:top w:val="nil"/>
              <w:left w:val="nil"/>
              <w:bottom w:val="single" w:sz="4" w:space="0" w:color="auto"/>
              <w:right w:val="single" w:sz="4" w:space="0" w:color="auto"/>
            </w:tcBorders>
            <w:shd w:val="clear" w:color="FFFFFF" w:fill="FFFFFF"/>
            <w:vAlign w:val="bottom"/>
            <w:hideMark/>
          </w:tcPr>
          <w:p w14:paraId="11663509" w14:textId="77777777" w:rsidR="004C42A8" w:rsidRPr="004C42A8" w:rsidRDefault="004C42A8" w:rsidP="004C42A8">
            <w:pPr>
              <w:spacing w:after="0" w:line="240" w:lineRule="auto"/>
              <w:rPr>
                <w:rFonts w:ascii="Times New Roman" w:eastAsia="Times New Roman" w:hAnsi="Times New Roman" w:cs="Times New Roman"/>
                <w:lang w:val="uk-UA"/>
              </w:rPr>
            </w:pPr>
            <w:r w:rsidRPr="004C42A8">
              <w:rPr>
                <w:rFonts w:ascii="Times New Roman" w:eastAsia="Times New Roman" w:hAnsi="Times New Roman" w:cs="Times New Roman"/>
                <w:lang w:val="uk-UA"/>
              </w:rPr>
              <w:t>Київська МР</w:t>
            </w:r>
          </w:p>
        </w:tc>
        <w:tc>
          <w:tcPr>
            <w:tcW w:w="1459" w:type="dxa"/>
            <w:tcBorders>
              <w:top w:val="nil"/>
              <w:left w:val="nil"/>
              <w:bottom w:val="single" w:sz="4" w:space="0" w:color="auto"/>
              <w:right w:val="single" w:sz="4" w:space="0" w:color="auto"/>
            </w:tcBorders>
            <w:shd w:val="clear" w:color="auto" w:fill="auto"/>
            <w:noWrap/>
            <w:vAlign w:val="bottom"/>
            <w:hideMark/>
          </w:tcPr>
          <w:p w14:paraId="190D5B89"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5,5</w:t>
            </w:r>
          </w:p>
        </w:tc>
        <w:tc>
          <w:tcPr>
            <w:tcW w:w="1581" w:type="dxa"/>
            <w:tcBorders>
              <w:top w:val="nil"/>
              <w:left w:val="nil"/>
              <w:bottom w:val="single" w:sz="4" w:space="0" w:color="auto"/>
              <w:right w:val="single" w:sz="4" w:space="0" w:color="auto"/>
            </w:tcBorders>
            <w:shd w:val="clear" w:color="auto" w:fill="auto"/>
            <w:noWrap/>
            <w:vAlign w:val="bottom"/>
            <w:hideMark/>
          </w:tcPr>
          <w:p w14:paraId="307D5244"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7,5</w:t>
            </w:r>
          </w:p>
        </w:tc>
        <w:tc>
          <w:tcPr>
            <w:tcW w:w="1391" w:type="dxa"/>
            <w:tcBorders>
              <w:top w:val="nil"/>
              <w:left w:val="nil"/>
              <w:bottom w:val="single" w:sz="4" w:space="0" w:color="auto"/>
              <w:right w:val="single" w:sz="4" w:space="0" w:color="auto"/>
            </w:tcBorders>
            <w:shd w:val="clear" w:color="auto" w:fill="auto"/>
            <w:noWrap/>
            <w:vAlign w:val="bottom"/>
            <w:hideMark/>
          </w:tcPr>
          <w:p w14:paraId="52C9B6B8"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1,5</w:t>
            </w:r>
          </w:p>
        </w:tc>
        <w:tc>
          <w:tcPr>
            <w:tcW w:w="1119" w:type="dxa"/>
            <w:tcBorders>
              <w:top w:val="nil"/>
              <w:left w:val="nil"/>
              <w:bottom w:val="single" w:sz="4" w:space="0" w:color="auto"/>
              <w:right w:val="single" w:sz="4" w:space="0" w:color="auto"/>
            </w:tcBorders>
            <w:shd w:val="clear" w:color="auto" w:fill="auto"/>
            <w:noWrap/>
            <w:vAlign w:val="bottom"/>
            <w:hideMark/>
          </w:tcPr>
          <w:p w14:paraId="1F739DA4"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14,5</w:t>
            </w:r>
          </w:p>
        </w:tc>
        <w:tc>
          <w:tcPr>
            <w:tcW w:w="1511" w:type="dxa"/>
            <w:tcBorders>
              <w:top w:val="nil"/>
              <w:left w:val="nil"/>
              <w:bottom w:val="single" w:sz="4" w:space="0" w:color="auto"/>
              <w:right w:val="single" w:sz="4" w:space="0" w:color="auto"/>
            </w:tcBorders>
            <w:shd w:val="clear" w:color="auto" w:fill="auto"/>
            <w:noWrap/>
            <w:vAlign w:val="bottom"/>
            <w:hideMark/>
          </w:tcPr>
          <w:p w14:paraId="31736C87" w14:textId="77777777" w:rsidR="004C42A8" w:rsidRPr="004C42A8" w:rsidRDefault="004C42A8" w:rsidP="004C42A8">
            <w:pPr>
              <w:spacing w:after="0" w:line="240" w:lineRule="auto"/>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Середній</w:t>
            </w:r>
          </w:p>
        </w:tc>
      </w:tr>
      <w:tr w:rsidR="004C42A8" w:rsidRPr="004C42A8" w14:paraId="24F3178A" w14:textId="77777777" w:rsidTr="004C42A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C6FEC51"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18</w:t>
            </w:r>
          </w:p>
        </w:tc>
        <w:tc>
          <w:tcPr>
            <w:tcW w:w="2268" w:type="dxa"/>
            <w:tcBorders>
              <w:top w:val="nil"/>
              <w:left w:val="nil"/>
              <w:bottom w:val="single" w:sz="4" w:space="0" w:color="auto"/>
              <w:right w:val="single" w:sz="4" w:space="0" w:color="auto"/>
            </w:tcBorders>
            <w:shd w:val="clear" w:color="auto" w:fill="auto"/>
            <w:vAlign w:val="bottom"/>
            <w:hideMark/>
          </w:tcPr>
          <w:p w14:paraId="6CC9C8EC" w14:textId="77777777" w:rsidR="004C42A8" w:rsidRPr="004C42A8" w:rsidRDefault="004C42A8" w:rsidP="004C42A8">
            <w:pPr>
              <w:spacing w:after="0" w:line="240" w:lineRule="auto"/>
              <w:rPr>
                <w:rFonts w:ascii="Times New Roman" w:eastAsia="Times New Roman" w:hAnsi="Times New Roman" w:cs="Times New Roman"/>
                <w:lang w:val="uk-UA"/>
              </w:rPr>
            </w:pPr>
            <w:r w:rsidRPr="004C42A8">
              <w:rPr>
                <w:rFonts w:ascii="Times New Roman" w:eastAsia="Times New Roman" w:hAnsi="Times New Roman" w:cs="Times New Roman"/>
                <w:lang w:val="uk-UA"/>
              </w:rPr>
              <w:t>Маріупольська МР</w:t>
            </w:r>
          </w:p>
        </w:tc>
        <w:tc>
          <w:tcPr>
            <w:tcW w:w="1459" w:type="dxa"/>
            <w:tcBorders>
              <w:top w:val="nil"/>
              <w:left w:val="nil"/>
              <w:bottom w:val="single" w:sz="4" w:space="0" w:color="auto"/>
              <w:right w:val="single" w:sz="4" w:space="0" w:color="auto"/>
            </w:tcBorders>
            <w:shd w:val="clear" w:color="auto" w:fill="auto"/>
            <w:noWrap/>
            <w:vAlign w:val="bottom"/>
            <w:hideMark/>
          </w:tcPr>
          <w:p w14:paraId="142DFC59"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6</w:t>
            </w:r>
          </w:p>
        </w:tc>
        <w:tc>
          <w:tcPr>
            <w:tcW w:w="1581" w:type="dxa"/>
            <w:tcBorders>
              <w:top w:val="nil"/>
              <w:left w:val="nil"/>
              <w:bottom w:val="single" w:sz="4" w:space="0" w:color="auto"/>
              <w:right w:val="single" w:sz="4" w:space="0" w:color="auto"/>
            </w:tcBorders>
            <w:shd w:val="clear" w:color="auto" w:fill="auto"/>
            <w:noWrap/>
            <w:vAlign w:val="bottom"/>
            <w:hideMark/>
          </w:tcPr>
          <w:p w14:paraId="4336AA7D"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2</w:t>
            </w:r>
          </w:p>
        </w:tc>
        <w:tc>
          <w:tcPr>
            <w:tcW w:w="1391" w:type="dxa"/>
            <w:tcBorders>
              <w:top w:val="nil"/>
              <w:left w:val="nil"/>
              <w:bottom w:val="single" w:sz="4" w:space="0" w:color="auto"/>
              <w:right w:val="single" w:sz="4" w:space="0" w:color="auto"/>
            </w:tcBorders>
            <w:shd w:val="clear" w:color="auto" w:fill="auto"/>
            <w:noWrap/>
            <w:vAlign w:val="bottom"/>
            <w:hideMark/>
          </w:tcPr>
          <w:p w14:paraId="2337542E"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5,5</w:t>
            </w:r>
          </w:p>
        </w:tc>
        <w:tc>
          <w:tcPr>
            <w:tcW w:w="1119" w:type="dxa"/>
            <w:tcBorders>
              <w:top w:val="nil"/>
              <w:left w:val="nil"/>
              <w:bottom w:val="single" w:sz="4" w:space="0" w:color="auto"/>
              <w:right w:val="single" w:sz="4" w:space="0" w:color="auto"/>
            </w:tcBorders>
            <w:shd w:val="clear" w:color="auto" w:fill="auto"/>
            <w:noWrap/>
            <w:vAlign w:val="bottom"/>
            <w:hideMark/>
          </w:tcPr>
          <w:p w14:paraId="1CA5293A"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13,5</w:t>
            </w:r>
          </w:p>
        </w:tc>
        <w:tc>
          <w:tcPr>
            <w:tcW w:w="1511" w:type="dxa"/>
            <w:tcBorders>
              <w:top w:val="nil"/>
              <w:left w:val="nil"/>
              <w:bottom w:val="single" w:sz="4" w:space="0" w:color="auto"/>
              <w:right w:val="single" w:sz="4" w:space="0" w:color="auto"/>
            </w:tcBorders>
            <w:shd w:val="clear" w:color="auto" w:fill="auto"/>
            <w:noWrap/>
            <w:vAlign w:val="bottom"/>
            <w:hideMark/>
          </w:tcPr>
          <w:p w14:paraId="072B589C" w14:textId="77777777" w:rsidR="004C42A8" w:rsidRPr="004C42A8" w:rsidRDefault="004C42A8" w:rsidP="004C42A8">
            <w:pPr>
              <w:spacing w:after="0" w:line="240" w:lineRule="auto"/>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Середній</w:t>
            </w:r>
          </w:p>
        </w:tc>
      </w:tr>
      <w:tr w:rsidR="004C42A8" w:rsidRPr="004C42A8" w14:paraId="0786C98B" w14:textId="77777777" w:rsidTr="004C42A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CDACBD2"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19</w:t>
            </w:r>
          </w:p>
        </w:tc>
        <w:tc>
          <w:tcPr>
            <w:tcW w:w="2268" w:type="dxa"/>
            <w:tcBorders>
              <w:top w:val="nil"/>
              <w:left w:val="nil"/>
              <w:bottom w:val="single" w:sz="4" w:space="0" w:color="auto"/>
              <w:right w:val="single" w:sz="4" w:space="0" w:color="auto"/>
            </w:tcBorders>
            <w:shd w:val="clear" w:color="auto" w:fill="auto"/>
            <w:vAlign w:val="bottom"/>
            <w:hideMark/>
          </w:tcPr>
          <w:p w14:paraId="10CA0418" w14:textId="77777777" w:rsidR="004C42A8" w:rsidRPr="004C42A8" w:rsidRDefault="004C42A8" w:rsidP="004C42A8">
            <w:pPr>
              <w:spacing w:after="0" w:line="240" w:lineRule="auto"/>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Харківська МР</w:t>
            </w:r>
          </w:p>
        </w:tc>
        <w:tc>
          <w:tcPr>
            <w:tcW w:w="1459" w:type="dxa"/>
            <w:tcBorders>
              <w:top w:val="nil"/>
              <w:left w:val="nil"/>
              <w:bottom w:val="single" w:sz="4" w:space="0" w:color="auto"/>
              <w:right w:val="single" w:sz="4" w:space="0" w:color="auto"/>
            </w:tcBorders>
            <w:shd w:val="clear" w:color="auto" w:fill="auto"/>
            <w:noWrap/>
            <w:vAlign w:val="bottom"/>
            <w:hideMark/>
          </w:tcPr>
          <w:p w14:paraId="310BC72A"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9</w:t>
            </w:r>
          </w:p>
        </w:tc>
        <w:tc>
          <w:tcPr>
            <w:tcW w:w="1581" w:type="dxa"/>
            <w:tcBorders>
              <w:top w:val="nil"/>
              <w:left w:val="nil"/>
              <w:bottom w:val="single" w:sz="4" w:space="0" w:color="auto"/>
              <w:right w:val="single" w:sz="4" w:space="0" w:color="auto"/>
            </w:tcBorders>
            <w:shd w:val="clear" w:color="auto" w:fill="auto"/>
            <w:noWrap/>
            <w:vAlign w:val="bottom"/>
            <w:hideMark/>
          </w:tcPr>
          <w:p w14:paraId="2BE463CF"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4,5</w:t>
            </w:r>
          </w:p>
        </w:tc>
        <w:tc>
          <w:tcPr>
            <w:tcW w:w="1391" w:type="dxa"/>
            <w:tcBorders>
              <w:top w:val="nil"/>
              <w:left w:val="nil"/>
              <w:bottom w:val="single" w:sz="4" w:space="0" w:color="auto"/>
              <w:right w:val="single" w:sz="4" w:space="0" w:color="auto"/>
            </w:tcBorders>
            <w:shd w:val="clear" w:color="auto" w:fill="auto"/>
            <w:noWrap/>
            <w:vAlign w:val="bottom"/>
            <w:hideMark/>
          </w:tcPr>
          <w:p w14:paraId="73D5D5F6"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0</w:t>
            </w:r>
          </w:p>
        </w:tc>
        <w:tc>
          <w:tcPr>
            <w:tcW w:w="1119" w:type="dxa"/>
            <w:tcBorders>
              <w:top w:val="nil"/>
              <w:left w:val="nil"/>
              <w:bottom w:val="single" w:sz="4" w:space="0" w:color="auto"/>
              <w:right w:val="single" w:sz="4" w:space="0" w:color="auto"/>
            </w:tcBorders>
            <w:shd w:val="clear" w:color="auto" w:fill="auto"/>
            <w:noWrap/>
            <w:vAlign w:val="bottom"/>
            <w:hideMark/>
          </w:tcPr>
          <w:p w14:paraId="6D7E2F6E"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13,5</w:t>
            </w:r>
          </w:p>
        </w:tc>
        <w:tc>
          <w:tcPr>
            <w:tcW w:w="1511" w:type="dxa"/>
            <w:tcBorders>
              <w:top w:val="nil"/>
              <w:left w:val="nil"/>
              <w:bottom w:val="single" w:sz="4" w:space="0" w:color="auto"/>
              <w:right w:val="single" w:sz="4" w:space="0" w:color="auto"/>
            </w:tcBorders>
            <w:shd w:val="clear" w:color="auto" w:fill="auto"/>
            <w:noWrap/>
            <w:vAlign w:val="bottom"/>
            <w:hideMark/>
          </w:tcPr>
          <w:p w14:paraId="1CEE92EA" w14:textId="77777777" w:rsidR="004C42A8" w:rsidRPr="004C42A8" w:rsidRDefault="004C42A8" w:rsidP="004C42A8">
            <w:pPr>
              <w:spacing w:after="0" w:line="240" w:lineRule="auto"/>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Середній</w:t>
            </w:r>
          </w:p>
        </w:tc>
      </w:tr>
      <w:tr w:rsidR="004C42A8" w:rsidRPr="004C42A8" w14:paraId="5EC99BB7" w14:textId="77777777" w:rsidTr="004C42A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8EE8541"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20</w:t>
            </w:r>
          </w:p>
        </w:tc>
        <w:tc>
          <w:tcPr>
            <w:tcW w:w="2268" w:type="dxa"/>
            <w:tcBorders>
              <w:top w:val="nil"/>
              <w:left w:val="nil"/>
              <w:bottom w:val="single" w:sz="4" w:space="0" w:color="auto"/>
              <w:right w:val="single" w:sz="4" w:space="0" w:color="auto"/>
            </w:tcBorders>
            <w:shd w:val="clear" w:color="auto" w:fill="auto"/>
            <w:vAlign w:val="bottom"/>
            <w:hideMark/>
          </w:tcPr>
          <w:p w14:paraId="517AEB73" w14:textId="77777777" w:rsidR="004C42A8" w:rsidRPr="004C42A8" w:rsidRDefault="004C42A8" w:rsidP="004C42A8">
            <w:pPr>
              <w:spacing w:after="0" w:line="240" w:lineRule="auto"/>
              <w:rPr>
                <w:rFonts w:ascii="Times New Roman" w:eastAsia="Times New Roman" w:hAnsi="Times New Roman" w:cs="Times New Roman"/>
                <w:lang w:val="uk-UA"/>
              </w:rPr>
            </w:pPr>
            <w:r w:rsidRPr="004C42A8">
              <w:rPr>
                <w:rFonts w:ascii="Times New Roman" w:eastAsia="Times New Roman" w:hAnsi="Times New Roman" w:cs="Times New Roman"/>
                <w:lang w:val="uk-UA"/>
              </w:rPr>
              <w:t>Сєвєродонецька МР</w:t>
            </w:r>
          </w:p>
        </w:tc>
        <w:tc>
          <w:tcPr>
            <w:tcW w:w="1459" w:type="dxa"/>
            <w:tcBorders>
              <w:top w:val="nil"/>
              <w:left w:val="nil"/>
              <w:bottom w:val="single" w:sz="4" w:space="0" w:color="auto"/>
              <w:right w:val="single" w:sz="4" w:space="0" w:color="auto"/>
            </w:tcBorders>
            <w:shd w:val="clear" w:color="auto" w:fill="auto"/>
            <w:noWrap/>
            <w:vAlign w:val="bottom"/>
            <w:hideMark/>
          </w:tcPr>
          <w:p w14:paraId="73A776A3"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5</w:t>
            </w:r>
          </w:p>
        </w:tc>
        <w:tc>
          <w:tcPr>
            <w:tcW w:w="1581" w:type="dxa"/>
            <w:tcBorders>
              <w:top w:val="nil"/>
              <w:left w:val="nil"/>
              <w:bottom w:val="single" w:sz="4" w:space="0" w:color="auto"/>
              <w:right w:val="single" w:sz="4" w:space="0" w:color="auto"/>
            </w:tcBorders>
            <w:shd w:val="clear" w:color="auto" w:fill="auto"/>
            <w:noWrap/>
            <w:vAlign w:val="bottom"/>
            <w:hideMark/>
          </w:tcPr>
          <w:p w14:paraId="7A7F3F93"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4,5</w:t>
            </w:r>
          </w:p>
        </w:tc>
        <w:tc>
          <w:tcPr>
            <w:tcW w:w="1391" w:type="dxa"/>
            <w:tcBorders>
              <w:top w:val="nil"/>
              <w:left w:val="nil"/>
              <w:bottom w:val="single" w:sz="4" w:space="0" w:color="auto"/>
              <w:right w:val="single" w:sz="4" w:space="0" w:color="auto"/>
            </w:tcBorders>
            <w:shd w:val="clear" w:color="auto" w:fill="auto"/>
            <w:noWrap/>
            <w:vAlign w:val="bottom"/>
            <w:hideMark/>
          </w:tcPr>
          <w:p w14:paraId="7EB6EE0C"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3,5</w:t>
            </w:r>
          </w:p>
        </w:tc>
        <w:tc>
          <w:tcPr>
            <w:tcW w:w="1119" w:type="dxa"/>
            <w:tcBorders>
              <w:top w:val="nil"/>
              <w:left w:val="nil"/>
              <w:bottom w:val="single" w:sz="4" w:space="0" w:color="auto"/>
              <w:right w:val="single" w:sz="4" w:space="0" w:color="auto"/>
            </w:tcBorders>
            <w:shd w:val="clear" w:color="auto" w:fill="auto"/>
            <w:noWrap/>
            <w:vAlign w:val="bottom"/>
            <w:hideMark/>
          </w:tcPr>
          <w:p w14:paraId="4AD7481B"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13</w:t>
            </w:r>
          </w:p>
        </w:tc>
        <w:tc>
          <w:tcPr>
            <w:tcW w:w="1511" w:type="dxa"/>
            <w:tcBorders>
              <w:top w:val="nil"/>
              <w:left w:val="nil"/>
              <w:bottom w:val="single" w:sz="4" w:space="0" w:color="auto"/>
              <w:right w:val="single" w:sz="4" w:space="0" w:color="auto"/>
            </w:tcBorders>
            <w:shd w:val="clear" w:color="auto" w:fill="auto"/>
            <w:noWrap/>
            <w:vAlign w:val="bottom"/>
            <w:hideMark/>
          </w:tcPr>
          <w:p w14:paraId="3FF6167D" w14:textId="77777777" w:rsidR="004C42A8" w:rsidRPr="004C42A8" w:rsidRDefault="004C42A8" w:rsidP="004C42A8">
            <w:pPr>
              <w:spacing w:after="0" w:line="240" w:lineRule="auto"/>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Задовільний</w:t>
            </w:r>
          </w:p>
        </w:tc>
      </w:tr>
      <w:tr w:rsidR="004C42A8" w:rsidRPr="004C42A8" w14:paraId="68B4F50C" w14:textId="77777777" w:rsidTr="004C42A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767A14E"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21</w:t>
            </w:r>
          </w:p>
        </w:tc>
        <w:tc>
          <w:tcPr>
            <w:tcW w:w="2268" w:type="dxa"/>
            <w:tcBorders>
              <w:top w:val="nil"/>
              <w:left w:val="nil"/>
              <w:bottom w:val="single" w:sz="4" w:space="0" w:color="auto"/>
              <w:right w:val="single" w:sz="4" w:space="0" w:color="auto"/>
            </w:tcBorders>
            <w:shd w:val="clear" w:color="auto" w:fill="auto"/>
            <w:vAlign w:val="bottom"/>
            <w:hideMark/>
          </w:tcPr>
          <w:p w14:paraId="5DA427C4" w14:textId="77777777" w:rsidR="004C42A8" w:rsidRPr="004C42A8" w:rsidRDefault="004C42A8" w:rsidP="004C42A8">
            <w:pPr>
              <w:spacing w:after="0" w:line="240" w:lineRule="auto"/>
              <w:rPr>
                <w:rFonts w:ascii="Times New Roman" w:eastAsia="Times New Roman" w:hAnsi="Times New Roman" w:cs="Times New Roman"/>
                <w:lang w:val="uk-UA"/>
              </w:rPr>
            </w:pPr>
            <w:r w:rsidRPr="004C42A8">
              <w:rPr>
                <w:rFonts w:ascii="Times New Roman" w:eastAsia="Times New Roman" w:hAnsi="Times New Roman" w:cs="Times New Roman"/>
                <w:lang w:val="uk-UA"/>
              </w:rPr>
              <w:t>Дніпровська МР</w:t>
            </w:r>
          </w:p>
        </w:tc>
        <w:tc>
          <w:tcPr>
            <w:tcW w:w="1459" w:type="dxa"/>
            <w:tcBorders>
              <w:top w:val="nil"/>
              <w:left w:val="nil"/>
              <w:bottom w:val="single" w:sz="4" w:space="0" w:color="auto"/>
              <w:right w:val="single" w:sz="4" w:space="0" w:color="auto"/>
            </w:tcBorders>
            <w:shd w:val="clear" w:color="auto" w:fill="auto"/>
            <w:noWrap/>
            <w:vAlign w:val="bottom"/>
            <w:hideMark/>
          </w:tcPr>
          <w:p w14:paraId="7D9682E9"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5,5</w:t>
            </w:r>
          </w:p>
        </w:tc>
        <w:tc>
          <w:tcPr>
            <w:tcW w:w="1581" w:type="dxa"/>
            <w:tcBorders>
              <w:top w:val="nil"/>
              <w:left w:val="nil"/>
              <w:bottom w:val="single" w:sz="4" w:space="0" w:color="auto"/>
              <w:right w:val="single" w:sz="4" w:space="0" w:color="auto"/>
            </w:tcBorders>
            <w:shd w:val="clear" w:color="auto" w:fill="auto"/>
            <w:noWrap/>
            <w:vAlign w:val="bottom"/>
            <w:hideMark/>
          </w:tcPr>
          <w:p w14:paraId="12291664"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3,5</w:t>
            </w:r>
          </w:p>
        </w:tc>
        <w:tc>
          <w:tcPr>
            <w:tcW w:w="1391" w:type="dxa"/>
            <w:tcBorders>
              <w:top w:val="nil"/>
              <w:left w:val="nil"/>
              <w:bottom w:val="single" w:sz="4" w:space="0" w:color="auto"/>
              <w:right w:val="single" w:sz="4" w:space="0" w:color="auto"/>
            </w:tcBorders>
            <w:shd w:val="clear" w:color="auto" w:fill="auto"/>
            <w:noWrap/>
            <w:vAlign w:val="bottom"/>
            <w:hideMark/>
          </w:tcPr>
          <w:p w14:paraId="4D4CA39D"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3,5</w:t>
            </w:r>
          </w:p>
        </w:tc>
        <w:tc>
          <w:tcPr>
            <w:tcW w:w="1119" w:type="dxa"/>
            <w:tcBorders>
              <w:top w:val="nil"/>
              <w:left w:val="nil"/>
              <w:bottom w:val="single" w:sz="4" w:space="0" w:color="auto"/>
              <w:right w:val="single" w:sz="4" w:space="0" w:color="auto"/>
            </w:tcBorders>
            <w:shd w:val="clear" w:color="auto" w:fill="auto"/>
            <w:noWrap/>
            <w:vAlign w:val="bottom"/>
            <w:hideMark/>
          </w:tcPr>
          <w:p w14:paraId="102D9B19"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12,5</w:t>
            </w:r>
          </w:p>
        </w:tc>
        <w:tc>
          <w:tcPr>
            <w:tcW w:w="1511" w:type="dxa"/>
            <w:tcBorders>
              <w:top w:val="nil"/>
              <w:left w:val="nil"/>
              <w:bottom w:val="single" w:sz="4" w:space="0" w:color="auto"/>
              <w:right w:val="single" w:sz="4" w:space="0" w:color="auto"/>
            </w:tcBorders>
            <w:shd w:val="clear" w:color="auto" w:fill="auto"/>
            <w:noWrap/>
            <w:vAlign w:val="bottom"/>
            <w:hideMark/>
          </w:tcPr>
          <w:p w14:paraId="40A3D87C" w14:textId="77777777" w:rsidR="004C42A8" w:rsidRPr="004C42A8" w:rsidRDefault="004C42A8" w:rsidP="004C42A8">
            <w:pPr>
              <w:spacing w:after="0" w:line="240" w:lineRule="auto"/>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Задовільний</w:t>
            </w:r>
          </w:p>
        </w:tc>
      </w:tr>
      <w:tr w:rsidR="004C42A8" w:rsidRPr="004C42A8" w14:paraId="1F40E096" w14:textId="77777777" w:rsidTr="004C42A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129ABB3"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22</w:t>
            </w:r>
          </w:p>
        </w:tc>
        <w:tc>
          <w:tcPr>
            <w:tcW w:w="2268" w:type="dxa"/>
            <w:tcBorders>
              <w:top w:val="nil"/>
              <w:left w:val="nil"/>
              <w:bottom w:val="single" w:sz="4" w:space="0" w:color="auto"/>
              <w:right w:val="single" w:sz="4" w:space="0" w:color="auto"/>
            </w:tcBorders>
            <w:shd w:val="clear" w:color="auto" w:fill="auto"/>
            <w:vAlign w:val="bottom"/>
            <w:hideMark/>
          </w:tcPr>
          <w:p w14:paraId="36AC9971" w14:textId="77777777" w:rsidR="004C42A8" w:rsidRPr="004C42A8" w:rsidRDefault="004C42A8" w:rsidP="004C42A8">
            <w:pPr>
              <w:spacing w:after="0" w:line="240" w:lineRule="auto"/>
              <w:rPr>
                <w:rFonts w:ascii="Times New Roman" w:eastAsia="Times New Roman" w:hAnsi="Times New Roman" w:cs="Times New Roman"/>
                <w:lang w:val="uk-UA"/>
              </w:rPr>
            </w:pPr>
            <w:r w:rsidRPr="004C42A8">
              <w:rPr>
                <w:rFonts w:ascii="Times New Roman" w:eastAsia="Times New Roman" w:hAnsi="Times New Roman" w:cs="Times New Roman"/>
                <w:lang w:val="uk-UA"/>
              </w:rPr>
              <w:t>Ужгородська МР</w:t>
            </w:r>
          </w:p>
        </w:tc>
        <w:tc>
          <w:tcPr>
            <w:tcW w:w="1459" w:type="dxa"/>
            <w:tcBorders>
              <w:top w:val="nil"/>
              <w:left w:val="nil"/>
              <w:bottom w:val="single" w:sz="4" w:space="0" w:color="auto"/>
              <w:right w:val="single" w:sz="4" w:space="0" w:color="auto"/>
            </w:tcBorders>
            <w:shd w:val="clear" w:color="auto" w:fill="auto"/>
            <w:noWrap/>
            <w:vAlign w:val="bottom"/>
            <w:hideMark/>
          </w:tcPr>
          <w:p w14:paraId="16874C5C"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2,5</w:t>
            </w:r>
          </w:p>
        </w:tc>
        <w:tc>
          <w:tcPr>
            <w:tcW w:w="1581" w:type="dxa"/>
            <w:tcBorders>
              <w:top w:val="nil"/>
              <w:left w:val="nil"/>
              <w:bottom w:val="single" w:sz="4" w:space="0" w:color="auto"/>
              <w:right w:val="single" w:sz="4" w:space="0" w:color="auto"/>
            </w:tcBorders>
            <w:shd w:val="clear" w:color="auto" w:fill="auto"/>
            <w:noWrap/>
            <w:vAlign w:val="bottom"/>
            <w:hideMark/>
          </w:tcPr>
          <w:p w14:paraId="5F892F3A"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3</w:t>
            </w:r>
          </w:p>
        </w:tc>
        <w:tc>
          <w:tcPr>
            <w:tcW w:w="1391" w:type="dxa"/>
            <w:tcBorders>
              <w:top w:val="nil"/>
              <w:left w:val="nil"/>
              <w:bottom w:val="single" w:sz="4" w:space="0" w:color="auto"/>
              <w:right w:val="single" w:sz="4" w:space="0" w:color="auto"/>
            </w:tcBorders>
            <w:shd w:val="clear" w:color="auto" w:fill="auto"/>
            <w:noWrap/>
            <w:vAlign w:val="bottom"/>
            <w:hideMark/>
          </w:tcPr>
          <w:p w14:paraId="2CE59AB0"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4</w:t>
            </w:r>
          </w:p>
        </w:tc>
        <w:tc>
          <w:tcPr>
            <w:tcW w:w="1119" w:type="dxa"/>
            <w:tcBorders>
              <w:top w:val="nil"/>
              <w:left w:val="nil"/>
              <w:bottom w:val="single" w:sz="4" w:space="0" w:color="auto"/>
              <w:right w:val="single" w:sz="4" w:space="0" w:color="auto"/>
            </w:tcBorders>
            <w:shd w:val="clear" w:color="auto" w:fill="auto"/>
            <w:noWrap/>
            <w:vAlign w:val="bottom"/>
            <w:hideMark/>
          </w:tcPr>
          <w:p w14:paraId="7F6C2AE0"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9,5</w:t>
            </w:r>
          </w:p>
        </w:tc>
        <w:tc>
          <w:tcPr>
            <w:tcW w:w="1511" w:type="dxa"/>
            <w:tcBorders>
              <w:top w:val="nil"/>
              <w:left w:val="nil"/>
              <w:bottom w:val="single" w:sz="4" w:space="0" w:color="auto"/>
              <w:right w:val="single" w:sz="4" w:space="0" w:color="auto"/>
            </w:tcBorders>
            <w:shd w:val="clear" w:color="auto" w:fill="auto"/>
            <w:noWrap/>
            <w:vAlign w:val="bottom"/>
            <w:hideMark/>
          </w:tcPr>
          <w:p w14:paraId="73B5C484" w14:textId="77777777" w:rsidR="004C42A8" w:rsidRPr="004C42A8" w:rsidRDefault="004C42A8" w:rsidP="004C42A8">
            <w:pPr>
              <w:spacing w:after="0" w:line="240" w:lineRule="auto"/>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Задовільний</w:t>
            </w:r>
          </w:p>
        </w:tc>
      </w:tr>
      <w:tr w:rsidR="004C42A8" w:rsidRPr="004C42A8" w14:paraId="321870E7" w14:textId="77777777" w:rsidTr="004C42A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6F48BDF"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23</w:t>
            </w:r>
          </w:p>
        </w:tc>
        <w:tc>
          <w:tcPr>
            <w:tcW w:w="2268" w:type="dxa"/>
            <w:tcBorders>
              <w:top w:val="nil"/>
              <w:left w:val="nil"/>
              <w:bottom w:val="single" w:sz="4" w:space="0" w:color="auto"/>
              <w:right w:val="single" w:sz="4" w:space="0" w:color="auto"/>
            </w:tcBorders>
            <w:shd w:val="clear" w:color="auto" w:fill="auto"/>
            <w:vAlign w:val="bottom"/>
            <w:hideMark/>
          </w:tcPr>
          <w:p w14:paraId="3EA6B863" w14:textId="77777777" w:rsidR="004C42A8" w:rsidRPr="004C42A8" w:rsidRDefault="004C42A8" w:rsidP="004C42A8">
            <w:pPr>
              <w:spacing w:after="0" w:line="240" w:lineRule="auto"/>
              <w:rPr>
                <w:rFonts w:ascii="Times New Roman" w:eastAsia="Times New Roman" w:hAnsi="Times New Roman" w:cs="Times New Roman"/>
                <w:lang w:val="uk-UA"/>
              </w:rPr>
            </w:pPr>
            <w:r w:rsidRPr="004C42A8">
              <w:rPr>
                <w:rFonts w:ascii="Times New Roman" w:eastAsia="Times New Roman" w:hAnsi="Times New Roman" w:cs="Times New Roman"/>
                <w:lang w:val="uk-UA"/>
              </w:rPr>
              <w:t>Полтавська МР</w:t>
            </w:r>
          </w:p>
        </w:tc>
        <w:tc>
          <w:tcPr>
            <w:tcW w:w="1459" w:type="dxa"/>
            <w:tcBorders>
              <w:top w:val="nil"/>
              <w:left w:val="nil"/>
              <w:bottom w:val="single" w:sz="4" w:space="0" w:color="auto"/>
              <w:right w:val="single" w:sz="4" w:space="0" w:color="auto"/>
            </w:tcBorders>
            <w:shd w:val="clear" w:color="auto" w:fill="auto"/>
            <w:noWrap/>
            <w:vAlign w:val="bottom"/>
            <w:hideMark/>
          </w:tcPr>
          <w:p w14:paraId="1CFC87A8"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2</w:t>
            </w:r>
          </w:p>
        </w:tc>
        <w:tc>
          <w:tcPr>
            <w:tcW w:w="1581" w:type="dxa"/>
            <w:tcBorders>
              <w:top w:val="nil"/>
              <w:left w:val="nil"/>
              <w:bottom w:val="single" w:sz="4" w:space="0" w:color="auto"/>
              <w:right w:val="single" w:sz="4" w:space="0" w:color="auto"/>
            </w:tcBorders>
            <w:shd w:val="clear" w:color="auto" w:fill="auto"/>
            <w:noWrap/>
            <w:vAlign w:val="bottom"/>
            <w:hideMark/>
          </w:tcPr>
          <w:p w14:paraId="1EECFBC5"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3,5</w:t>
            </w:r>
          </w:p>
        </w:tc>
        <w:tc>
          <w:tcPr>
            <w:tcW w:w="1391" w:type="dxa"/>
            <w:tcBorders>
              <w:top w:val="nil"/>
              <w:left w:val="nil"/>
              <w:bottom w:val="single" w:sz="4" w:space="0" w:color="auto"/>
              <w:right w:val="single" w:sz="4" w:space="0" w:color="auto"/>
            </w:tcBorders>
            <w:shd w:val="clear" w:color="auto" w:fill="auto"/>
            <w:noWrap/>
            <w:vAlign w:val="bottom"/>
            <w:hideMark/>
          </w:tcPr>
          <w:p w14:paraId="04836FD7"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4</w:t>
            </w:r>
          </w:p>
        </w:tc>
        <w:tc>
          <w:tcPr>
            <w:tcW w:w="1119" w:type="dxa"/>
            <w:tcBorders>
              <w:top w:val="nil"/>
              <w:left w:val="nil"/>
              <w:bottom w:val="single" w:sz="4" w:space="0" w:color="auto"/>
              <w:right w:val="single" w:sz="4" w:space="0" w:color="auto"/>
            </w:tcBorders>
            <w:shd w:val="clear" w:color="auto" w:fill="auto"/>
            <w:noWrap/>
            <w:vAlign w:val="bottom"/>
            <w:hideMark/>
          </w:tcPr>
          <w:p w14:paraId="41663238"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9,5</w:t>
            </w:r>
          </w:p>
        </w:tc>
        <w:tc>
          <w:tcPr>
            <w:tcW w:w="1511" w:type="dxa"/>
            <w:tcBorders>
              <w:top w:val="nil"/>
              <w:left w:val="nil"/>
              <w:bottom w:val="single" w:sz="4" w:space="0" w:color="auto"/>
              <w:right w:val="single" w:sz="4" w:space="0" w:color="auto"/>
            </w:tcBorders>
            <w:shd w:val="clear" w:color="auto" w:fill="auto"/>
            <w:noWrap/>
            <w:vAlign w:val="bottom"/>
            <w:hideMark/>
          </w:tcPr>
          <w:p w14:paraId="08A16125" w14:textId="77777777" w:rsidR="004C42A8" w:rsidRPr="004C42A8" w:rsidRDefault="004C42A8" w:rsidP="004C42A8">
            <w:pPr>
              <w:spacing w:after="0" w:line="240" w:lineRule="auto"/>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Задовільний</w:t>
            </w:r>
          </w:p>
        </w:tc>
      </w:tr>
      <w:tr w:rsidR="004C42A8" w:rsidRPr="004C42A8" w14:paraId="3BC7641E" w14:textId="77777777" w:rsidTr="004C42A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EB02B0D"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24</w:t>
            </w:r>
          </w:p>
        </w:tc>
        <w:tc>
          <w:tcPr>
            <w:tcW w:w="2268" w:type="dxa"/>
            <w:tcBorders>
              <w:top w:val="nil"/>
              <w:left w:val="nil"/>
              <w:bottom w:val="single" w:sz="4" w:space="0" w:color="auto"/>
              <w:right w:val="single" w:sz="4" w:space="0" w:color="auto"/>
            </w:tcBorders>
            <w:shd w:val="clear" w:color="auto" w:fill="auto"/>
            <w:vAlign w:val="bottom"/>
            <w:hideMark/>
          </w:tcPr>
          <w:p w14:paraId="77708974" w14:textId="77777777" w:rsidR="004C42A8" w:rsidRPr="004C42A8" w:rsidRDefault="004C42A8" w:rsidP="004C42A8">
            <w:pPr>
              <w:spacing w:after="0" w:line="240" w:lineRule="auto"/>
              <w:rPr>
                <w:rFonts w:ascii="Times New Roman" w:eastAsia="Times New Roman" w:hAnsi="Times New Roman" w:cs="Times New Roman"/>
                <w:lang w:val="uk-UA"/>
              </w:rPr>
            </w:pPr>
            <w:r w:rsidRPr="004C42A8">
              <w:rPr>
                <w:rFonts w:ascii="Times New Roman" w:eastAsia="Times New Roman" w:hAnsi="Times New Roman" w:cs="Times New Roman"/>
                <w:lang w:val="uk-UA"/>
              </w:rPr>
              <w:t>Львівська МР</w:t>
            </w:r>
          </w:p>
        </w:tc>
        <w:tc>
          <w:tcPr>
            <w:tcW w:w="1459" w:type="dxa"/>
            <w:tcBorders>
              <w:top w:val="nil"/>
              <w:left w:val="nil"/>
              <w:bottom w:val="single" w:sz="4" w:space="0" w:color="auto"/>
              <w:right w:val="single" w:sz="4" w:space="0" w:color="auto"/>
            </w:tcBorders>
            <w:shd w:val="clear" w:color="auto" w:fill="auto"/>
            <w:noWrap/>
            <w:vAlign w:val="bottom"/>
            <w:hideMark/>
          </w:tcPr>
          <w:p w14:paraId="33563189"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3,5</w:t>
            </w:r>
          </w:p>
        </w:tc>
        <w:tc>
          <w:tcPr>
            <w:tcW w:w="1581" w:type="dxa"/>
            <w:tcBorders>
              <w:top w:val="nil"/>
              <w:left w:val="nil"/>
              <w:bottom w:val="single" w:sz="4" w:space="0" w:color="auto"/>
              <w:right w:val="single" w:sz="4" w:space="0" w:color="auto"/>
            </w:tcBorders>
            <w:shd w:val="clear" w:color="auto" w:fill="auto"/>
            <w:noWrap/>
            <w:vAlign w:val="bottom"/>
            <w:hideMark/>
          </w:tcPr>
          <w:p w14:paraId="0CB71B21"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0</w:t>
            </w:r>
          </w:p>
        </w:tc>
        <w:tc>
          <w:tcPr>
            <w:tcW w:w="1391" w:type="dxa"/>
            <w:tcBorders>
              <w:top w:val="nil"/>
              <w:left w:val="nil"/>
              <w:bottom w:val="single" w:sz="4" w:space="0" w:color="auto"/>
              <w:right w:val="single" w:sz="4" w:space="0" w:color="auto"/>
            </w:tcBorders>
            <w:shd w:val="clear" w:color="auto" w:fill="auto"/>
            <w:noWrap/>
            <w:vAlign w:val="bottom"/>
            <w:hideMark/>
          </w:tcPr>
          <w:p w14:paraId="679889F7"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4</w:t>
            </w:r>
          </w:p>
        </w:tc>
        <w:tc>
          <w:tcPr>
            <w:tcW w:w="1119" w:type="dxa"/>
            <w:tcBorders>
              <w:top w:val="nil"/>
              <w:left w:val="nil"/>
              <w:bottom w:val="single" w:sz="4" w:space="0" w:color="auto"/>
              <w:right w:val="single" w:sz="4" w:space="0" w:color="auto"/>
            </w:tcBorders>
            <w:shd w:val="clear" w:color="auto" w:fill="auto"/>
            <w:noWrap/>
            <w:vAlign w:val="bottom"/>
            <w:hideMark/>
          </w:tcPr>
          <w:p w14:paraId="61F1C5C9" w14:textId="77777777" w:rsidR="004C42A8" w:rsidRPr="004C42A8" w:rsidRDefault="004C42A8" w:rsidP="004C42A8">
            <w:pPr>
              <w:spacing w:after="0" w:line="240" w:lineRule="auto"/>
              <w:jc w:val="right"/>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7,5</w:t>
            </w:r>
          </w:p>
        </w:tc>
        <w:tc>
          <w:tcPr>
            <w:tcW w:w="1511" w:type="dxa"/>
            <w:tcBorders>
              <w:top w:val="nil"/>
              <w:left w:val="nil"/>
              <w:bottom w:val="single" w:sz="4" w:space="0" w:color="auto"/>
              <w:right w:val="single" w:sz="4" w:space="0" w:color="auto"/>
            </w:tcBorders>
            <w:shd w:val="clear" w:color="auto" w:fill="auto"/>
            <w:noWrap/>
            <w:vAlign w:val="bottom"/>
            <w:hideMark/>
          </w:tcPr>
          <w:p w14:paraId="133D8FEE" w14:textId="77777777" w:rsidR="004C42A8" w:rsidRPr="004C42A8" w:rsidRDefault="004C42A8" w:rsidP="004C42A8">
            <w:pPr>
              <w:spacing w:after="0" w:line="240" w:lineRule="auto"/>
              <w:rPr>
                <w:rFonts w:ascii="Times New Roman" w:eastAsia="Times New Roman" w:hAnsi="Times New Roman" w:cs="Times New Roman"/>
                <w:color w:val="000000"/>
                <w:lang w:val="uk-UA"/>
              </w:rPr>
            </w:pPr>
            <w:r w:rsidRPr="004C42A8">
              <w:rPr>
                <w:rFonts w:ascii="Times New Roman" w:eastAsia="Times New Roman" w:hAnsi="Times New Roman" w:cs="Times New Roman"/>
                <w:color w:val="000000"/>
                <w:lang w:val="uk-UA"/>
              </w:rPr>
              <w:t>Низький</w:t>
            </w:r>
          </w:p>
        </w:tc>
      </w:tr>
    </w:tbl>
    <w:p w14:paraId="56A13C19" w14:textId="77777777" w:rsidR="00B559F8" w:rsidRPr="004C42A8" w:rsidRDefault="00B559F8" w:rsidP="00314F72">
      <w:pPr>
        <w:jc w:val="both"/>
        <w:rPr>
          <w:rFonts w:ascii="Times New Roman" w:hAnsi="Times New Roman" w:cs="Times New Roman"/>
          <w:sz w:val="28"/>
          <w:szCs w:val="28"/>
          <w:lang w:val="uk-UA"/>
        </w:rPr>
      </w:pPr>
    </w:p>
    <w:sectPr w:rsidR="00B559F8" w:rsidRPr="004C42A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C041A" w14:textId="77777777" w:rsidR="004E2D95" w:rsidRDefault="004E2D95" w:rsidP="00BF7F5C">
      <w:pPr>
        <w:spacing w:after="0" w:line="240" w:lineRule="auto"/>
      </w:pPr>
      <w:r>
        <w:separator/>
      </w:r>
    </w:p>
  </w:endnote>
  <w:endnote w:type="continuationSeparator" w:id="0">
    <w:p w14:paraId="4B0AB504" w14:textId="77777777" w:rsidR="004E2D95" w:rsidRDefault="004E2D95" w:rsidP="00BF7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441DC" w14:textId="77777777" w:rsidR="004E2D95" w:rsidRDefault="004E2D95" w:rsidP="00BF7F5C">
      <w:pPr>
        <w:spacing w:after="0" w:line="240" w:lineRule="auto"/>
      </w:pPr>
      <w:r>
        <w:separator/>
      </w:r>
    </w:p>
  </w:footnote>
  <w:footnote w:type="continuationSeparator" w:id="0">
    <w:p w14:paraId="749E3DB8" w14:textId="77777777" w:rsidR="004E2D95" w:rsidRDefault="004E2D95" w:rsidP="00BF7F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4E60"/>
    <w:multiLevelType w:val="hybridMultilevel"/>
    <w:tmpl w:val="14F44D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4B46BE"/>
    <w:multiLevelType w:val="hybridMultilevel"/>
    <w:tmpl w:val="B1D6E2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9939D9"/>
    <w:multiLevelType w:val="hybridMultilevel"/>
    <w:tmpl w:val="EDEE53B0"/>
    <w:lvl w:ilvl="0" w:tplc="04190011">
      <w:start w:val="1"/>
      <w:numFmt w:val="decimal"/>
      <w:lvlText w:val="%1)"/>
      <w:lvlJc w:val="left"/>
      <w:pPr>
        <w:ind w:left="1004" w:hanging="360"/>
      </w:p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3B30D00"/>
    <w:multiLevelType w:val="hybridMultilevel"/>
    <w:tmpl w:val="667E6B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D115B9"/>
    <w:multiLevelType w:val="hybridMultilevel"/>
    <w:tmpl w:val="2CD441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FD7B4A"/>
    <w:multiLevelType w:val="hybridMultilevel"/>
    <w:tmpl w:val="74D455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A4600C"/>
    <w:multiLevelType w:val="hybridMultilevel"/>
    <w:tmpl w:val="6E123F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6C711E"/>
    <w:multiLevelType w:val="hybridMultilevel"/>
    <w:tmpl w:val="E4C05E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A168A4"/>
    <w:multiLevelType w:val="hybridMultilevel"/>
    <w:tmpl w:val="74D455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03333CB"/>
    <w:multiLevelType w:val="hybridMultilevel"/>
    <w:tmpl w:val="5404AB1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10F36FBD"/>
    <w:multiLevelType w:val="hybridMultilevel"/>
    <w:tmpl w:val="E4C05E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1326EBE"/>
    <w:multiLevelType w:val="hybridMultilevel"/>
    <w:tmpl w:val="823A87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AD4268"/>
    <w:multiLevelType w:val="hybridMultilevel"/>
    <w:tmpl w:val="14F44D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78614E5"/>
    <w:multiLevelType w:val="hybridMultilevel"/>
    <w:tmpl w:val="6DA021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7F96497"/>
    <w:multiLevelType w:val="hybridMultilevel"/>
    <w:tmpl w:val="8D00B38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15:restartNumberingAfterBreak="0">
    <w:nsid w:val="1D7E1C43"/>
    <w:multiLevelType w:val="hybridMultilevel"/>
    <w:tmpl w:val="B806425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33789B"/>
    <w:multiLevelType w:val="hybridMultilevel"/>
    <w:tmpl w:val="14F44D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253099"/>
    <w:multiLevelType w:val="hybridMultilevel"/>
    <w:tmpl w:val="EE0A78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AE52D8"/>
    <w:multiLevelType w:val="hybridMultilevel"/>
    <w:tmpl w:val="B1D6E2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D65EB6"/>
    <w:multiLevelType w:val="hybridMultilevel"/>
    <w:tmpl w:val="04A47E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9D2E5F"/>
    <w:multiLevelType w:val="hybridMultilevel"/>
    <w:tmpl w:val="AF4683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9742294"/>
    <w:multiLevelType w:val="hybridMultilevel"/>
    <w:tmpl w:val="74D455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B316BFA"/>
    <w:multiLevelType w:val="hybridMultilevel"/>
    <w:tmpl w:val="09F8CD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D241400"/>
    <w:multiLevelType w:val="hybridMultilevel"/>
    <w:tmpl w:val="74D455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2DD3AA7"/>
    <w:multiLevelType w:val="hybridMultilevel"/>
    <w:tmpl w:val="771C0D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FE73B9"/>
    <w:multiLevelType w:val="hybridMultilevel"/>
    <w:tmpl w:val="B95694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B8642B"/>
    <w:multiLevelType w:val="hybridMultilevel"/>
    <w:tmpl w:val="33B6478E"/>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5B6E5106"/>
    <w:multiLevelType w:val="hybridMultilevel"/>
    <w:tmpl w:val="27183538"/>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8" w15:restartNumberingAfterBreak="0">
    <w:nsid w:val="5CD058A0"/>
    <w:multiLevelType w:val="hybridMultilevel"/>
    <w:tmpl w:val="8C5ABD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DD78FB"/>
    <w:multiLevelType w:val="hybridMultilevel"/>
    <w:tmpl w:val="14F44D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1D03BF3"/>
    <w:multiLevelType w:val="hybridMultilevel"/>
    <w:tmpl w:val="1E7E221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1" w15:restartNumberingAfterBreak="0">
    <w:nsid w:val="6B003409"/>
    <w:multiLevelType w:val="hybridMultilevel"/>
    <w:tmpl w:val="14F44D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BA570DE"/>
    <w:multiLevelType w:val="hybridMultilevel"/>
    <w:tmpl w:val="9DF41C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8E2701"/>
    <w:multiLevelType w:val="hybridMultilevel"/>
    <w:tmpl w:val="2E06234C"/>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4" w15:restartNumberingAfterBreak="0">
    <w:nsid w:val="7603235D"/>
    <w:multiLevelType w:val="hybridMultilevel"/>
    <w:tmpl w:val="09F8CD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8AB7CC3"/>
    <w:multiLevelType w:val="hybridMultilevel"/>
    <w:tmpl w:val="EE0A78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9"/>
  </w:num>
  <w:num w:numId="3">
    <w:abstractNumId w:val="12"/>
  </w:num>
  <w:num w:numId="4">
    <w:abstractNumId w:val="0"/>
  </w:num>
  <w:num w:numId="5">
    <w:abstractNumId w:val="31"/>
  </w:num>
  <w:num w:numId="6">
    <w:abstractNumId w:val="16"/>
  </w:num>
  <w:num w:numId="7">
    <w:abstractNumId w:val="8"/>
  </w:num>
  <w:num w:numId="8">
    <w:abstractNumId w:val="34"/>
  </w:num>
  <w:num w:numId="9">
    <w:abstractNumId w:val="22"/>
  </w:num>
  <w:num w:numId="10">
    <w:abstractNumId w:val="23"/>
  </w:num>
  <w:num w:numId="11">
    <w:abstractNumId w:val="5"/>
  </w:num>
  <w:num w:numId="12">
    <w:abstractNumId w:val="21"/>
  </w:num>
  <w:num w:numId="13">
    <w:abstractNumId w:val="26"/>
  </w:num>
  <w:num w:numId="14">
    <w:abstractNumId w:val="27"/>
  </w:num>
  <w:num w:numId="15">
    <w:abstractNumId w:val="28"/>
  </w:num>
  <w:num w:numId="16">
    <w:abstractNumId w:val="20"/>
  </w:num>
  <w:num w:numId="17">
    <w:abstractNumId w:val="10"/>
  </w:num>
  <w:num w:numId="18">
    <w:abstractNumId w:val="4"/>
  </w:num>
  <w:num w:numId="19">
    <w:abstractNumId w:val="6"/>
  </w:num>
  <w:num w:numId="20">
    <w:abstractNumId w:val="1"/>
  </w:num>
  <w:num w:numId="21">
    <w:abstractNumId w:val="32"/>
  </w:num>
  <w:num w:numId="22">
    <w:abstractNumId w:val="35"/>
  </w:num>
  <w:num w:numId="23">
    <w:abstractNumId w:val="15"/>
  </w:num>
  <w:num w:numId="24">
    <w:abstractNumId w:val="7"/>
  </w:num>
  <w:num w:numId="25">
    <w:abstractNumId w:val="17"/>
  </w:num>
  <w:num w:numId="26">
    <w:abstractNumId w:val="18"/>
  </w:num>
  <w:num w:numId="27">
    <w:abstractNumId w:val="33"/>
  </w:num>
  <w:num w:numId="28">
    <w:abstractNumId w:val="19"/>
  </w:num>
  <w:num w:numId="29">
    <w:abstractNumId w:val="25"/>
  </w:num>
  <w:num w:numId="30">
    <w:abstractNumId w:val="11"/>
  </w:num>
  <w:num w:numId="31">
    <w:abstractNumId w:val="9"/>
  </w:num>
  <w:num w:numId="32">
    <w:abstractNumId w:val="2"/>
  </w:num>
  <w:num w:numId="33">
    <w:abstractNumId w:val="14"/>
  </w:num>
  <w:num w:numId="34">
    <w:abstractNumId w:val="30"/>
  </w:num>
  <w:num w:numId="35">
    <w:abstractNumId w:val="3"/>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404"/>
    <w:rsid w:val="00020A93"/>
    <w:rsid w:val="00023F8C"/>
    <w:rsid w:val="00024D82"/>
    <w:rsid w:val="00030CDF"/>
    <w:rsid w:val="00034F00"/>
    <w:rsid w:val="0003746E"/>
    <w:rsid w:val="000516B9"/>
    <w:rsid w:val="000544E0"/>
    <w:rsid w:val="00056218"/>
    <w:rsid w:val="00072CC2"/>
    <w:rsid w:val="000757BD"/>
    <w:rsid w:val="000A2A65"/>
    <w:rsid w:val="000A6556"/>
    <w:rsid w:val="000B4273"/>
    <w:rsid w:val="000C662B"/>
    <w:rsid w:val="000D1228"/>
    <w:rsid w:val="001120C2"/>
    <w:rsid w:val="00113648"/>
    <w:rsid w:val="00114B6A"/>
    <w:rsid w:val="001414BF"/>
    <w:rsid w:val="001534F5"/>
    <w:rsid w:val="00194D8C"/>
    <w:rsid w:val="001E10D3"/>
    <w:rsid w:val="001F456C"/>
    <w:rsid w:val="001F5AFF"/>
    <w:rsid w:val="001F5DEC"/>
    <w:rsid w:val="00201689"/>
    <w:rsid w:val="002026A8"/>
    <w:rsid w:val="00204D0D"/>
    <w:rsid w:val="0020517F"/>
    <w:rsid w:val="00217216"/>
    <w:rsid w:val="00235607"/>
    <w:rsid w:val="00240404"/>
    <w:rsid w:val="00240647"/>
    <w:rsid w:val="00245894"/>
    <w:rsid w:val="00276087"/>
    <w:rsid w:val="00290245"/>
    <w:rsid w:val="002932E4"/>
    <w:rsid w:val="002A3B3F"/>
    <w:rsid w:val="002A650B"/>
    <w:rsid w:val="002B764C"/>
    <w:rsid w:val="002C4578"/>
    <w:rsid w:val="002D3CBA"/>
    <w:rsid w:val="00314F72"/>
    <w:rsid w:val="00327A88"/>
    <w:rsid w:val="003313E4"/>
    <w:rsid w:val="0034338C"/>
    <w:rsid w:val="003447F7"/>
    <w:rsid w:val="00346702"/>
    <w:rsid w:val="003562D8"/>
    <w:rsid w:val="00375109"/>
    <w:rsid w:val="003868B2"/>
    <w:rsid w:val="00387826"/>
    <w:rsid w:val="003B4222"/>
    <w:rsid w:val="003B5AFA"/>
    <w:rsid w:val="003D2B99"/>
    <w:rsid w:val="003E7556"/>
    <w:rsid w:val="004126AC"/>
    <w:rsid w:val="004144EC"/>
    <w:rsid w:val="00440E63"/>
    <w:rsid w:val="00451D6D"/>
    <w:rsid w:val="004C42A8"/>
    <w:rsid w:val="004C75EC"/>
    <w:rsid w:val="004E2D95"/>
    <w:rsid w:val="004F0A8F"/>
    <w:rsid w:val="0050753C"/>
    <w:rsid w:val="00520E32"/>
    <w:rsid w:val="00550AD7"/>
    <w:rsid w:val="00571D4E"/>
    <w:rsid w:val="005743A3"/>
    <w:rsid w:val="005A2F47"/>
    <w:rsid w:val="005B3BE9"/>
    <w:rsid w:val="005C3129"/>
    <w:rsid w:val="005D6E76"/>
    <w:rsid w:val="005D798C"/>
    <w:rsid w:val="005E052B"/>
    <w:rsid w:val="005E082B"/>
    <w:rsid w:val="005E1C4B"/>
    <w:rsid w:val="005E305B"/>
    <w:rsid w:val="005F5BB7"/>
    <w:rsid w:val="005F5DE6"/>
    <w:rsid w:val="00600102"/>
    <w:rsid w:val="00602BE7"/>
    <w:rsid w:val="00616C2F"/>
    <w:rsid w:val="0062654E"/>
    <w:rsid w:val="0065551B"/>
    <w:rsid w:val="00672A56"/>
    <w:rsid w:val="00695599"/>
    <w:rsid w:val="00696F60"/>
    <w:rsid w:val="006A0B5C"/>
    <w:rsid w:val="006A1EAC"/>
    <w:rsid w:val="006B3066"/>
    <w:rsid w:val="006B3365"/>
    <w:rsid w:val="006C5231"/>
    <w:rsid w:val="006F03DA"/>
    <w:rsid w:val="00733916"/>
    <w:rsid w:val="00735A05"/>
    <w:rsid w:val="00765AAD"/>
    <w:rsid w:val="0077189C"/>
    <w:rsid w:val="0077237C"/>
    <w:rsid w:val="00783E45"/>
    <w:rsid w:val="00786F6E"/>
    <w:rsid w:val="007A32C7"/>
    <w:rsid w:val="007B1DC3"/>
    <w:rsid w:val="007C70CE"/>
    <w:rsid w:val="007D5A93"/>
    <w:rsid w:val="007D638F"/>
    <w:rsid w:val="007D6CDB"/>
    <w:rsid w:val="0080169F"/>
    <w:rsid w:val="00811342"/>
    <w:rsid w:val="00812456"/>
    <w:rsid w:val="008159B8"/>
    <w:rsid w:val="0082084E"/>
    <w:rsid w:val="00823B14"/>
    <w:rsid w:val="008423B1"/>
    <w:rsid w:val="00846101"/>
    <w:rsid w:val="00846488"/>
    <w:rsid w:val="0085346F"/>
    <w:rsid w:val="00856DBC"/>
    <w:rsid w:val="00870443"/>
    <w:rsid w:val="008706A6"/>
    <w:rsid w:val="0087445D"/>
    <w:rsid w:val="0088468D"/>
    <w:rsid w:val="008903B3"/>
    <w:rsid w:val="00895CE9"/>
    <w:rsid w:val="008A219B"/>
    <w:rsid w:val="008A2235"/>
    <w:rsid w:val="008C7295"/>
    <w:rsid w:val="008E0E16"/>
    <w:rsid w:val="00913A31"/>
    <w:rsid w:val="00914985"/>
    <w:rsid w:val="00914AC4"/>
    <w:rsid w:val="00927AE7"/>
    <w:rsid w:val="009672C1"/>
    <w:rsid w:val="009E2DBE"/>
    <w:rsid w:val="00A243D2"/>
    <w:rsid w:val="00A3128B"/>
    <w:rsid w:val="00A312D6"/>
    <w:rsid w:val="00A43DDF"/>
    <w:rsid w:val="00A5554C"/>
    <w:rsid w:val="00A669F4"/>
    <w:rsid w:val="00A7304D"/>
    <w:rsid w:val="00A738B4"/>
    <w:rsid w:val="00A76E6F"/>
    <w:rsid w:val="00A965FE"/>
    <w:rsid w:val="00AB2F97"/>
    <w:rsid w:val="00AB66D4"/>
    <w:rsid w:val="00AE16CF"/>
    <w:rsid w:val="00B01041"/>
    <w:rsid w:val="00B110C4"/>
    <w:rsid w:val="00B1201C"/>
    <w:rsid w:val="00B12B02"/>
    <w:rsid w:val="00B34B04"/>
    <w:rsid w:val="00B34C30"/>
    <w:rsid w:val="00B44D38"/>
    <w:rsid w:val="00B45A88"/>
    <w:rsid w:val="00B5491D"/>
    <w:rsid w:val="00B5508C"/>
    <w:rsid w:val="00B559F8"/>
    <w:rsid w:val="00B8435A"/>
    <w:rsid w:val="00B939F7"/>
    <w:rsid w:val="00B94CC4"/>
    <w:rsid w:val="00B97D2E"/>
    <w:rsid w:val="00BB1B34"/>
    <w:rsid w:val="00BC3272"/>
    <w:rsid w:val="00BC546C"/>
    <w:rsid w:val="00BF4A6B"/>
    <w:rsid w:val="00BF7F5C"/>
    <w:rsid w:val="00C17CED"/>
    <w:rsid w:val="00C41EFD"/>
    <w:rsid w:val="00C464FC"/>
    <w:rsid w:val="00C513A6"/>
    <w:rsid w:val="00C54F63"/>
    <w:rsid w:val="00C75280"/>
    <w:rsid w:val="00C8037B"/>
    <w:rsid w:val="00C940ED"/>
    <w:rsid w:val="00CD1647"/>
    <w:rsid w:val="00CE3440"/>
    <w:rsid w:val="00CF7308"/>
    <w:rsid w:val="00D135E5"/>
    <w:rsid w:val="00D14EC2"/>
    <w:rsid w:val="00D22D31"/>
    <w:rsid w:val="00D33A50"/>
    <w:rsid w:val="00D566E7"/>
    <w:rsid w:val="00D637F7"/>
    <w:rsid w:val="00D77E4B"/>
    <w:rsid w:val="00D82B8B"/>
    <w:rsid w:val="00DB1CEA"/>
    <w:rsid w:val="00DB574C"/>
    <w:rsid w:val="00DD07B4"/>
    <w:rsid w:val="00DD6FD3"/>
    <w:rsid w:val="00DF6A77"/>
    <w:rsid w:val="00DF6B3C"/>
    <w:rsid w:val="00E418F0"/>
    <w:rsid w:val="00E503F6"/>
    <w:rsid w:val="00E64F94"/>
    <w:rsid w:val="00E97E75"/>
    <w:rsid w:val="00EA4E5B"/>
    <w:rsid w:val="00EA565B"/>
    <w:rsid w:val="00EA73D7"/>
    <w:rsid w:val="00EE733D"/>
    <w:rsid w:val="00F834DF"/>
    <w:rsid w:val="00FA532F"/>
    <w:rsid w:val="00FC3FBD"/>
    <w:rsid w:val="00FE5E6C"/>
    <w:rsid w:val="00FF2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83DA4"/>
  <w15:chartTrackingRefBased/>
  <w15:docId w15:val="{37EA9EF0-4812-4A39-8D36-84348A462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4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0404"/>
    <w:pPr>
      <w:ind w:left="720"/>
      <w:contextualSpacing/>
    </w:pPr>
  </w:style>
  <w:style w:type="table" w:styleId="a4">
    <w:name w:val="Table Grid"/>
    <w:basedOn w:val="a1"/>
    <w:uiPriority w:val="39"/>
    <w:rsid w:val="0024040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B110C4"/>
    <w:rPr>
      <w:sz w:val="16"/>
      <w:szCs w:val="16"/>
    </w:rPr>
  </w:style>
  <w:style w:type="paragraph" w:styleId="a6">
    <w:name w:val="annotation text"/>
    <w:basedOn w:val="a"/>
    <w:link w:val="a7"/>
    <w:uiPriority w:val="99"/>
    <w:semiHidden/>
    <w:unhideWhenUsed/>
    <w:rsid w:val="00B110C4"/>
    <w:pPr>
      <w:spacing w:line="240" w:lineRule="auto"/>
    </w:pPr>
    <w:rPr>
      <w:sz w:val="20"/>
      <w:szCs w:val="20"/>
    </w:rPr>
  </w:style>
  <w:style w:type="character" w:customStyle="1" w:styleId="a7">
    <w:name w:val="Текст примітки Знак"/>
    <w:basedOn w:val="a0"/>
    <w:link w:val="a6"/>
    <w:uiPriority w:val="99"/>
    <w:semiHidden/>
    <w:rsid w:val="00B110C4"/>
    <w:rPr>
      <w:sz w:val="20"/>
      <w:szCs w:val="20"/>
    </w:rPr>
  </w:style>
  <w:style w:type="paragraph" w:styleId="a8">
    <w:name w:val="Balloon Text"/>
    <w:basedOn w:val="a"/>
    <w:link w:val="a9"/>
    <w:uiPriority w:val="99"/>
    <w:semiHidden/>
    <w:unhideWhenUsed/>
    <w:rsid w:val="00B110C4"/>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B110C4"/>
    <w:rPr>
      <w:rFonts w:ascii="Segoe UI" w:hAnsi="Segoe UI" w:cs="Segoe UI"/>
      <w:sz w:val="18"/>
      <w:szCs w:val="18"/>
    </w:rPr>
  </w:style>
  <w:style w:type="paragraph" w:styleId="aa">
    <w:name w:val="footnote text"/>
    <w:basedOn w:val="a"/>
    <w:link w:val="ab"/>
    <w:uiPriority w:val="99"/>
    <w:semiHidden/>
    <w:unhideWhenUsed/>
    <w:rsid w:val="00BF7F5C"/>
    <w:pPr>
      <w:spacing w:after="0" w:line="240" w:lineRule="auto"/>
    </w:pPr>
    <w:rPr>
      <w:sz w:val="20"/>
      <w:szCs w:val="20"/>
    </w:rPr>
  </w:style>
  <w:style w:type="character" w:customStyle="1" w:styleId="ab">
    <w:name w:val="Текст виноски Знак"/>
    <w:basedOn w:val="a0"/>
    <w:link w:val="aa"/>
    <w:uiPriority w:val="99"/>
    <w:semiHidden/>
    <w:rsid w:val="00BF7F5C"/>
    <w:rPr>
      <w:sz w:val="20"/>
      <w:szCs w:val="20"/>
    </w:rPr>
  </w:style>
  <w:style w:type="character" w:styleId="ac">
    <w:name w:val="footnote reference"/>
    <w:basedOn w:val="a0"/>
    <w:uiPriority w:val="99"/>
    <w:semiHidden/>
    <w:unhideWhenUsed/>
    <w:rsid w:val="00BF7F5C"/>
    <w:rPr>
      <w:vertAlign w:val="superscript"/>
    </w:rPr>
  </w:style>
  <w:style w:type="paragraph" w:styleId="ad">
    <w:name w:val="annotation subject"/>
    <w:basedOn w:val="a6"/>
    <w:next w:val="a6"/>
    <w:link w:val="ae"/>
    <w:uiPriority w:val="99"/>
    <w:semiHidden/>
    <w:unhideWhenUsed/>
    <w:rsid w:val="0020517F"/>
    <w:rPr>
      <w:b/>
      <w:bCs/>
    </w:rPr>
  </w:style>
  <w:style w:type="character" w:customStyle="1" w:styleId="ae">
    <w:name w:val="Тема примітки Знак"/>
    <w:basedOn w:val="a7"/>
    <w:link w:val="ad"/>
    <w:uiPriority w:val="99"/>
    <w:semiHidden/>
    <w:rsid w:val="002051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87397">
      <w:bodyDiv w:val="1"/>
      <w:marLeft w:val="0"/>
      <w:marRight w:val="0"/>
      <w:marTop w:val="0"/>
      <w:marBottom w:val="0"/>
      <w:divBdr>
        <w:top w:val="none" w:sz="0" w:space="0" w:color="auto"/>
        <w:left w:val="none" w:sz="0" w:space="0" w:color="auto"/>
        <w:bottom w:val="none" w:sz="0" w:space="0" w:color="auto"/>
        <w:right w:val="none" w:sz="0" w:space="0" w:color="auto"/>
      </w:divBdr>
    </w:div>
    <w:div w:id="247615491">
      <w:bodyDiv w:val="1"/>
      <w:marLeft w:val="0"/>
      <w:marRight w:val="0"/>
      <w:marTop w:val="0"/>
      <w:marBottom w:val="0"/>
      <w:divBdr>
        <w:top w:val="none" w:sz="0" w:space="0" w:color="auto"/>
        <w:left w:val="none" w:sz="0" w:space="0" w:color="auto"/>
        <w:bottom w:val="none" w:sz="0" w:space="0" w:color="auto"/>
        <w:right w:val="none" w:sz="0" w:space="0" w:color="auto"/>
      </w:divBdr>
    </w:div>
    <w:div w:id="270166121">
      <w:bodyDiv w:val="1"/>
      <w:marLeft w:val="0"/>
      <w:marRight w:val="0"/>
      <w:marTop w:val="0"/>
      <w:marBottom w:val="0"/>
      <w:divBdr>
        <w:top w:val="none" w:sz="0" w:space="0" w:color="auto"/>
        <w:left w:val="none" w:sz="0" w:space="0" w:color="auto"/>
        <w:bottom w:val="none" w:sz="0" w:space="0" w:color="auto"/>
        <w:right w:val="none" w:sz="0" w:space="0" w:color="auto"/>
      </w:divBdr>
    </w:div>
    <w:div w:id="319426584">
      <w:bodyDiv w:val="1"/>
      <w:marLeft w:val="0"/>
      <w:marRight w:val="0"/>
      <w:marTop w:val="0"/>
      <w:marBottom w:val="0"/>
      <w:divBdr>
        <w:top w:val="none" w:sz="0" w:space="0" w:color="auto"/>
        <w:left w:val="none" w:sz="0" w:space="0" w:color="auto"/>
        <w:bottom w:val="none" w:sz="0" w:space="0" w:color="auto"/>
        <w:right w:val="none" w:sz="0" w:space="0" w:color="auto"/>
      </w:divBdr>
    </w:div>
    <w:div w:id="872961650">
      <w:bodyDiv w:val="1"/>
      <w:marLeft w:val="0"/>
      <w:marRight w:val="0"/>
      <w:marTop w:val="0"/>
      <w:marBottom w:val="0"/>
      <w:divBdr>
        <w:top w:val="none" w:sz="0" w:space="0" w:color="auto"/>
        <w:left w:val="none" w:sz="0" w:space="0" w:color="auto"/>
        <w:bottom w:val="none" w:sz="0" w:space="0" w:color="auto"/>
        <w:right w:val="none" w:sz="0" w:space="0" w:color="auto"/>
      </w:divBdr>
    </w:div>
    <w:div w:id="113259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07806-0B09-4C3F-B355-29E59B40B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7697</Words>
  <Characters>43875</Characters>
  <Application>Microsoft Office Word</Application>
  <DocSecurity>0</DocSecurity>
  <Lines>365</Lines>
  <Paragraphs>102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2017-09-27T07:20:00Z</cp:lastPrinted>
  <dcterms:created xsi:type="dcterms:W3CDTF">2017-09-27T07:25:00Z</dcterms:created>
  <dcterms:modified xsi:type="dcterms:W3CDTF">2017-09-27T07:44:00Z</dcterms:modified>
</cp:coreProperties>
</file>