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B97A" w14:textId="72336000" w:rsidR="009D0B32" w:rsidRPr="00C76F1B" w:rsidRDefault="0068058F" w:rsidP="009D0B32">
      <w:pPr>
        <w:spacing w:before="100" w:after="100"/>
        <w:ind w:firstLine="2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8F5D31"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. Результати моніторингу діяльності</w:t>
      </w:r>
    </w:p>
    <w:p w14:paraId="4377740A" w14:textId="2CEB61E8" w:rsidR="009D0B32" w:rsidRPr="00C76F1B" w:rsidRDefault="009D0B32" w:rsidP="009D0B32">
      <w:pPr>
        <w:spacing w:before="100" w:after="100"/>
        <w:ind w:firstLine="2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ОБЛАСНИХ ДЕРЖАВНИХ АДМІНІСТРАЦІЙ</w:t>
      </w:r>
    </w:p>
    <w:p w14:paraId="46DF5248" w14:textId="37F6C24F" w:rsidR="009D0B32" w:rsidRPr="00C76F1B" w:rsidRDefault="0068058F" w:rsidP="009D0B32">
      <w:pPr>
        <w:spacing w:before="100" w:after="100"/>
        <w:ind w:firstLine="2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як розпорядників публічної інформації</w:t>
      </w:r>
      <w:r w:rsidR="008F5D31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089102B" w14:textId="77777777" w:rsidR="009D0B32" w:rsidRPr="00C76F1B" w:rsidRDefault="009D0B32" w:rsidP="009D0B32">
      <w:pPr>
        <w:spacing w:before="100" w:after="100"/>
        <w:ind w:firstLine="2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14730" w14:textId="77777777" w:rsidR="009D0B32" w:rsidRPr="00C76F1B" w:rsidRDefault="008F5D31" w:rsidP="009D0B32">
      <w:pPr>
        <w:spacing w:before="100" w:after="100"/>
        <w:ind w:firstLine="27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забезпечення ними </w:t>
      </w:r>
      <w:r w:rsidRPr="00C76F1B">
        <w:rPr>
          <w:rFonts w:ascii="Times New Roman" w:hAnsi="Times New Roman"/>
          <w:b/>
          <w:i/>
          <w:sz w:val="28"/>
          <w:szCs w:val="28"/>
          <w:lang w:val="uk-UA"/>
        </w:rPr>
        <w:t xml:space="preserve">умов та безпосереднього доступу до </w:t>
      </w:r>
    </w:p>
    <w:p w14:paraId="79DCDB42" w14:textId="00647D23" w:rsidR="0068058F" w:rsidRPr="00C76F1B" w:rsidRDefault="008F5D31" w:rsidP="009D0B32">
      <w:pPr>
        <w:spacing w:before="100" w:after="100"/>
        <w:ind w:firstLine="27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/>
          <w:b/>
          <w:i/>
          <w:sz w:val="28"/>
          <w:szCs w:val="28"/>
          <w:lang w:val="uk-UA"/>
        </w:rPr>
        <w:t>публічної інформації у приміщенні розпорядника</w:t>
      </w:r>
    </w:p>
    <w:p w14:paraId="73CF2613" w14:textId="77777777" w:rsidR="00C76F1B" w:rsidRPr="00C76F1B" w:rsidRDefault="00C76F1B" w:rsidP="00C76F1B">
      <w:pPr>
        <w:spacing w:before="100" w:after="100"/>
        <w:ind w:firstLine="27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E4644D8" w14:textId="65A7DCD1" w:rsidR="00C76F1B" w:rsidRPr="00C76F1B" w:rsidRDefault="00C76F1B" w:rsidP="00C76F1B">
      <w:pPr>
        <w:spacing w:before="100" w:after="100"/>
        <w:ind w:firstLine="27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i/>
          <w:sz w:val="28"/>
          <w:szCs w:val="28"/>
          <w:lang w:val="uk-UA"/>
        </w:rPr>
        <w:t>за результатами моніторингу, проведеного ЦЕДЕМ у 2017р.</w:t>
      </w:r>
    </w:p>
    <w:p w14:paraId="18CC0350" w14:textId="77777777" w:rsidR="00C76F1B" w:rsidRPr="00C76F1B" w:rsidRDefault="00C76F1B" w:rsidP="00C76F1B">
      <w:pPr>
        <w:spacing w:before="100" w:after="100"/>
        <w:ind w:firstLine="27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i/>
          <w:sz w:val="28"/>
          <w:szCs w:val="28"/>
          <w:lang w:val="uk-UA"/>
        </w:rPr>
        <w:t>у рамках Платформи «Омбудсман плюс»</w:t>
      </w:r>
    </w:p>
    <w:p w14:paraId="0576F0EE" w14:textId="77777777" w:rsidR="009D0B32" w:rsidRPr="00C76F1B" w:rsidRDefault="009D0B32" w:rsidP="0068058F">
      <w:pPr>
        <w:spacing w:before="100" w:after="10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46AB7" w14:textId="59B4BB01" w:rsidR="0068058F" w:rsidRPr="00C76F1B" w:rsidRDefault="0068058F" w:rsidP="0068058F">
      <w:pPr>
        <w:spacing w:before="100" w:after="10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 дослідження: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25 розпорядників - усі 24 обласні державні адмініс</w:t>
      </w:r>
      <w:r w:rsidR="009D0B32" w:rsidRPr="00C76F1B">
        <w:rPr>
          <w:rFonts w:ascii="Times New Roman" w:hAnsi="Times New Roman" w:cs="Times New Roman"/>
          <w:sz w:val="28"/>
          <w:szCs w:val="28"/>
          <w:lang w:val="uk-UA"/>
        </w:rPr>
        <w:t>трації, а також до них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9D0B32" w:rsidRPr="00C76F1B">
        <w:rPr>
          <w:rFonts w:ascii="Times New Roman" w:hAnsi="Times New Roman" w:cs="Times New Roman"/>
          <w:sz w:val="28"/>
          <w:szCs w:val="28"/>
          <w:lang w:val="uk-UA"/>
        </w:rPr>
        <w:t>приєднана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державна адміністрація. </w:t>
      </w:r>
    </w:p>
    <w:p w14:paraId="780EAC25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EEF416" w14:textId="5C0E9C64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Підрозділ 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особистого подання запитів на інформацію</w:t>
      </w:r>
    </w:p>
    <w:p w14:paraId="1B16D885" w14:textId="0757EAB3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.1.1.Узагальнені результати моніторингу за параметром «Можливість потрапити до кабінету, де приймають запити на інформацію»</w:t>
      </w:r>
    </w:p>
    <w:tbl>
      <w:tblPr>
        <w:tblStyle w:val="a4"/>
        <w:tblW w:w="9198" w:type="dxa"/>
        <w:tblLook w:val="04A0" w:firstRow="1" w:lastRow="0" w:firstColumn="1" w:lastColumn="0" w:noHBand="0" w:noVBand="1"/>
      </w:tblPr>
      <w:tblGrid>
        <w:gridCol w:w="2298"/>
        <w:gridCol w:w="4937"/>
        <w:gridCol w:w="982"/>
        <w:gridCol w:w="981"/>
      </w:tblGrid>
      <w:tr w:rsidR="00A34B1D" w:rsidRPr="00C76F1B" w14:paraId="2895EC52" w14:textId="77777777" w:rsidTr="00A34B1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D28B4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Можливість потрапити до кабінету, де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</w:tcPr>
          <w:p w14:paraId="1A8F58AF" w14:textId="77777777" w:rsidR="00A34B1D" w:rsidRPr="00C76F1B" w:rsidRDefault="00A34B1D" w:rsidP="00DB10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 головному вході в приміщення розпорядника, охоронці відразу точно скерували у необхідний кабінет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1968ACEB" w14:textId="19C08B08" w:rsidR="00A34B1D" w:rsidRPr="00C76F1B" w:rsidRDefault="00A34B1D" w:rsidP="00B6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14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5FBE74DB" w14:textId="30EC55F6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56%</w:t>
            </w:r>
          </w:p>
        </w:tc>
      </w:tr>
      <w:tr w:rsidR="00A34B1D" w:rsidRPr="00C76F1B" w14:paraId="783EE4D3" w14:textId="77777777" w:rsidTr="00A34B1D"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7DBCF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приймають запити на інформацію</w:t>
            </w:r>
          </w:p>
        </w:tc>
        <w:tc>
          <w:tcPr>
            <w:tcW w:w="4937" w:type="dxa"/>
            <w:tcBorders>
              <w:left w:val="single" w:sz="4" w:space="0" w:color="auto"/>
            </w:tcBorders>
          </w:tcPr>
          <w:p w14:paraId="4ED85BC1" w14:textId="77777777" w:rsidR="00A34B1D" w:rsidRPr="00C76F1B" w:rsidRDefault="00A34B1D" w:rsidP="00DB10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 головному вході в приміщення Вас не пропустили і сказали, що запити треба відправляти поштою (або можна вкинути у спеціальну скриньку для пошти прямо на прохідній)</w:t>
            </w:r>
          </w:p>
        </w:tc>
        <w:tc>
          <w:tcPr>
            <w:tcW w:w="982" w:type="dxa"/>
          </w:tcPr>
          <w:p w14:paraId="37596768" w14:textId="468F5A3F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81" w:type="dxa"/>
          </w:tcPr>
          <w:p w14:paraId="7BE0C051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4B1D" w:rsidRPr="00C76F1B" w14:paraId="11E22FB8" w14:textId="77777777" w:rsidTr="00A34B1D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72B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7" w:type="dxa"/>
            <w:tcBorders>
              <w:left w:val="single" w:sz="4" w:space="0" w:color="auto"/>
            </w:tcBorders>
          </w:tcPr>
          <w:p w14:paraId="0BCBA17C" w14:textId="4AF74486" w:rsidR="00A34B1D" w:rsidRPr="00C76F1B" w:rsidRDefault="00A34B1D" w:rsidP="009D0B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На головному вході не могли зрозуміти про що йдеться і скерували Вас у громадську приймальню або відділ, що приймає вхідну кореспонденцію, де й можна було подати запит Або У кабінеті, куди Вас скерували на головному вході, Вас </w:t>
            </w:r>
            <w:r w:rsidR="009D0B32"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скерували</w:t>
            </w: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ще кудись</w:t>
            </w:r>
          </w:p>
        </w:tc>
        <w:tc>
          <w:tcPr>
            <w:tcW w:w="982" w:type="dxa"/>
          </w:tcPr>
          <w:p w14:paraId="51821C23" w14:textId="5B480B46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11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81" w:type="dxa"/>
          </w:tcPr>
          <w:p w14:paraId="077E4322" w14:textId="285507F4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44%</w:t>
            </w:r>
          </w:p>
        </w:tc>
      </w:tr>
    </w:tbl>
    <w:p w14:paraId="2D4D5A72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38E86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36CF6C9E" w14:textId="0FCCDBC9" w:rsidR="0068058F" w:rsidRPr="00C76F1B" w:rsidRDefault="0068058F" w:rsidP="00271AB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Усім моніторам, незважаючи на труднощі, що виникали в окремих випадках, вдалося таки потрапити до кабінету, де приймають запити на інформацію;</w:t>
      </w:r>
    </w:p>
    <w:p w14:paraId="4E86BD3E" w14:textId="2A34D20E" w:rsidR="0068058F" w:rsidRPr="00C76F1B" w:rsidRDefault="00D22367" w:rsidP="00271AB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>% ОДА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створили для запитувачів умови, за яких знайти кабінет, де приймають запити, можна просто і швидко. Як правило, у таких 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розпорядників розміщена детальна інформація на офіційному веб-сайті (адреса розпорядника, номер кабінету, контакти </w:t>
      </w:r>
      <w:r w:rsidR="00662539" w:rsidRPr="00C76F1B">
        <w:rPr>
          <w:rFonts w:ascii="Times New Roman" w:hAnsi="Times New Roman" w:cs="Times New Roman"/>
          <w:sz w:val="28"/>
          <w:szCs w:val="28"/>
          <w:lang w:val="uk-UA"/>
        </w:rPr>
        <w:t>відповідальних осіб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тощо). Окрім цього, в самому приміщенні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цих ОДА 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є вказівники, оголошення або мапи з назвами відділів,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таблички на дверях кабінетів, 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>і, що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>, як виявилося,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важливо, працівники охорони при вході в приміщення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цих державних органів 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володіють інформацією про те, де саме приймають запити на інформацію, та можуть скерувати у правильному напрямку. </w:t>
      </w:r>
    </w:p>
    <w:p w14:paraId="2216D72E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6149C983" w14:textId="35E6C33A" w:rsidR="0068058F" w:rsidRPr="00C76F1B" w:rsidRDefault="0068058F" w:rsidP="0068058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На офіційних-веб сайтах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, які є основним джерелом інформації для більшості запитувачів, відсутня або неконкретна інформація про особисте</w:t>
      </w:r>
      <w:r w:rsidR="002737C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запитів. Наприклад, могла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бути зазначена адреса розпорядника, але не зазначено в якому саме кабінеті можна подавати запити, відсутні контакти </w:t>
      </w:r>
      <w:r w:rsidR="00271AB4" w:rsidRPr="00C76F1B">
        <w:rPr>
          <w:rFonts w:ascii="Times New Roman" w:hAnsi="Times New Roman" w:cs="Times New Roman"/>
          <w:sz w:val="28"/>
          <w:szCs w:val="28"/>
          <w:lang w:val="uk-UA"/>
        </w:rPr>
        <w:t>відповідальних осіб тощо. Поруч з цим, отримати таку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 інших джерел було також неможливо або складно.</w:t>
      </w:r>
    </w:p>
    <w:p w14:paraId="66C4A391" w14:textId="7CAACC31" w:rsidR="0068058F" w:rsidRPr="00C76F1B" w:rsidRDefault="0068058F" w:rsidP="0068058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інформації про кабінет, де приймають запити, при вході в головне приміщення розпорядника, та/або контактів його працівників. 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>Особливо це актуально для тих ОДА, в приміщення яких запитувачів пускають тільки за умови, що працівник розпорядника зустріне запитувача і буде його супроводжувати до кабінету. Також це актуально для запитувачів з особливими потребами, якщо умови для них створені такі, що не передбачають можливості самостійного входу</w:t>
      </w:r>
      <w:r w:rsidR="00271AB4" w:rsidRPr="00C76F1B">
        <w:rPr>
          <w:rFonts w:ascii="Times New Roman" w:hAnsi="Times New Roman" w:cs="Times New Roman"/>
          <w:sz w:val="28"/>
          <w:szCs w:val="28"/>
          <w:lang w:val="uk-UA"/>
        </w:rPr>
        <w:t>/ пересування по приміщенню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>. Іншими словами, якщо запитувачу для того, щоб подати запит необхідно викликати працівника розпорядника по телефону, то цілком доречно розмістити номер цього телефону не тільки на офіційному веб-сайті чи «золотих сторінках міста», а й відразу при вході в приміщення.</w:t>
      </w:r>
    </w:p>
    <w:p w14:paraId="20C3F0FB" w14:textId="77777777" w:rsidR="0068058F" w:rsidRPr="00C76F1B" w:rsidRDefault="0068058F" w:rsidP="0068058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Найчастіше причиною, через яку запитувачам-моніторам було складно потрапити до кабінету, де подаються запити на інформацію, було те, що працівники охорони не знали в якому кабінеті подаються запити на інформацію або скеровували в протилежному напрямку: у відділи по роботі зі зверненнями громадян, або у відділи, які не тільки не займаються питаннями доступу, але й їхні працівники не знають хто це робить, або у відділи іншого розпорядника (якщо 2 розпорядника знаходяться в одному приміщенні) та інше. Траплялися випадки, коли запитувачі-монітори змушені були ходити по колу та в кінцевому результаті знову повертатися до працівників охорони, які відповідали, що не зобов’язані знати, де які відділи;</w:t>
      </w:r>
    </w:p>
    <w:p w14:paraId="180097F7" w14:textId="39E03DBB" w:rsidR="0068058F" w:rsidRPr="00C76F1B" w:rsidRDefault="0068058F" w:rsidP="0068058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вказівників, які б допомогли знайти кабінет, якщо він розташований неблизько від </w:t>
      </w:r>
      <w:r w:rsidR="00271AB4" w:rsidRPr="00C76F1B">
        <w:rPr>
          <w:rFonts w:ascii="Times New Roman" w:hAnsi="Times New Roman" w:cs="Times New Roman"/>
          <w:sz w:val="28"/>
          <w:szCs w:val="28"/>
          <w:lang w:val="uk-UA"/>
        </w:rPr>
        <w:t>входу в приміщення розпорядника;</w:t>
      </w:r>
    </w:p>
    <w:p w14:paraId="69D29CD8" w14:textId="0F53F6F9" w:rsidR="0068058F" w:rsidRPr="00C76F1B" w:rsidRDefault="0068058F" w:rsidP="0068058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таблички на </w:t>
      </w:r>
      <w:r w:rsidR="00271AB4" w:rsidRPr="00C76F1B">
        <w:rPr>
          <w:rFonts w:ascii="Times New Roman" w:hAnsi="Times New Roman" w:cs="Times New Roman"/>
          <w:sz w:val="28"/>
          <w:szCs w:val="28"/>
          <w:lang w:val="uk-UA"/>
        </w:rPr>
        <w:t>дверях кабінету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1AB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де відбувається прийом запитів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інформацію. </w:t>
      </w:r>
    </w:p>
    <w:p w14:paraId="4FD7FA90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435F6" w14:textId="60A0B96E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.1.2.Узагальнені результати моніторингу за параметром «Отримання консультації про оформлення запиту на інформацію»</w:t>
      </w:r>
    </w:p>
    <w:tbl>
      <w:tblPr>
        <w:tblStyle w:val="a4"/>
        <w:tblW w:w="8878" w:type="dxa"/>
        <w:tblInd w:w="-5" w:type="dxa"/>
        <w:tblLook w:val="04A0" w:firstRow="1" w:lastRow="0" w:firstColumn="1" w:lastColumn="0" w:noHBand="0" w:noVBand="1"/>
      </w:tblPr>
      <w:tblGrid>
        <w:gridCol w:w="1511"/>
        <w:gridCol w:w="5338"/>
        <w:gridCol w:w="1089"/>
        <w:gridCol w:w="940"/>
      </w:tblGrid>
      <w:tr w:rsidR="00A34B1D" w:rsidRPr="00C76F1B" w14:paraId="69CCC6EB" w14:textId="77777777" w:rsidTr="00C76F1B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FB6E" w14:textId="77777777" w:rsidR="00A34B1D" w:rsidRPr="00C76F1B" w:rsidRDefault="00A34B1D" w:rsidP="00801F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консультації про оформлення запиту на інформацію</w:t>
            </w: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4468755D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Надали вичерпну консультацію по суті питання</w:t>
            </w:r>
          </w:p>
        </w:tc>
        <w:tc>
          <w:tcPr>
            <w:tcW w:w="1089" w:type="dxa"/>
          </w:tcPr>
          <w:p w14:paraId="0F39F55C" w14:textId="7C4D8E2A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76F1B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  <w:tc>
          <w:tcPr>
            <w:tcW w:w="940" w:type="dxa"/>
          </w:tcPr>
          <w:p w14:paraId="3D8671E9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</w:t>
            </w:r>
          </w:p>
        </w:tc>
      </w:tr>
      <w:tr w:rsidR="00A34B1D" w:rsidRPr="00C76F1B" w14:paraId="46066794" w14:textId="77777777" w:rsidTr="00C76F1B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05F3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190940A7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Відмовилися консультувати або довелося чекати більше 15 хвилин</w:t>
            </w:r>
          </w:p>
        </w:tc>
        <w:tc>
          <w:tcPr>
            <w:tcW w:w="1089" w:type="dxa"/>
          </w:tcPr>
          <w:p w14:paraId="4FBD99E7" w14:textId="4B8C3F0D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40" w:type="dxa"/>
          </w:tcPr>
          <w:p w14:paraId="37C61AFF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4%</w:t>
            </w:r>
          </w:p>
        </w:tc>
      </w:tr>
      <w:tr w:rsidR="00A34B1D" w:rsidRPr="00C76F1B" w14:paraId="3A5FCEDB" w14:textId="77777777" w:rsidTr="00C76F1B"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26B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358C91EA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Консультацію надали часткову або просто показали зразок запиту</w:t>
            </w:r>
          </w:p>
        </w:tc>
        <w:tc>
          <w:tcPr>
            <w:tcW w:w="1089" w:type="dxa"/>
          </w:tcPr>
          <w:p w14:paraId="1ADBA493" w14:textId="00D21D50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76F1B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  <w:tc>
          <w:tcPr>
            <w:tcW w:w="940" w:type="dxa"/>
          </w:tcPr>
          <w:p w14:paraId="77455877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16%</w:t>
            </w:r>
          </w:p>
        </w:tc>
      </w:tr>
    </w:tbl>
    <w:p w14:paraId="088F8AB1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867B2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743EBE66" w14:textId="69A8BFC6" w:rsidR="0068058F" w:rsidRPr="00C76F1B" w:rsidRDefault="00E42486" w:rsidP="006805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80% ОДА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надання консультацій про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оформлення запиту на інформацію.</w:t>
      </w:r>
    </w:p>
    <w:p w14:paraId="261B4BBD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00354EBB" w14:textId="77777777" w:rsidR="0068058F" w:rsidRPr="00C76F1B" w:rsidRDefault="0068058F" w:rsidP="006805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Працівники кабінетів, де приймають запити на інформацію, не орієнтуються в вимогах законодавства про доступ до публічної інформації;</w:t>
      </w:r>
    </w:p>
    <w:p w14:paraId="181A10D6" w14:textId="5921B988" w:rsidR="0068058F" w:rsidRPr="00C76F1B" w:rsidRDefault="0068058F" w:rsidP="006805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Працівники кабінетів, де приймають запити на інформацію, відмовляються надавати консультації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, поводяться неввічливо,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 відсилають запитувачів до офіційного веб-сайту або до стенду за зразком, де цього зразка може й не бути. </w:t>
      </w:r>
    </w:p>
    <w:p w14:paraId="3B049E5C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C159B" w14:textId="4ACCC721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.1.3.Узагальнені результати моніторингу за параметром «Подання запиту та отримання підтвердження про його отримання від розпорядника»</w:t>
      </w:r>
    </w:p>
    <w:tbl>
      <w:tblPr>
        <w:tblStyle w:val="a4"/>
        <w:tblW w:w="8788" w:type="dxa"/>
        <w:tblInd w:w="137" w:type="dxa"/>
        <w:tblLook w:val="04A0" w:firstRow="1" w:lastRow="0" w:firstColumn="1" w:lastColumn="0" w:noHBand="0" w:noVBand="1"/>
      </w:tblPr>
      <w:tblGrid>
        <w:gridCol w:w="2410"/>
        <w:gridCol w:w="4588"/>
        <w:gridCol w:w="1082"/>
        <w:gridCol w:w="708"/>
      </w:tblGrid>
      <w:tr w:rsidR="00A34B1D" w:rsidRPr="00C76F1B" w14:paraId="77B999F5" w14:textId="77777777" w:rsidTr="00C76F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5B3BA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Подання запиту та отримання 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5A9CA6EF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Взяли запит, поставили вхідний штамп з датою та номером</w:t>
            </w:r>
          </w:p>
        </w:tc>
        <w:tc>
          <w:tcPr>
            <w:tcW w:w="1082" w:type="dxa"/>
          </w:tcPr>
          <w:p w14:paraId="5AC7817D" w14:textId="049B34CF" w:rsidR="00A34B1D" w:rsidRPr="00C76F1B" w:rsidRDefault="00A34B1D" w:rsidP="00C76F1B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24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08" w:type="dxa"/>
          </w:tcPr>
          <w:p w14:paraId="32BF80B6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96%</w:t>
            </w:r>
          </w:p>
        </w:tc>
      </w:tr>
      <w:tr w:rsidR="00A34B1D" w:rsidRPr="00C76F1B" w14:paraId="1BFC396D" w14:textId="77777777" w:rsidTr="00C76F1B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45606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підтвердження про його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0C74EE23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Відмовилися взяти запит</w:t>
            </w:r>
          </w:p>
        </w:tc>
        <w:tc>
          <w:tcPr>
            <w:tcW w:w="1082" w:type="dxa"/>
          </w:tcPr>
          <w:p w14:paraId="49A4FEFB" w14:textId="5ACFE0CD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14:paraId="59D6AEC9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4B1D" w:rsidRPr="00C76F1B" w14:paraId="7D04862D" w14:textId="77777777" w:rsidTr="00C76F1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D5C" w14:textId="77777777" w:rsidR="00A34B1D" w:rsidRPr="00C76F1B" w:rsidRDefault="00A34B1D" w:rsidP="00801FB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отримання від розпорядника</w:t>
            </w:r>
          </w:p>
          <w:p w14:paraId="7C5A1630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2712327D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Взяли запит, але відмовилися проставити відмітку</w:t>
            </w:r>
          </w:p>
        </w:tc>
        <w:tc>
          <w:tcPr>
            <w:tcW w:w="1082" w:type="dxa"/>
          </w:tcPr>
          <w:p w14:paraId="0E1AA05C" w14:textId="78406771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08" w:type="dxa"/>
          </w:tcPr>
          <w:p w14:paraId="2E869B67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4%</w:t>
            </w:r>
          </w:p>
        </w:tc>
      </w:tr>
    </w:tbl>
    <w:p w14:paraId="319C74DE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C40B0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072BAB2E" w14:textId="5F685609" w:rsidR="0068058F" w:rsidRPr="00C76F1B" w:rsidRDefault="0068058F" w:rsidP="00E4248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100% ОДА приймають запити на інформацію, що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особисто запитувачем, з них 96% -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при особистому поданні запиту на інформацію надають п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ідтвердження про його отримання.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В окремих випадках, якщо запитувач не має власної копії запи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ту, то при реєстрації службовці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роблять копію на техніці розпорядника і проставляють на ній відповідне підтвердження.</w:t>
      </w:r>
    </w:p>
    <w:p w14:paraId="3152B0E5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4C5908F9" w14:textId="1D2D8336" w:rsidR="0068058F" w:rsidRPr="00C76F1B" w:rsidRDefault="00CB0948" w:rsidP="00E4248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Службовці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одного ОДА взяли запит, але не надали підтвердження про його отримання.</w:t>
      </w:r>
    </w:p>
    <w:p w14:paraId="0EBA12C0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DFE82" w14:textId="3AD83FAF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.1.4.Узагальнені результати моніторингу за параметром «Години прийому запитів на інформацію»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4400"/>
        <w:gridCol w:w="987"/>
        <w:gridCol w:w="1134"/>
      </w:tblGrid>
      <w:tr w:rsidR="00A34B1D" w:rsidRPr="00C76F1B" w14:paraId="15CFCF96" w14:textId="77777777" w:rsidTr="00C76F1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81E3" w14:textId="77777777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прийому запитів на інформацію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14:paraId="3688D84D" w14:textId="77777777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Співпадають з розкладом роботи розпорядника </w:t>
            </w:r>
          </w:p>
        </w:tc>
        <w:tc>
          <w:tcPr>
            <w:tcW w:w="987" w:type="dxa"/>
          </w:tcPr>
          <w:p w14:paraId="1322068C" w14:textId="66D46B4D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C76F1B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  <w:tc>
          <w:tcPr>
            <w:tcW w:w="1134" w:type="dxa"/>
          </w:tcPr>
          <w:p w14:paraId="1B61E661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A34B1D" w:rsidRPr="00C76F1B" w14:paraId="072A4E29" w14:textId="77777777" w:rsidTr="00C76F1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7BF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14:paraId="300DB474" w14:textId="77777777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Півдня (до обіду або після обіду) або менше як півдня або не кожен робочий день</w:t>
            </w:r>
          </w:p>
        </w:tc>
        <w:tc>
          <w:tcPr>
            <w:tcW w:w="987" w:type="dxa"/>
          </w:tcPr>
          <w:p w14:paraId="12BF1E17" w14:textId="191ABBEB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14:paraId="48F20157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7D052F6A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F9025F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4DDCE2EF" w14:textId="77777777" w:rsidR="0068058F" w:rsidRPr="00C76F1B" w:rsidRDefault="0068058F" w:rsidP="006805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100% ОДА приймають запити на інформацію, що подаються особисто, протягом усього робочого дня.</w:t>
      </w:r>
    </w:p>
    <w:p w14:paraId="2DFABE4C" w14:textId="3575124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не виявлено.</w:t>
      </w:r>
    </w:p>
    <w:p w14:paraId="674AF74C" w14:textId="77777777" w:rsidR="00E42486" w:rsidRPr="00C76F1B" w:rsidRDefault="00E42486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632A6D" w14:textId="7A293ED7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.1.5.Узагальнені результати моніторингу за параметром «Наявність інформаційних стендів, де розміщені витяги з законодавства та будь-які відомості, що можуть допомогти запитувачу отримати потрібну інформацію»</w:t>
      </w:r>
    </w:p>
    <w:tbl>
      <w:tblPr>
        <w:tblStyle w:val="a4"/>
        <w:tblW w:w="8773" w:type="dxa"/>
        <w:tblInd w:w="-5" w:type="dxa"/>
        <w:tblLook w:val="04A0" w:firstRow="1" w:lastRow="0" w:firstColumn="1" w:lastColumn="0" w:noHBand="0" w:noVBand="1"/>
      </w:tblPr>
      <w:tblGrid>
        <w:gridCol w:w="5103"/>
        <w:gridCol w:w="1418"/>
        <w:gridCol w:w="976"/>
        <w:gridCol w:w="1276"/>
      </w:tblGrid>
      <w:tr w:rsidR="00A34B1D" w:rsidRPr="00C76F1B" w14:paraId="636F5752" w14:textId="77777777" w:rsidTr="00A34B1D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F4FA6" w14:textId="77777777" w:rsidR="00A34B1D" w:rsidRPr="00C76F1B" w:rsidRDefault="00A34B1D" w:rsidP="00801F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інформаційних стендів, де розміщені витяги з законодавства та будь-які відомості, що можуть допомогти запитувачу отримати потрібну інформацію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7F41B0" w14:textId="77777777" w:rsidR="00A34B1D" w:rsidRPr="00C76F1B" w:rsidRDefault="00A34B1D" w:rsidP="00801F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наявна</w:t>
            </w:r>
          </w:p>
        </w:tc>
        <w:tc>
          <w:tcPr>
            <w:tcW w:w="976" w:type="dxa"/>
          </w:tcPr>
          <w:p w14:paraId="6288BE57" w14:textId="1899863F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76F1B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  <w:tc>
          <w:tcPr>
            <w:tcW w:w="1276" w:type="dxa"/>
          </w:tcPr>
          <w:p w14:paraId="32FB0804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</w:tr>
      <w:tr w:rsidR="00A34B1D" w:rsidRPr="00C76F1B" w14:paraId="128B1A63" w14:textId="77777777" w:rsidTr="00A34B1D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4C6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0AAD8E" w14:textId="77777777" w:rsidR="00A34B1D" w:rsidRPr="00C76F1B" w:rsidRDefault="00A34B1D" w:rsidP="00801F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Ні, немає</w:t>
            </w:r>
          </w:p>
        </w:tc>
        <w:tc>
          <w:tcPr>
            <w:tcW w:w="976" w:type="dxa"/>
          </w:tcPr>
          <w:p w14:paraId="538C6D5F" w14:textId="5E80053F" w:rsidR="00A34B1D" w:rsidRPr="00C76F1B" w:rsidRDefault="00A34B1D" w:rsidP="00C76F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76F1B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  <w:tc>
          <w:tcPr>
            <w:tcW w:w="1276" w:type="dxa"/>
          </w:tcPr>
          <w:p w14:paraId="4D4CB365" w14:textId="77777777" w:rsidR="00A34B1D" w:rsidRPr="00C76F1B" w:rsidRDefault="00A34B1D" w:rsidP="00801FB5">
            <w:pPr>
              <w:spacing w:after="160"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</w:tr>
    </w:tbl>
    <w:p w14:paraId="7D8002A1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1E34F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04AA1B41" w14:textId="78A29C21" w:rsidR="0068058F" w:rsidRPr="00C76F1B" w:rsidRDefault="0068058F" w:rsidP="00CB0948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56% ОДА розмістили у 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зоні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доступній для запитувачів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стенди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, що допомагає їм точніше формулювати питання запиту, не пропускати реквізитів та не звертатися з проханн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ями, які не передбачені законом.</w:t>
      </w:r>
    </w:p>
    <w:p w14:paraId="0CE44004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2B78A429" w14:textId="51E42540" w:rsidR="0068058F" w:rsidRPr="00C76F1B" w:rsidRDefault="00CB0948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1)44%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стенди чи інша наочна інформація для запитувачів в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ідсутня або розміщена не в зоні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доступній для запитувачів.</w:t>
      </w:r>
    </w:p>
    <w:p w14:paraId="4E3E700B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D23D9" w14:textId="290E9099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.1.6.Узагальнені результати моніторингу за параметром «Форма (бланк) для створення запиту на інформацію»</w:t>
      </w:r>
    </w:p>
    <w:p w14:paraId="2C350B1C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8727" w:type="dxa"/>
        <w:tblInd w:w="137" w:type="dxa"/>
        <w:tblLook w:val="04A0" w:firstRow="1" w:lastRow="0" w:firstColumn="1" w:lastColumn="0" w:noHBand="0" w:noVBand="1"/>
      </w:tblPr>
      <w:tblGrid>
        <w:gridCol w:w="2363"/>
        <w:gridCol w:w="4440"/>
        <w:gridCol w:w="993"/>
        <w:gridCol w:w="931"/>
      </w:tblGrid>
      <w:tr w:rsidR="00A34B1D" w:rsidRPr="00C76F1B" w14:paraId="268C1044" w14:textId="77777777" w:rsidTr="00C76F1B">
        <w:trPr>
          <w:trHeight w:val="675"/>
        </w:trPr>
        <w:tc>
          <w:tcPr>
            <w:tcW w:w="2363" w:type="dxa"/>
          </w:tcPr>
          <w:p w14:paraId="09F7EB65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(бланк) для створення запиту на інформацію</w:t>
            </w:r>
          </w:p>
        </w:tc>
        <w:tc>
          <w:tcPr>
            <w:tcW w:w="4440" w:type="dxa"/>
          </w:tcPr>
          <w:p w14:paraId="070E3A57" w14:textId="77777777" w:rsidR="00A34B1D" w:rsidRPr="00C76F1B" w:rsidRDefault="00A34B1D" w:rsidP="00801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форма (бланк) знаходиться у вільному доступі та надається безкоштовно</w:t>
            </w:r>
          </w:p>
        </w:tc>
        <w:tc>
          <w:tcPr>
            <w:tcW w:w="993" w:type="dxa"/>
          </w:tcPr>
          <w:p w14:paraId="184C9518" w14:textId="373B0926" w:rsidR="00A34B1D" w:rsidRPr="00C76F1B" w:rsidRDefault="00A34B1D" w:rsidP="00C76F1B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21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31" w:type="dxa"/>
          </w:tcPr>
          <w:p w14:paraId="4D007B6E" w14:textId="565AC3E9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84%</w:t>
            </w:r>
          </w:p>
        </w:tc>
      </w:tr>
      <w:tr w:rsidR="00A34B1D" w:rsidRPr="00C76F1B" w14:paraId="0B9451CB" w14:textId="77777777" w:rsidTr="00C76F1B">
        <w:tc>
          <w:tcPr>
            <w:tcW w:w="2363" w:type="dxa"/>
          </w:tcPr>
          <w:p w14:paraId="6658CA5B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0" w:type="dxa"/>
          </w:tcPr>
          <w:p w14:paraId="7757F419" w14:textId="5A65DEFF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993" w:type="dxa"/>
          </w:tcPr>
          <w:p w14:paraId="1CD36C98" w14:textId="5CD08C9C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31" w:type="dxa"/>
          </w:tcPr>
          <w:p w14:paraId="75F9CF58" w14:textId="67586D3E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16%</w:t>
            </w:r>
          </w:p>
        </w:tc>
      </w:tr>
    </w:tbl>
    <w:p w14:paraId="2E96EE03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5AEEC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798478A9" w14:textId="3F0316A6" w:rsidR="0068058F" w:rsidRPr="00C76F1B" w:rsidRDefault="00CB0948" w:rsidP="000C46B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22367" w:rsidRPr="00C76F1B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 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робочій зоні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оформляють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запити на інформацію, у вільному доступі є затверджені розпорядниками фор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>ми (бланки) для подання запитів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або т</w:t>
      </w:r>
      <w:r w:rsidR="00D22367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акі форми (бланки) надають на прохання запитувачів. 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>Така практика спрощує процес оформлення запитів, особливо для запитувачів, які це роблять вперше або нечасто.</w:t>
      </w:r>
    </w:p>
    <w:p w14:paraId="6A15DF02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6419340E" w14:textId="1F1F5732" w:rsidR="0068058F" w:rsidRPr="00C76F1B" w:rsidRDefault="00CB0948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1)16%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 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робочій зоні, де оформляють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запити на інформацію, затверджених розпорядником форм (бланків) немає, а на прохання надати їх, працівники, здебільшого, відсилають до офіційного веб-сайту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60D6C2" w14:textId="77777777" w:rsidR="000C46B9" w:rsidRPr="00C76F1B" w:rsidRDefault="000C46B9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EDF3E" w14:textId="5A5D7724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.1.7.Узагальнені результати моніторингу за параметром «Можливість створення письмового запиту» 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1918"/>
        <w:gridCol w:w="4634"/>
        <w:gridCol w:w="998"/>
        <w:gridCol w:w="955"/>
      </w:tblGrid>
      <w:tr w:rsidR="00A34B1D" w:rsidRPr="00C76F1B" w14:paraId="61E6E688" w14:textId="77777777" w:rsidTr="000C46B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7256B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Можливість створення </w:t>
            </w: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4F632FD2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створені (є папір, ручка, стіл, стілець,</w:t>
            </w:r>
            <w:r w:rsidRPr="00C76F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освітлення)</w:t>
            </w:r>
          </w:p>
        </w:tc>
        <w:tc>
          <w:tcPr>
            <w:tcW w:w="998" w:type="dxa"/>
          </w:tcPr>
          <w:p w14:paraId="2CA88325" w14:textId="35E0789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13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 </w:t>
            </w:r>
          </w:p>
        </w:tc>
        <w:tc>
          <w:tcPr>
            <w:tcW w:w="955" w:type="dxa"/>
          </w:tcPr>
          <w:p w14:paraId="57BBFD07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52%</w:t>
            </w:r>
          </w:p>
        </w:tc>
      </w:tr>
      <w:tr w:rsidR="00A34B1D" w:rsidRPr="00C76F1B" w14:paraId="306B78F3" w14:textId="77777777" w:rsidTr="000C46B9"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6EC4F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письмового запиту</w:t>
            </w: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5A448B08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Ні, не створені (немає паперу, ручки, столу, стільця, освітлення)</w:t>
            </w:r>
          </w:p>
        </w:tc>
        <w:tc>
          <w:tcPr>
            <w:tcW w:w="998" w:type="dxa"/>
          </w:tcPr>
          <w:p w14:paraId="389DC078" w14:textId="0D628275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55" w:type="dxa"/>
          </w:tcPr>
          <w:p w14:paraId="16ED809B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12%</w:t>
            </w:r>
          </w:p>
        </w:tc>
      </w:tr>
      <w:tr w:rsidR="00A34B1D" w:rsidRPr="00C76F1B" w14:paraId="0804E7E4" w14:textId="77777777" w:rsidTr="000C46B9"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66C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2F2DC667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однак не вистачає паперу, та/або столу, та/або стільця, та/або освітлення</w:t>
            </w:r>
          </w:p>
        </w:tc>
        <w:tc>
          <w:tcPr>
            <w:tcW w:w="998" w:type="dxa"/>
          </w:tcPr>
          <w:p w14:paraId="327228C7" w14:textId="366C4D3A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9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955" w:type="dxa"/>
          </w:tcPr>
          <w:p w14:paraId="60932525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36%</w:t>
            </w:r>
          </w:p>
        </w:tc>
      </w:tr>
    </w:tbl>
    <w:p w14:paraId="3F40DB70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F27B6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Позитивно: </w:t>
      </w:r>
    </w:p>
    <w:p w14:paraId="4A134AA8" w14:textId="5C34226F" w:rsidR="0068058F" w:rsidRPr="00C76F1B" w:rsidRDefault="00283CE6" w:rsidP="0068058F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52%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забезпечили належні умови для створення письмового запиту на інформацію. У</w:t>
      </w:r>
      <w:r w:rsidR="006E4466" w:rsidRPr="00C76F1B">
        <w:rPr>
          <w:rFonts w:ascii="Times New Roman" w:hAnsi="Times New Roman" w:cs="Times New Roman"/>
          <w:sz w:val="28"/>
          <w:szCs w:val="28"/>
          <w:lang w:val="uk-UA"/>
        </w:rPr>
        <w:t>/біля кабінету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де подають запити, є, щонайменше окремий стіл, стілець, відповідне освітлення, ручка і папір. Деякі з цих ОДА, пішли навіть далі. 2 ОДА встановили для запитувачів техніку, на якій можна написати запит та роздрукувати його. </w:t>
      </w:r>
    </w:p>
    <w:p w14:paraId="6123EB31" w14:textId="77777777" w:rsidR="0068058F" w:rsidRPr="00C76F1B" w:rsidRDefault="0068058F" w:rsidP="0068058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Виявлені проблеми:</w:t>
      </w:r>
    </w:p>
    <w:p w14:paraId="3A02A0AD" w14:textId="0F102393" w:rsidR="0068058F" w:rsidRPr="00C76F1B" w:rsidRDefault="00283CE6" w:rsidP="0068058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12%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не створили жодних умов для запитувачів: немає не тільки паперу та ручки, але й навіть столу, на якому можна було б написати запит;</w:t>
      </w:r>
    </w:p>
    <w:p w14:paraId="11DAD994" w14:textId="34C52065" w:rsidR="0068058F" w:rsidRPr="00C76F1B" w:rsidRDefault="00090265" w:rsidP="0068058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створили часткові умови. </w:t>
      </w:r>
    </w:p>
    <w:p w14:paraId="13D9B63F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13A33" w14:textId="624DA909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.1.8.Узагальнені результати моніторингу за параметром «Зразок запиту на інформацію» 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3118"/>
        <w:gridCol w:w="2127"/>
        <w:gridCol w:w="1701"/>
        <w:gridCol w:w="1417"/>
      </w:tblGrid>
      <w:tr w:rsidR="00A34B1D" w:rsidRPr="00C76F1B" w14:paraId="254FAC62" w14:textId="77777777" w:rsidTr="000C4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2698D" w14:textId="77777777" w:rsidR="00A34B1D" w:rsidRPr="00C76F1B" w:rsidRDefault="00A34B1D" w:rsidP="00801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Зразок запиту на інформацію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E83ACF" w14:textId="77777777" w:rsidR="00A34B1D" w:rsidRPr="00C76F1B" w:rsidRDefault="00A34B1D" w:rsidP="00801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Так, є зразок</w:t>
            </w:r>
          </w:p>
        </w:tc>
        <w:tc>
          <w:tcPr>
            <w:tcW w:w="1701" w:type="dxa"/>
          </w:tcPr>
          <w:p w14:paraId="3BE3347B" w14:textId="2E235B0F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0C46B9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1417" w:type="dxa"/>
            <w:shd w:val="clear" w:color="auto" w:fill="auto"/>
          </w:tcPr>
          <w:p w14:paraId="1661142C" w14:textId="04BD3A0F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76%</w:t>
            </w:r>
          </w:p>
        </w:tc>
      </w:tr>
      <w:tr w:rsidR="00A34B1D" w:rsidRPr="00C76F1B" w14:paraId="0C55405B" w14:textId="77777777" w:rsidTr="000C46B9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19E" w14:textId="77777777" w:rsidR="00A34B1D" w:rsidRPr="00C76F1B" w:rsidRDefault="00A34B1D" w:rsidP="00801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B6BF851" w14:textId="77777777" w:rsidR="00A34B1D" w:rsidRPr="00C76F1B" w:rsidRDefault="00A34B1D" w:rsidP="00801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701" w:type="dxa"/>
          </w:tcPr>
          <w:p w14:paraId="51488469" w14:textId="02ABA2BA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C46B9"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1417" w:type="dxa"/>
            <w:shd w:val="clear" w:color="auto" w:fill="auto"/>
          </w:tcPr>
          <w:p w14:paraId="660C98F8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</w:tr>
    </w:tbl>
    <w:p w14:paraId="3D92A9DE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B7613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073D9B3C" w14:textId="58BC578B" w:rsidR="0068058F" w:rsidRPr="00C76F1B" w:rsidRDefault="00D22367" w:rsidP="00283CE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</w:t>
      </w:r>
      <w:r w:rsidR="006E4466" w:rsidRPr="00C76F1B">
        <w:rPr>
          <w:rFonts w:ascii="Times New Roman" w:hAnsi="Times New Roman" w:cs="Times New Roman"/>
          <w:sz w:val="28"/>
          <w:szCs w:val="28"/>
          <w:lang w:val="uk-UA"/>
        </w:rPr>
        <w:t>/біля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кабінеті</w:t>
      </w:r>
      <w:r w:rsidR="006E4466" w:rsidRPr="00C76F1B">
        <w:rPr>
          <w:rFonts w:ascii="Times New Roman" w:hAnsi="Times New Roman" w:cs="Times New Roman"/>
          <w:sz w:val="28"/>
          <w:szCs w:val="28"/>
          <w:lang w:val="uk-UA"/>
        </w:rPr>
        <w:t>(-у)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>, де подаються запити на інформацію, у вільному доступі є зразки запитів</w:t>
      </w:r>
      <w:r w:rsidR="000C46B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бо т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акі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зразки надаються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на прохання запитувачів.</w:t>
      </w:r>
    </w:p>
    <w:p w14:paraId="61790897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7B4B60BE" w14:textId="4C775AB8" w:rsidR="0068058F" w:rsidRPr="00C76F1B" w:rsidRDefault="00283CE6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1)24%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 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робочі зоні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3C0B02" w:rsidRPr="00C76F1B">
        <w:rPr>
          <w:rFonts w:ascii="Times New Roman" w:hAnsi="Times New Roman" w:cs="Times New Roman"/>
          <w:sz w:val="28"/>
          <w:szCs w:val="28"/>
          <w:lang w:val="uk-UA"/>
        </w:rPr>
        <w:t>оформляються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запити на ін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формацію, зразків запитів немає.</w:t>
      </w:r>
    </w:p>
    <w:p w14:paraId="19E01BEA" w14:textId="77777777" w:rsidR="000C46B9" w:rsidRPr="00C76F1B" w:rsidRDefault="000C46B9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B5BB4" w14:textId="66EDE230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.1.9.Узагальнені результати моніторингу за параметром «Можливість доступу запитувачів з обмеженими фізичними можливостями» </w: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3544"/>
        <w:gridCol w:w="1134"/>
        <w:gridCol w:w="1134"/>
      </w:tblGrid>
      <w:tr w:rsidR="00A34B1D" w:rsidRPr="00C76F1B" w14:paraId="7B78FFD3" w14:textId="77777777" w:rsidTr="000C46B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B37A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Можливість доступу запитувачів з обмеженими фізичними </w:t>
            </w:r>
          </w:p>
          <w:p w14:paraId="7EB713CD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можливостями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07FA06C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Так, є пандус, працює дзвінок, достатньо місця, щоб заїхати, розвернутися візком</w:t>
            </w:r>
          </w:p>
        </w:tc>
        <w:tc>
          <w:tcPr>
            <w:tcW w:w="1134" w:type="dxa"/>
          </w:tcPr>
          <w:p w14:paraId="14C1A77C" w14:textId="2DE1A00B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1134" w:type="dxa"/>
          </w:tcPr>
          <w:p w14:paraId="64430DE5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64%</w:t>
            </w:r>
          </w:p>
        </w:tc>
      </w:tr>
      <w:tr w:rsidR="00A34B1D" w:rsidRPr="00C76F1B" w14:paraId="350F6DE7" w14:textId="77777777" w:rsidTr="000C46B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4899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21CF4AB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34" w:type="dxa"/>
          </w:tcPr>
          <w:p w14:paraId="602718E3" w14:textId="18E3905E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5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1134" w:type="dxa"/>
          </w:tcPr>
          <w:p w14:paraId="56F2A0CB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20%</w:t>
            </w:r>
          </w:p>
        </w:tc>
      </w:tr>
      <w:tr w:rsidR="00A34B1D" w:rsidRPr="00C76F1B" w14:paraId="09CB250B" w14:textId="77777777" w:rsidTr="000C46B9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ECF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65CF782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Часткові умови</w:t>
            </w:r>
          </w:p>
        </w:tc>
        <w:tc>
          <w:tcPr>
            <w:tcW w:w="1134" w:type="dxa"/>
          </w:tcPr>
          <w:p w14:paraId="1142FA1F" w14:textId="7B034D20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</w:t>
            </w:r>
            <w:r w:rsidR="000C46B9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1134" w:type="dxa"/>
          </w:tcPr>
          <w:p w14:paraId="51822B7C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16%</w:t>
            </w:r>
          </w:p>
        </w:tc>
      </w:tr>
    </w:tbl>
    <w:p w14:paraId="5158C72D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DDB51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3B33A7B0" w14:textId="3CA62999" w:rsidR="0068058F" w:rsidRPr="00C76F1B" w:rsidRDefault="001321AC" w:rsidP="00283CE6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64%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</w:t>
      </w:r>
      <w:r w:rsidR="00171BDA" w:rsidRPr="00C76F1B">
        <w:rPr>
          <w:rFonts w:ascii="Times New Roman" w:hAnsi="Times New Roman" w:cs="Times New Roman"/>
          <w:sz w:val="28"/>
          <w:szCs w:val="28"/>
          <w:lang w:val="uk-UA"/>
        </w:rPr>
        <w:t>створені умови для особистого подання запитів на інформацію хоча б для однієї-двох категорій запитувачів з обмеженими можливостями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B4EF0B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03434640" w14:textId="4B87AB40" w:rsidR="0068058F" w:rsidRPr="00C76F1B" w:rsidRDefault="00283CE6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1)У </w:t>
      </w:r>
      <w:r w:rsidR="00D22367" w:rsidRPr="00C76F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не створено жодних умов для особистого подання запитів на інформацію для запитувачів з обмеженими можливостями;</w:t>
      </w:r>
    </w:p>
    <w:p w14:paraId="46EAC324" w14:textId="26B5472E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22367" w:rsidRPr="00C76F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забезпечені тільки часткові умови для особистого подання запитів на інформацію для запитувачів з обмеженими можливостями. </w:t>
      </w:r>
    </w:p>
    <w:p w14:paraId="13788043" w14:textId="77777777" w:rsidR="001321AC" w:rsidRPr="00C76F1B" w:rsidRDefault="001321AC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D1745" w14:textId="70554837" w:rsidR="0068058F" w:rsidRPr="00C76F1B" w:rsidRDefault="008F5D31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30026" w:rsidRPr="00C76F1B">
        <w:rPr>
          <w:rFonts w:ascii="Times New Roman" w:hAnsi="Times New Roman" w:cs="Times New Roman"/>
          <w:b/>
          <w:sz w:val="28"/>
          <w:szCs w:val="28"/>
          <w:lang w:val="uk-UA"/>
        </w:rPr>
        <w:t>.1.10</w:t>
      </w:r>
      <w:r w:rsidR="0068058F" w:rsidRPr="00C76F1B">
        <w:rPr>
          <w:rFonts w:ascii="Times New Roman" w:hAnsi="Times New Roman" w:cs="Times New Roman"/>
          <w:b/>
          <w:sz w:val="28"/>
          <w:szCs w:val="28"/>
          <w:lang w:val="uk-UA"/>
        </w:rPr>
        <w:t>.Узагальнені результати моніторингу за параметром «Можливість оформлення запиту відповідальною особою (у випадку, якщо запитувач має інвалідність, обмежені фізичні можливості тощо)»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5103"/>
        <w:gridCol w:w="992"/>
        <w:gridCol w:w="709"/>
      </w:tblGrid>
      <w:tr w:rsidR="00A34B1D" w:rsidRPr="00C76F1B" w14:paraId="2685F697" w14:textId="77777777" w:rsidTr="00C76F1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27EB8" w14:textId="77777777" w:rsidR="00A34B1D" w:rsidRPr="00C76F1B" w:rsidRDefault="00A34B1D" w:rsidP="00801FB5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Можливість оформлення запиту відповідальною особою (у випадку, якщо запитувач має інвалідність, обмежені фізичні можливості тощо)</w:t>
            </w:r>
          </w:p>
          <w:p w14:paraId="60442BB6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24DE146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відповідальна особа оформляє запит, зазначивши в ньому своє ім'я, контактний телефон, та надає копію запиту особі, яка його подала</w:t>
            </w:r>
          </w:p>
        </w:tc>
        <w:tc>
          <w:tcPr>
            <w:tcW w:w="992" w:type="dxa"/>
          </w:tcPr>
          <w:p w14:paraId="469ECE29" w14:textId="4BAD16D5" w:rsidR="00A34B1D" w:rsidRPr="00C76F1B" w:rsidRDefault="00A34B1D" w:rsidP="00C76F1B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19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09" w:type="dxa"/>
          </w:tcPr>
          <w:p w14:paraId="5557DB54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76%</w:t>
            </w:r>
          </w:p>
        </w:tc>
      </w:tr>
      <w:tr w:rsidR="00A34B1D" w:rsidRPr="00C76F1B" w14:paraId="3C2E2190" w14:textId="77777777" w:rsidTr="00C76F1B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C6DC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846D51D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Відповідальна особа відмовилась допомогти оформити запит</w:t>
            </w:r>
          </w:p>
        </w:tc>
        <w:tc>
          <w:tcPr>
            <w:tcW w:w="992" w:type="dxa"/>
          </w:tcPr>
          <w:p w14:paraId="16D4F6D2" w14:textId="406CEDFA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09" w:type="dxa"/>
          </w:tcPr>
          <w:p w14:paraId="030D9C34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8%</w:t>
            </w:r>
          </w:p>
        </w:tc>
      </w:tr>
      <w:tr w:rsidR="00A34B1D" w:rsidRPr="00C76F1B" w14:paraId="6D4B1B0A" w14:textId="77777777" w:rsidTr="00C76F1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905" w14:textId="77777777" w:rsidR="00A34B1D" w:rsidRPr="00C76F1B" w:rsidRDefault="00A34B1D" w:rsidP="00801F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002BB37F" w14:textId="77777777" w:rsidR="00A34B1D" w:rsidRPr="00C76F1B" w:rsidRDefault="00A34B1D" w:rsidP="00801FB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Відповідальна особа оформила запит та надала його копію особі, яка його подала, однак не зазначила свого імені, телефону</w:t>
            </w:r>
          </w:p>
        </w:tc>
        <w:tc>
          <w:tcPr>
            <w:tcW w:w="992" w:type="dxa"/>
          </w:tcPr>
          <w:p w14:paraId="1C4BA513" w14:textId="48FCFC5C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09" w:type="dxa"/>
          </w:tcPr>
          <w:p w14:paraId="1D08950F" w14:textId="77777777" w:rsidR="00A34B1D" w:rsidRPr="00C76F1B" w:rsidRDefault="00A34B1D" w:rsidP="0080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16%</w:t>
            </w:r>
          </w:p>
        </w:tc>
      </w:tr>
    </w:tbl>
    <w:p w14:paraId="7559507B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176A4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61E16A70" w14:textId="141D5B24" w:rsidR="0068058F" w:rsidRPr="00C76F1B" w:rsidRDefault="001321AC" w:rsidP="00283CE6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76%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відповідальні особи оформляють запит, зазначивши в ньому своє ім'я, контактний телефон, та надають копію запиту особі, яка його подала;</w:t>
      </w:r>
    </w:p>
    <w:p w14:paraId="1FBD2414" w14:textId="77777777" w:rsidR="0068058F" w:rsidRPr="00C76F1B" w:rsidRDefault="0068058F" w:rsidP="0068058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361DE17E" w14:textId="2533F640" w:rsidR="0068058F" w:rsidRPr="00C76F1B" w:rsidRDefault="00283CE6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1)У 16%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відповідальні особи </w:t>
      </w:r>
      <w:r w:rsidR="00203F17" w:rsidRPr="00C76F1B">
        <w:rPr>
          <w:rFonts w:ascii="Times New Roman" w:hAnsi="Times New Roman" w:cs="Times New Roman"/>
          <w:sz w:val="28"/>
          <w:szCs w:val="28"/>
          <w:lang w:val="uk-UA"/>
        </w:rPr>
        <w:t>приймають запит, можуть допомогти з його оформленням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але не зазначають </w:t>
      </w:r>
      <w:r w:rsidR="00203F17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 запиті свого імені та 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телефону, не надають його копію;</w:t>
      </w:r>
    </w:p>
    <w:p w14:paraId="33606A87" w14:textId="691586CF" w:rsidR="0068058F" w:rsidRPr="00C76F1B" w:rsidRDefault="00283CE6" w:rsidP="006805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2)У 8%</w:t>
      </w:r>
      <w:r w:rsidR="0068058F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відповідальні особи відмовляються допомогти оформити запит. </w:t>
      </w:r>
    </w:p>
    <w:p w14:paraId="14E38906" w14:textId="0FA6254E" w:rsidR="00994D22" w:rsidRPr="00C76F1B" w:rsidRDefault="00994D22">
      <w:pPr>
        <w:rPr>
          <w:lang w:val="uk-UA"/>
        </w:rPr>
      </w:pPr>
      <w:r w:rsidRPr="00C76F1B">
        <w:rPr>
          <w:lang w:val="uk-UA"/>
        </w:rPr>
        <w:br w:type="page"/>
      </w:r>
    </w:p>
    <w:p w14:paraId="71A0665A" w14:textId="71841976" w:rsidR="00A7155A" w:rsidRPr="00C76F1B" w:rsidRDefault="008F5D31" w:rsidP="00A7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Підрозділ 5</w:t>
      </w:r>
      <w:r w:rsidR="00A7155A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.2. </w:t>
      </w:r>
      <w:r w:rsidR="00A7155A" w:rsidRPr="00C76F1B">
        <w:rPr>
          <w:rFonts w:ascii="Times New Roman" w:hAnsi="Times New Roman" w:cs="Times New Roman"/>
          <w:sz w:val="28"/>
          <w:szCs w:val="28"/>
          <w:lang w:val="uk-UA"/>
        </w:rPr>
        <w:t>Організація спеціального місця по р</w:t>
      </w:r>
      <w:r w:rsidR="001D3FAD" w:rsidRPr="00C76F1B">
        <w:rPr>
          <w:rFonts w:ascii="Times New Roman" w:hAnsi="Times New Roman" w:cs="Times New Roman"/>
          <w:sz w:val="28"/>
          <w:szCs w:val="28"/>
          <w:lang w:val="uk-UA"/>
        </w:rPr>
        <w:t>оботі запитувачів з документами</w:t>
      </w:r>
    </w:p>
    <w:p w14:paraId="4B70309E" w14:textId="77777777" w:rsidR="00423467" w:rsidRPr="00C76F1B" w:rsidRDefault="00423467" w:rsidP="00A7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3228"/>
        <w:tblW w:w="9351" w:type="dxa"/>
        <w:tblLook w:val="04A0" w:firstRow="1" w:lastRow="0" w:firstColumn="1" w:lastColumn="0" w:noHBand="0" w:noVBand="1"/>
      </w:tblPr>
      <w:tblGrid>
        <w:gridCol w:w="2743"/>
        <w:gridCol w:w="4340"/>
        <w:gridCol w:w="1134"/>
        <w:gridCol w:w="1134"/>
      </w:tblGrid>
      <w:tr w:rsidR="00A34B1D" w:rsidRPr="00C76F1B" w14:paraId="46F9E7BA" w14:textId="77777777" w:rsidTr="001321AC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9F7B" w14:textId="20198328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Надання інформації про розташування «спеціального місця»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</w:tcPr>
          <w:p w14:paraId="084BF26D" w14:textId="41A11BDA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Відповіді розпорядників містили мінімум необхідної для запитувача інформації і навіть більше.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E10CB4" w14:textId="45AADA34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24 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B14D93" w14:textId="04B51EDD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96%</w:t>
            </w:r>
          </w:p>
        </w:tc>
      </w:tr>
      <w:tr w:rsidR="00A34B1D" w:rsidRPr="00C76F1B" w14:paraId="73A52461" w14:textId="77777777" w:rsidTr="001321AC"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6EA" w14:textId="7FC9922E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19E521E0" w14:textId="4E1DCA8E" w:rsidR="00A34B1D" w:rsidRPr="00C76F1B" w:rsidRDefault="001321AC" w:rsidP="00811AA7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Відповіді</w:t>
            </w:r>
            <w:r w:rsidR="00A34B1D" w:rsidRPr="00C76F1B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C76F1B">
              <w:rPr>
                <w:rFonts w:ascii="Times New Roman" w:hAnsi="Times New Roman" w:cs="Times New Roman"/>
                <w:lang w:val="uk-UA"/>
              </w:rPr>
              <w:t>озпорядника не містили</w:t>
            </w:r>
            <w:r w:rsidR="00A34B1D" w:rsidRPr="00C76F1B">
              <w:rPr>
                <w:rFonts w:ascii="Times New Roman" w:hAnsi="Times New Roman" w:cs="Times New Roman"/>
                <w:lang w:val="uk-UA"/>
              </w:rPr>
              <w:t xml:space="preserve"> необхідної інформації.</w:t>
            </w:r>
          </w:p>
        </w:tc>
        <w:tc>
          <w:tcPr>
            <w:tcW w:w="1134" w:type="dxa"/>
          </w:tcPr>
          <w:p w14:paraId="78F8BB9A" w14:textId="0C6A2030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 ОДА</w:t>
            </w:r>
          </w:p>
        </w:tc>
        <w:tc>
          <w:tcPr>
            <w:tcW w:w="1134" w:type="dxa"/>
          </w:tcPr>
          <w:p w14:paraId="7941FD73" w14:textId="23DD53D6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4%</w:t>
            </w:r>
          </w:p>
        </w:tc>
      </w:tr>
      <w:tr w:rsidR="00A34B1D" w:rsidRPr="00C76F1B" w14:paraId="1A378A8A" w14:textId="77777777" w:rsidTr="001321AC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F4031" w14:textId="77777777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Можливість потрапити до спеціального місця по роботі </w:t>
            </w:r>
          </w:p>
          <w:p w14:paraId="32A564BF" w14:textId="0E5E62A8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запитувачів з документами чи їх копіями</w:t>
            </w: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0E16CEF4" w14:textId="776143D4" w:rsidR="00A34B1D" w:rsidRPr="00C76F1B" w:rsidRDefault="00A34B1D" w:rsidP="00811AA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Вхід вільний для всіх відвідувачів, не потрібно пояснювати причину своєї появи</w:t>
            </w:r>
          </w:p>
        </w:tc>
        <w:tc>
          <w:tcPr>
            <w:tcW w:w="1134" w:type="dxa"/>
          </w:tcPr>
          <w:p w14:paraId="63D904E5" w14:textId="471C8BA4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15 ОДА</w:t>
            </w:r>
          </w:p>
        </w:tc>
        <w:tc>
          <w:tcPr>
            <w:tcW w:w="1134" w:type="dxa"/>
          </w:tcPr>
          <w:p w14:paraId="179DC266" w14:textId="7B287ABB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60%</w:t>
            </w:r>
          </w:p>
        </w:tc>
      </w:tr>
      <w:tr w:rsidR="00A34B1D" w:rsidRPr="00C76F1B" w14:paraId="3739A103" w14:textId="77777777" w:rsidTr="001321AC"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EEA9" w14:textId="5919012F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76B6894E" w14:textId="2C3DF6E0" w:rsidR="00A34B1D" w:rsidRPr="00C76F1B" w:rsidRDefault="00A34B1D" w:rsidP="00811AA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Тільки за умови, що працівник розпорядника виготовить перепустку (повідомить прізвище відвідувача на прохідній, тощо)</w:t>
            </w:r>
          </w:p>
        </w:tc>
        <w:tc>
          <w:tcPr>
            <w:tcW w:w="1134" w:type="dxa"/>
          </w:tcPr>
          <w:p w14:paraId="4C56E4D0" w14:textId="508557BA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 ОДА</w:t>
            </w:r>
          </w:p>
        </w:tc>
        <w:tc>
          <w:tcPr>
            <w:tcW w:w="1134" w:type="dxa"/>
          </w:tcPr>
          <w:p w14:paraId="3C94E59E" w14:textId="1EFA12A9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8%</w:t>
            </w:r>
          </w:p>
        </w:tc>
      </w:tr>
      <w:tr w:rsidR="00A34B1D" w:rsidRPr="00C76F1B" w14:paraId="38D76408" w14:textId="77777777" w:rsidTr="001321AC"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A1B" w14:textId="77777777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36A457BB" w14:textId="7AAAA40C" w:rsidR="00A34B1D" w:rsidRPr="00C76F1B" w:rsidRDefault="00A34B1D" w:rsidP="00811AA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Тільки за умови, якщо пояснити причину для чого Ви туди йдете</w:t>
            </w:r>
          </w:p>
        </w:tc>
        <w:tc>
          <w:tcPr>
            <w:tcW w:w="1134" w:type="dxa"/>
          </w:tcPr>
          <w:p w14:paraId="2AF9D6CA" w14:textId="7E3B3C1C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 ОДА</w:t>
            </w:r>
          </w:p>
        </w:tc>
        <w:tc>
          <w:tcPr>
            <w:tcW w:w="1134" w:type="dxa"/>
          </w:tcPr>
          <w:p w14:paraId="4DB1CB77" w14:textId="24D33BAF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32%</w:t>
            </w:r>
          </w:p>
        </w:tc>
      </w:tr>
      <w:tr w:rsidR="00A34B1D" w:rsidRPr="00C76F1B" w14:paraId="5571E170" w14:textId="77777777" w:rsidTr="001321AC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8D34E" w14:textId="6CF76D34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Можливість потрапити до кабінету, де можна ознайомитися з інформацією</w:t>
            </w: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1F5F3F30" w14:textId="09C4B103" w:rsidR="00A34B1D" w:rsidRPr="00C76F1B" w:rsidRDefault="00A34B1D" w:rsidP="00811AA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Кабінет можна знайти легко</w:t>
            </w:r>
          </w:p>
        </w:tc>
        <w:tc>
          <w:tcPr>
            <w:tcW w:w="1134" w:type="dxa"/>
          </w:tcPr>
          <w:p w14:paraId="5DE2BBC2" w14:textId="68F8AF93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 ОДА</w:t>
            </w:r>
          </w:p>
        </w:tc>
        <w:tc>
          <w:tcPr>
            <w:tcW w:w="1134" w:type="dxa"/>
          </w:tcPr>
          <w:p w14:paraId="5E49EF65" w14:textId="100AF1A1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64%</w:t>
            </w:r>
          </w:p>
        </w:tc>
      </w:tr>
      <w:tr w:rsidR="00A34B1D" w:rsidRPr="00C76F1B" w14:paraId="53F09524" w14:textId="77777777" w:rsidTr="001321AC"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130" w14:textId="77777777" w:rsidR="00A34B1D" w:rsidRPr="00C76F1B" w:rsidRDefault="00A34B1D" w:rsidP="00811A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0" w:type="dxa"/>
            <w:tcBorders>
              <w:left w:val="single" w:sz="4" w:space="0" w:color="auto"/>
            </w:tcBorders>
          </w:tcPr>
          <w:p w14:paraId="77806FF6" w14:textId="237F2209" w:rsidR="00A34B1D" w:rsidRPr="00C76F1B" w:rsidRDefault="00A34B1D" w:rsidP="00811AA7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Кабінет знайти складно</w:t>
            </w:r>
          </w:p>
        </w:tc>
        <w:tc>
          <w:tcPr>
            <w:tcW w:w="1134" w:type="dxa"/>
          </w:tcPr>
          <w:p w14:paraId="5A36FE71" w14:textId="4402B1A0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9 ОДА</w:t>
            </w:r>
          </w:p>
        </w:tc>
        <w:tc>
          <w:tcPr>
            <w:tcW w:w="1134" w:type="dxa"/>
          </w:tcPr>
          <w:p w14:paraId="0ACC1FE7" w14:textId="5EE757C6" w:rsidR="00A34B1D" w:rsidRPr="00C76F1B" w:rsidRDefault="00A34B1D" w:rsidP="00811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36%</w:t>
            </w:r>
          </w:p>
        </w:tc>
      </w:tr>
    </w:tbl>
    <w:p w14:paraId="015DE72B" w14:textId="0C3591C2" w:rsidR="00A7155A" w:rsidRPr="00C76F1B" w:rsidRDefault="008F5D31" w:rsidP="00A7155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7155A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.2.1.Узагальнені результати моніторингу за параметром «Можливість потрапити до спеціального місця по роботі запитувачів з документами чи їх копіями»</w:t>
      </w:r>
    </w:p>
    <w:p w14:paraId="7D98482E" w14:textId="4BD703BA" w:rsidR="00811AA7" w:rsidRPr="00C76F1B" w:rsidRDefault="00811AA7" w:rsidP="00811A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Вцілому для того, щоб розпоряднику забезпечити для запитувача можливість потрапити до «спеціального місця», необхідно зробити три такі дії: надати конкретному запитувачу інформацію про те, де воно розташоване, безперешкодно пропустити в приміщення і організувати можливість знайти потрібний кабінет.</w:t>
      </w:r>
    </w:p>
    <w:p w14:paraId="1E82033E" w14:textId="77777777" w:rsidR="00811AA7" w:rsidRPr="00C76F1B" w:rsidRDefault="00811AA7" w:rsidP="001D3FA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C501C8" w14:textId="615F425E" w:rsidR="001D3FAD" w:rsidRPr="00C76F1B" w:rsidRDefault="001D3FAD" w:rsidP="001D3FA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18E234AB" w14:textId="24908BBA" w:rsidR="001D3FAD" w:rsidRPr="00C76F1B" w:rsidRDefault="00FD23DE" w:rsidP="007445B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96% ОДА у відповідь на запит на інформацію (з проханням надати можливість ознайомитися з інформацією у «спеціальному місці») повідомили 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точну </w:t>
      </w:r>
      <w:r w:rsidR="0099354A" w:rsidRPr="00C76F1B">
        <w:rPr>
          <w:rFonts w:ascii="Times New Roman" w:hAnsi="Times New Roman" w:cs="Times New Roman"/>
          <w:sz w:val="28"/>
          <w:szCs w:val="28"/>
          <w:lang w:val="uk-UA"/>
        </w:rPr>
        <w:t>адресу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розпорядника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та номер</w:t>
      </w:r>
      <w:r w:rsidR="007445B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кабінету, де це можна зробити, тобто надали мінімум необхідної інформації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354A" w:rsidRPr="00C76F1B">
        <w:rPr>
          <w:rFonts w:ascii="Times New Roman" w:hAnsi="Times New Roman" w:cs="Times New Roman"/>
          <w:sz w:val="28"/>
          <w:szCs w:val="28"/>
          <w:lang w:val="uk-UA"/>
        </w:rPr>
        <w:t>Здебільшого ці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99354A" w:rsidRPr="00C76F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99354A" w:rsidRPr="00C76F1B">
        <w:rPr>
          <w:rFonts w:ascii="Times New Roman" w:hAnsi="Times New Roman" w:cs="Times New Roman"/>
          <w:sz w:val="28"/>
          <w:szCs w:val="28"/>
          <w:lang w:val="uk-UA"/>
        </w:rPr>
        <w:t>містили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іншу потрібну запитувачеві інформацію: г</w:t>
      </w:r>
      <w:r w:rsidR="00A84B5E" w:rsidRPr="00C76F1B">
        <w:rPr>
          <w:rFonts w:ascii="Times New Roman" w:hAnsi="Times New Roman" w:cs="Times New Roman"/>
          <w:sz w:val="28"/>
          <w:szCs w:val="28"/>
          <w:lang w:val="uk-UA"/>
        </w:rPr>
        <w:t>рафік</w:t>
      </w:r>
      <w:r w:rsidR="00C131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роботи «спеціального місця» (тобто ко</w:t>
      </w:r>
      <w:r w:rsidR="0099354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ли запитувач може прийти та ознайомитися); прізвище, ім’я, по-батькові відповідального працівника, його контакти; порядок, за яким відвідувачі можуть потрапити в приміщення розпорядника (якщо вхід не вільний); </w:t>
      </w:r>
      <w:r w:rsidR="00A84B5E" w:rsidRPr="00C76F1B">
        <w:rPr>
          <w:rFonts w:ascii="Times New Roman" w:hAnsi="Times New Roman" w:cs="Times New Roman"/>
          <w:sz w:val="28"/>
          <w:szCs w:val="28"/>
          <w:lang w:val="uk-UA"/>
        </w:rPr>
        <w:t>іншу необхідну в кожному випадку інформацію.</w:t>
      </w:r>
    </w:p>
    <w:p w14:paraId="2D22FAE5" w14:textId="603CAB57" w:rsidR="00BB0DD6" w:rsidRPr="00C76F1B" w:rsidRDefault="00BB0DD6" w:rsidP="007445B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100% ОДА</w:t>
      </w:r>
      <w:r w:rsidR="009350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(хоч в окремих випадках і з труднощами)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пропустили в своє приміщ</w:t>
      </w:r>
      <w:r w:rsidR="0068345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ення запитувачів-моніторів, щоб ті могли ознайомитися з </w:t>
      </w:r>
      <w:r w:rsidR="00683458"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інформацією, з них 60% ОДА організували для всіх відвідувачів вільний вхід без пояснення причин чи пред’являння документів;</w:t>
      </w:r>
    </w:p>
    <w:p w14:paraId="5848EF5E" w14:textId="5F053CA6" w:rsidR="00683458" w:rsidRPr="00C76F1B" w:rsidRDefault="00423467" w:rsidP="007445B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64% </w:t>
      </w:r>
      <w:r w:rsidR="00683458" w:rsidRPr="00C76F1B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забезпечили для запитувачів можливість легко знайти кабінет, де можна ознайомитися з запитуваною </w:t>
      </w:r>
      <w:r w:rsidR="00EA5CC3" w:rsidRPr="00C76F1B">
        <w:rPr>
          <w:rFonts w:ascii="Times New Roman" w:hAnsi="Times New Roman" w:cs="Times New Roman"/>
          <w:sz w:val="28"/>
          <w:szCs w:val="28"/>
          <w:lang w:val="uk-UA"/>
        </w:rPr>
        <w:t>інформацією: або він розташований близько біля входу, або працівники охорони надають допомогу, або є інформаційні покажчики, таблички з номерами кабінетів та назвами відділів, або цей кабінет у приміщенні, що легко знайти (ЦНАП, приймальня громадян,</w:t>
      </w:r>
      <w:r w:rsidR="009350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«прозоре приміщення», коли кожен службовець ОДА може допомогти його знайти)</w:t>
      </w:r>
      <w:r w:rsidR="00EA5CC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14:paraId="390B43E3" w14:textId="77777777" w:rsidR="001D3FAD" w:rsidRPr="00C76F1B" w:rsidRDefault="001D3FAD" w:rsidP="001D3FA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3D741A6B" w14:textId="5F41ED34" w:rsidR="00935044" w:rsidRPr="00C76F1B" w:rsidRDefault="00A84B5E" w:rsidP="00143813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ідповіді розпорядників не містили необхідної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для запитувачів 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про те, яким чином во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запитуваними документами в «спеціальному місці». Одна ОДА навіть не вказала адресу та номер кабінету, де це можна зробити, інші не </w:t>
      </w:r>
      <w:r w:rsidR="0093439C" w:rsidRPr="00C76F1B">
        <w:rPr>
          <w:rFonts w:ascii="Times New Roman" w:hAnsi="Times New Roman" w:cs="Times New Roman"/>
          <w:sz w:val="28"/>
          <w:szCs w:val="28"/>
          <w:lang w:val="uk-UA"/>
        </w:rPr>
        <w:t>зазначали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графік роботи</w:t>
      </w:r>
      <w:r w:rsidR="0062088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порядок, за яким можна потрапити в приміщення, інструкцію як знайти кабінет, 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якщо була така потреба, та інше;</w:t>
      </w:r>
    </w:p>
    <w:p w14:paraId="454B90B3" w14:textId="52CC7CAE" w:rsidR="00143813" w:rsidRPr="00C76F1B" w:rsidRDefault="0062088B" w:rsidP="00143813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потрапити в приміщення 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(8%)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 спеціальну перепустку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 одному випадку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не зайняло багато часу – до 10</w:t>
      </w:r>
      <w:r w:rsidR="0093439C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хвилин. В іншому довелося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44" w:rsidRPr="00C76F1B">
        <w:rPr>
          <w:rFonts w:ascii="Times New Roman" w:hAnsi="Times New Roman" w:cs="Times New Roman"/>
          <w:sz w:val="28"/>
          <w:szCs w:val="28"/>
          <w:lang w:val="uk-UA"/>
        </w:rPr>
        <w:t>40 хвилин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39C" w:rsidRPr="00C76F1B">
        <w:rPr>
          <w:rFonts w:ascii="Times New Roman" w:hAnsi="Times New Roman" w:cs="Times New Roman"/>
          <w:sz w:val="28"/>
          <w:szCs w:val="28"/>
          <w:lang w:val="uk-UA"/>
        </w:rPr>
        <w:t>телефонувати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 різні кабінети по внутрішньому телефону, щоб відповідальна особа вийшла до охорони і провела до «спеціального місця»</w:t>
      </w:r>
      <w:r w:rsidR="00FE6A56" w:rsidRPr="00C76F1B">
        <w:rPr>
          <w:rFonts w:ascii="Times New Roman" w:hAnsi="Times New Roman" w:cs="Times New Roman"/>
          <w:sz w:val="28"/>
          <w:szCs w:val="28"/>
          <w:lang w:val="uk-UA"/>
        </w:rPr>
        <w:t>, а згодом ще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FE6A5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відмітитись у бюро перепусток, 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щоб пройти повз охорону</w:t>
      </w:r>
      <w:r w:rsidR="00FE6A56" w:rsidRPr="00C76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5422E1" w14:textId="37145BF1" w:rsidR="00143813" w:rsidRPr="00C76F1B" w:rsidRDefault="00D0502B" w:rsidP="00143813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Знайти «спеціальне місце» у 3</w:t>
      </w:r>
      <w:r w:rsidR="00FE6A5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6% ОДА виявилося складно або дуже складно з тих же причин, що й знайти кабінет, де подаються запити на інформацію. </w:t>
      </w:r>
      <w:r w:rsidR="00143813" w:rsidRPr="00C76F1B">
        <w:rPr>
          <w:rFonts w:ascii="Times New Roman" w:hAnsi="Times New Roman" w:cs="Times New Roman"/>
          <w:sz w:val="28"/>
          <w:szCs w:val="28"/>
          <w:lang w:val="uk-UA"/>
        </w:rPr>
        <w:t>Працівники охорони часто скеровували не в тому напрямку, оскільки або не знали про «спеціальне місце» та де воно знаходиться, або плутали відділи ОДА та інших розпорядників інформації, що знаходяться у тому ж приміщенні. Таким чином запитувачам-моніторам доводилося блукати коридорами та ви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>вчати планування ОДА, різні корпуси та входи. Також</w:t>
      </w:r>
      <w:r w:rsidR="004E35D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були</w:t>
      </w:r>
      <w:r w:rsidR="00801FB5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покажчики</w:t>
      </w:r>
      <w:r w:rsidR="00561A3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таблички на дверях кабінетів, які допомогли б зорієнтуватися. </w:t>
      </w:r>
    </w:p>
    <w:p w14:paraId="043874B6" w14:textId="77777777" w:rsidR="00D0502B" w:rsidRPr="00C76F1B" w:rsidRDefault="00D0502B" w:rsidP="00D050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904"/>
        <w:tblW w:w="8522" w:type="dxa"/>
        <w:tblLook w:val="04A0" w:firstRow="1" w:lastRow="0" w:firstColumn="1" w:lastColumn="0" w:noHBand="0" w:noVBand="1"/>
      </w:tblPr>
      <w:tblGrid>
        <w:gridCol w:w="3130"/>
        <w:gridCol w:w="3534"/>
        <w:gridCol w:w="1128"/>
        <w:gridCol w:w="730"/>
      </w:tblGrid>
      <w:tr w:rsidR="00A34B1D" w:rsidRPr="00C76F1B" w14:paraId="31CE56BB" w14:textId="77777777" w:rsidTr="00C76F1B">
        <w:tc>
          <w:tcPr>
            <w:tcW w:w="3130" w:type="dxa"/>
            <w:vMerge w:val="restart"/>
          </w:tcPr>
          <w:p w14:paraId="42FF9205" w14:textId="25FC2D54" w:rsidR="00A34B1D" w:rsidRPr="00C76F1B" w:rsidRDefault="00A34B1D" w:rsidP="004E35D6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Години роботи спеціального місця для роботи запитувачів з документами</w:t>
            </w:r>
          </w:p>
        </w:tc>
        <w:tc>
          <w:tcPr>
            <w:tcW w:w="3534" w:type="dxa"/>
          </w:tcPr>
          <w:p w14:paraId="6191AE98" w14:textId="77777777" w:rsidR="00A34B1D" w:rsidRPr="00C76F1B" w:rsidRDefault="00A34B1D" w:rsidP="009343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Співпадають з розкладом роботи розпорядника публічної інформації</w:t>
            </w:r>
          </w:p>
        </w:tc>
        <w:tc>
          <w:tcPr>
            <w:tcW w:w="1128" w:type="dxa"/>
          </w:tcPr>
          <w:p w14:paraId="3D8177D1" w14:textId="5E5D29B5" w:rsidR="00A34B1D" w:rsidRPr="00C76F1B" w:rsidRDefault="00A34B1D" w:rsidP="004E35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25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 ОДА</w:t>
            </w:r>
          </w:p>
        </w:tc>
        <w:tc>
          <w:tcPr>
            <w:tcW w:w="730" w:type="dxa"/>
          </w:tcPr>
          <w:p w14:paraId="2ADE6B7D" w14:textId="63783DB1" w:rsidR="00A34B1D" w:rsidRPr="00C76F1B" w:rsidRDefault="00A34B1D" w:rsidP="004E35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A34B1D" w:rsidRPr="00C76F1B" w14:paraId="3EC0A5A4" w14:textId="77777777" w:rsidTr="00C76F1B">
        <w:tc>
          <w:tcPr>
            <w:tcW w:w="3130" w:type="dxa"/>
            <w:vMerge/>
          </w:tcPr>
          <w:p w14:paraId="53E1FFE0" w14:textId="0ABC5266" w:rsidR="00A34B1D" w:rsidRPr="00C76F1B" w:rsidRDefault="00A34B1D" w:rsidP="004E35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4" w:type="dxa"/>
          </w:tcPr>
          <w:p w14:paraId="20221A34" w14:textId="39044C51" w:rsidR="00A34B1D" w:rsidRPr="00C76F1B" w:rsidRDefault="00A34B1D" w:rsidP="009343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Півдня (до оббо після обіду) або Менше як півдня або не кожен робочий день</w:t>
            </w:r>
          </w:p>
        </w:tc>
        <w:tc>
          <w:tcPr>
            <w:tcW w:w="1128" w:type="dxa"/>
          </w:tcPr>
          <w:p w14:paraId="4F1B7F90" w14:textId="132B5427" w:rsidR="00A34B1D" w:rsidRPr="00C76F1B" w:rsidRDefault="00A34B1D" w:rsidP="004E35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</w:tcPr>
          <w:p w14:paraId="6CF99B1D" w14:textId="30382E6C" w:rsidR="00A34B1D" w:rsidRPr="00C76F1B" w:rsidRDefault="00A34B1D" w:rsidP="004E35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691E943B" w14:textId="2ADE7163" w:rsidR="000A01A4" w:rsidRPr="00C76F1B" w:rsidRDefault="008F5D31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.2.2.Узагальнені результати моніторингу за параметром «Години роботи спеціального місця для роботи запитувачів з документами»</w:t>
      </w:r>
    </w:p>
    <w:p w14:paraId="238FDBD0" w14:textId="77777777" w:rsidR="004E35D6" w:rsidRPr="00C76F1B" w:rsidRDefault="004E35D6" w:rsidP="000A01A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633BF" w14:textId="77777777" w:rsidR="000F1D66" w:rsidRPr="00C76F1B" w:rsidRDefault="000F1D66" w:rsidP="000F1D6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Позитивно:</w:t>
      </w:r>
    </w:p>
    <w:p w14:paraId="015BF032" w14:textId="55F381E3" w:rsidR="000F1D66" w:rsidRPr="00C76F1B" w:rsidRDefault="00F031B2" w:rsidP="000F1D6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 ОДА</w:t>
      </w:r>
      <w:r w:rsidR="004C131E" w:rsidRPr="00C76F1B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0F1D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запитувачі можуть ознайомлюватися з документами п</w:t>
      </w:r>
      <w:r w:rsidR="00C25FE7" w:rsidRPr="00C76F1B">
        <w:rPr>
          <w:rFonts w:ascii="Times New Roman" w:hAnsi="Times New Roman" w:cs="Times New Roman"/>
          <w:sz w:val="28"/>
          <w:szCs w:val="28"/>
          <w:lang w:val="uk-UA"/>
        </w:rPr>
        <w:t>ротягом всього робочого дня цих</w:t>
      </w:r>
      <w:r w:rsidR="000F1D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органів. Більше того, робочий день окремих розпорядників починається з восьмої години ранку або з 8.30, що є зручним для запитувачів, які працюють у традиційний робочий час «з дев’ятої до шостої».</w:t>
      </w:r>
      <w:r w:rsidR="004C131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1A5E6B" w14:textId="77777777" w:rsidR="000F1D66" w:rsidRPr="00C76F1B" w:rsidRDefault="000F1D66" w:rsidP="000F1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048352BF" w14:textId="2FF5D6B0" w:rsidR="004E35D6" w:rsidRPr="00C76F1B" w:rsidRDefault="007E4CFE" w:rsidP="000F1D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Одна ОДА скоротила</w:t>
      </w:r>
      <w:r w:rsidR="004C131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робочий час «спеціального місця» на одну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="004C131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747854" w14:textId="77777777" w:rsidR="001321AC" w:rsidRPr="00C76F1B" w:rsidRDefault="001321AC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A1700" w14:textId="45821F91" w:rsidR="000A01A4" w:rsidRPr="00C76F1B" w:rsidRDefault="008F5D31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.2.3.Узагальнені результати моніторингу за параметром «Час, відведений розпорядником для ознайомлення з запитуваною інформацією (вказаний у відповіді на запит)»</w:t>
      </w:r>
    </w:p>
    <w:tbl>
      <w:tblPr>
        <w:tblStyle w:val="a4"/>
        <w:tblW w:w="9220" w:type="dxa"/>
        <w:tblInd w:w="-5" w:type="dxa"/>
        <w:tblLook w:val="04A0" w:firstRow="1" w:lastRow="0" w:firstColumn="1" w:lastColumn="0" w:noHBand="0" w:noVBand="1"/>
      </w:tblPr>
      <w:tblGrid>
        <w:gridCol w:w="2713"/>
        <w:gridCol w:w="4751"/>
        <w:gridCol w:w="1136"/>
        <w:gridCol w:w="620"/>
      </w:tblGrid>
      <w:tr w:rsidR="00A34B1D" w:rsidRPr="00C76F1B" w14:paraId="765A8674" w14:textId="77777777" w:rsidTr="00A34B1D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F218B" w14:textId="62F66B0B" w:rsidR="00A34B1D" w:rsidRPr="00C76F1B" w:rsidRDefault="00A34B1D" w:rsidP="009432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Час, відведений розпорядником для ознайомлення з запитуваною інформацією (вказаний у відповіді на запит)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12A67B4F" w14:textId="77777777" w:rsidR="00A34B1D" w:rsidRPr="00C76F1B" w:rsidRDefault="00A34B1D" w:rsidP="00943232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робочі дні і години розпорядника, (щонайменше 5 днів на тиждень)</w:t>
            </w:r>
          </w:p>
        </w:tc>
        <w:tc>
          <w:tcPr>
            <w:tcW w:w="1141" w:type="dxa"/>
          </w:tcPr>
          <w:p w14:paraId="6C0A6D7B" w14:textId="2BF78BFD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22 ОДА</w:t>
            </w:r>
          </w:p>
        </w:tc>
        <w:tc>
          <w:tcPr>
            <w:tcW w:w="573" w:type="dxa"/>
          </w:tcPr>
          <w:p w14:paraId="6716F24E" w14:textId="00905C8C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88%</w:t>
            </w:r>
          </w:p>
        </w:tc>
      </w:tr>
      <w:tr w:rsidR="00A34B1D" w:rsidRPr="00C76F1B" w14:paraId="4D76C511" w14:textId="77777777" w:rsidTr="00A34B1D"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51478" w14:textId="57E3A08C" w:rsidR="00A34B1D" w:rsidRPr="00C76F1B" w:rsidRDefault="00A34B1D" w:rsidP="009432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344EEAAE" w14:textId="77777777" w:rsidR="00A34B1D" w:rsidRPr="00C76F1B" w:rsidRDefault="00A34B1D" w:rsidP="00943232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 конкретну годину в конкретний день без можливості вибору</w:t>
            </w:r>
          </w:p>
        </w:tc>
        <w:tc>
          <w:tcPr>
            <w:tcW w:w="1141" w:type="dxa"/>
          </w:tcPr>
          <w:p w14:paraId="26E55C41" w14:textId="20BB97EA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 ОДА</w:t>
            </w:r>
          </w:p>
        </w:tc>
        <w:tc>
          <w:tcPr>
            <w:tcW w:w="573" w:type="dxa"/>
          </w:tcPr>
          <w:p w14:paraId="4810F43E" w14:textId="72161303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4%</w:t>
            </w:r>
          </w:p>
        </w:tc>
      </w:tr>
      <w:tr w:rsidR="00A34B1D" w:rsidRPr="00C76F1B" w14:paraId="4BF822AE" w14:textId="77777777" w:rsidTr="00A34B1D"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F25" w14:textId="3CBA8974" w:rsidR="00A34B1D" w:rsidRPr="00C76F1B" w:rsidRDefault="00A34B1D" w:rsidP="009432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344D53B5" w14:textId="77777777" w:rsidR="00A34B1D" w:rsidRPr="00C76F1B" w:rsidRDefault="00A34B1D" w:rsidP="00943232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Вказаний телефон, куди можна подзвонити і повідомити про зручний для Вас час для ознайомлення Або Вам зателефонували і запитали, коли Вам зручно ознайомитися з інформацією</w:t>
            </w:r>
          </w:p>
        </w:tc>
        <w:tc>
          <w:tcPr>
            <w:tcW w:w="1141" w:type="dxa"/>
          </w:tcPr>
          <w:p w14:paraId="77664962" w14:textId="77D0BECA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 ОДА</w:t>
            </w:r>
          </w:p>
        </w:tc>
        <w:tc>
          <w:tcPr>
            <w:tcW w:w="573" w:type="dxa"/>
          </w:tcPr>
          <w:p w14:paraId="2A1A3F38" w14:textId="56223860" w:rsidR="00A34B1D" w:rsidRPr="00C76F1B" w:rsidRDefault="00A34B1D" w:rsidP="00943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8%</w:t>
            </w:r>
          </w:p>
        </w:tc>
      </w:tr>
    </w:tbl>
    <w:p w14:paraId="0EE2755E" w14:textId="4F4A84E6" w:rsidR="00570D3E" w:rsidRPr="00C76F1B" w:rsidRDefault="00570D3E" w:rsidP="00A869C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2A70B" w14:textId="77777777" w:rsidR="00570D3E" w:rsidRPr="00C76F1B" w:rsidRDefault="00570D3E" w:rsidP="00570D3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466F39AC" w14:textId="4EA601DC" w:rsidR="00570D3E" w:rsidRPr="00C76F1B" w:rsidRDefault="00030026" w:rsidP="00F924CA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 відповідях 88</w:t>
      </w:r>
      <w:r w:rsidR="007E5C8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% ОДА запитувачів запрошували ознайомлюватися з інформацією у зручний для них час протягом робочого часу цих державних органів. Більше того, коли запитувачі-монітори ознайомлювалися з документами, їх ніхто не обмежував в часі. </w:t>
      </w:r>
    </w:p>
    <w:p w14:paraId="5F46666B" w14:textId="46AED4F9" w:rsidR="00F924CA" w:rsidRPr="00C76F1B" w:rsidRDefault="00F924CA" w:rsidP="00F924CA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ab/>
        <w:t>2 ОДА погоджували із запитувачем час, на який потрібно було прийти на ознайомлення з документами, що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в принципі</w:t>
      </w:r>
      <w:r w:rsidR="001321AC" w:rsidRPr="00C76F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не викликало особливих незручностей.</w:t>
      </w:r>
    </w:p>
    <w:p w14:paraId="34044BCF" w14:textId="77777777" w:rsidR="00570D3E" w:rsidRPr="00C76F1B" w:rsidRDefault="00570D3E" w:rsidP="00570D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1B4052A4" w14:textId="028749C2" w:rsidR="00570D3E" w:rsidRPr="00C76F1B" w:rsidRDefault="00594045" w:rsidP="00BE72F0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 відповіді однієї</w:t>
      </w:r>
      <w:r w:rsidR="007E5C8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запитувачку-моніторку</w:t>
      </w:r>
      <w:r w:rsidR="007E5C8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запросили на конкретну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="007E5C8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 у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мовним вибором з двох варіантів: </w:t>
      </w:r>
      <w:r w:rsidR="00BE72F0" w:rsidRPr="00C76F1B">
        <w:rPr>
          <w:rFonts w:ascii="Times New Roman" w:hAnsi="Times New Roman" w:cs="Times New Roman"/>
          <w:sz w:val="28"/>
          <w:szCs w:val="28"/>
          <w:lang w:val="uk-UA"/>
        </w:rPr>
        <w:t>28.03.2017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 11 до 12 години або 29.03.2017 з 15 до 16 години</w:t>
      </w:r>
      <w:r w:rsidR="00BE72F0" w:rsidRPr="00C76F1B">
        <w:rPr>
          <w:rFonts w:ascii="Times New Roman" w:hAnsi="Times New Roman" w:cs="Times New Roman"/>
          <w:sz w:val="28"/>
          <w:szCs w:val="28"/>
          <w:lang w:val="uk-UA"/>
        </w:rPr>
        <w:t>. Відповідно до запрошення їй надали можливість ознайомлюватися з інформацією тільки протягом однієї години. Справа в тому, що «спеціальне місце» у них розташоване в громадській приймальні керівництва ОДА, тож в час, коли ведеться особистий прийом, воно не доступне для запитувачів.</w:t>
      </w:r>
    </w:p>
    <w:p w14:paraId="021514AC" w14:textId="77777777" w:rsidR="00BE72F0" w:rsidRPr="00C76F1B" w:rsidRDefault="00BE72F0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9E5622" w14:textId="5E8D4AED" w:rsidR="000A01A4" w:rsidRPr="00C76F1B" w:rsidRDefault="008F5D31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.2.4.Узагальнені результати моніторингу за параметром «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ab/>
        <w:t>Можливість робити виписки з документів»</w:t>
      </w:r>
    </w:p>
    <w:tbl>
      <w:tblPr>
        <w:tblStyle w:val="a4"/>
        <w:tblW w:w="8788" w:type="dxa"/>
        <w:tblInd w:w="-5" w:type="dxa"/>
        <w:tblLook w:val="04A0" w:firstRow="1" w:lastRow="0" w:firstColumn="1" w:lastColumn="0" w:noHBand="0" w:noVBand="1"/>
      </w:tblPr>
      <w:tblGrid>
        <w:gridCol w:w="1988"/>
        <w:gridCol w:w="4958"/>
        <w:gridCol w:w="992"/>
        <w:gridCol w:w="850"/>
      </w:tblGrid>
      <w:tr w:rsidR="00A34B1D" w:rsidRPr="00C76F1B" w14:paraId="1B048D54" w14:textId="77777777" w:rsidTr="00C76F1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3AD1E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Можливість робити виписки з документів</w:t>
            </w:r>
          </w:p>
        </w:tc>
        <w:tc>
          <w:tcPr>
            <w:tcW w:w="4958" w:type="dxa"/>
            <w:tcBorders>
              <w:left w:val="single" w:sz="4" w:space="0" w:color="auto"/>
            </w:tcBorders>
          </w:tcPr>
          <w:p w14:paraId="373509CD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є папір, ручка, стіл, стілець, освітлення, можливість для підключення до електромережі</w:t>
            </w:r>
          </w:p>
        </w:tc>
        <w:tc>
          <w:tcPr>
            <w:tcW w:w="992" w:type="dxa"/>
          </w:tcPr>
          <w:p w14:paraId="28B9AB8C" w14:textId="345A80C1" w:rsidR="00A34B1D" w:rsidRPr="00C76F1B" w:rsidRDefault="00A34B1D" w:rsidP="000300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</w:t>
            </w:r>
            <w:r w:rsidR="00030026" w:rsidRPr="00C76F1B">
              <w:rPr>
                <w:rFonts w:ascii="Times New Roman" w:hAnsi="Times New Roman" w:cs="Times New Roman"/>
                <w:lang w:val="uk-UA"/>
              </w:rPr>
              <w:t>8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850" w:type="dxa"/>
          </w:tcPr>
          <w:p w14:paraId="75F6E037" w14:textId="429B383E" w:rsidR="00A34B1D" w:rsidRPr="00C76F1B" w:rsidRDefault="00030026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72</w:t>
            </w:r>
            <w:r w:rsidR="00A34B1D" w:rsidRPr="00C76F1B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A34B1D" w:rsidRPr="00C76F1B" w14:paraId="040DB7CA" w14:textId="77777777" w:rsidTr="00C76F1B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E7FFF" w14:textId="77777777" w:rsidR="00A34B1D" w:rsidRPr="00C76F1B" w:rsidRDefault="00A34B1D" w:rsidP="00A34B1D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14:paraId="7971211D" w14:textId="77777777" w:rsidR="00A34B1D" w:rsidRPr="00C76F1B" w:rsidRDefault="00A34B1D" w:rsidP="00A34B1D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992" w:type="dxa"/>
          </w:tcPr>
          <w:p w14:paraId="0359B288" w14:textId="4D8400A7" w:rsidR="00A34B1D" w:rsidRPr="00C76F1B" w:rsidRDefault="00C76F1B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 ОДА</w:t>
            </w:r>
          </w:p>
        </w:tc>
        <w:tc>
          <w:tcPr>
            <w:tcW w:w="850" w:type="dxa"/>
          </w:tcPr>
          <w:p w14:paraId="2322AB2E" w14:textId="72B19798" w:rsidR="00A34B1D" w:rsidRPr="00C76F1B" w:rsidRDefault="00A34B1D" w:rsidP="000300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</w:t>
            </w:r>
            <w:r w:rsidR="0005007E" w:rsidRPr="00C76F1B">
              <w:rPr>
                <w:rFonts w:ascii="Times New Roman" w:hAnsi="Times New Roman" w:cs="Times New Roman"/>
                <w:lang w:val="uk-UA"/>
              </w:rPr>
              <w:t>2</w:t>
            </w:r>
            <w:r w:rsidRPr="00C76F1B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A34B1D" w:rsidRPr="00C76F1B" w14:paraId="7A99CD09" w14:textId="77777777" w:rsidTr="00C76F1B"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D14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14:paraId="33DB20B0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Забезпечено часткові умови</w:t>
            </w:r>
          </w:p>
        </w:tc>
        <w:tc>
          <w:tcPr>
            <w:tcW w:w="992" w:type="dxa"/>
          </w:tcPr>
          <w:p w14:paraId="2741E7D7" w14:textId="69957813" w:rsidR="00A34B1D" w:rsidRPr="00C76F1B" w:rsidRDefault="00C76F1B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 ОДА</w:t>
            </w:r>
          </w:p>
        </w:tc>
        <w:tc>
          <w:tcPr>
            <w:tcW w:w="850" w:type="dxa"/>
          </w:tcPr>
          <w:p w14:paraId="2667E3C5" w14:textId="3A7C9767" w:rsidR="00A34B1D" w:rsidRPr="00C76F1B" w:rsidRDefault="0005007E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</w:t>
            </w:r>
            <w:r w:rsidR="00A34B1D" w:rsidRPr="00C76F1B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A34B1D" w:rsidRPr="00C76F1B" w14:paraId="789912C2" w14:textId="77777777" w:rsidTr="00C76F1B">
        <w:tc>
          <w:tcPr>
            <w:tcW w:w="1988" w:type="dxa"/>
            <w:vMerge w:val="restart"/>
          </w:tcPr>
          <w:p w14:paraId="6EC4E011" w14:textId="4612ACBA" w:rsidR="00A34B1D" w:rsidRPr="00C76F1B" w:rsidRDefault="00A34B1D" w:rsidP="00015E96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Можливість користуватися оргтехнікою</w:t>
            </w:r>
          </w:p>
        </w:tc>
        <w:tc>
          <w:tcPr>
            <w:tcW w:w="4958" w:type="dxa"/>
          </w:tcPr>
          <w:p w14:paraId="11D4EA49" w14:textId="493446A1" w:rsidR="00A34B1D" w:rsidRPr="00C76F1B" w:rsidRDefault="00A34B1D" w:rsidP="00C20FAE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Є можливість копіювати чи сканувати документи, зберігати інформацію на електронні носії інформації (флешки, диски, тощо), користуючись технікою розпорядника, працювати з електронним версіями документів. </w:t>
            </w:r>
          </w:p>
        </w:tc>
        <w:tc>
          <w:tcPr>
            <w:tcW w:w="992" w:type="dxa"/>
          </w:tcPr>
          <w:p w14:paraId="3A340CF7" w14:textId="0A5FBCB2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11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850" w:type="dxa"/>
          </w:tcPr>
          <w:p w14:paraId="79E245B4" w14:textId="6773C04F" w:rsidR="00A34B1D" w:rsidRPr="00C76F1B" w:rsidRDefault="00A34B1D" w:rsidP="00C20F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44%</w:t>
            </w:r>
          </w:p>
        </w:tc>
      </w:tr>
      <w:tr w:rsidR="00A34B1D" w:rsidRPr="00C76F1B" w14:paraId="5ACF394B" w14:textId="77777777" w:rsidTr="00C76F1B">
        <w:tc>
          <w:tcPr>
            <w:tcW w:w="1988" w:type="dxa"/>
            <w:vMerge/>
          </w:tcPr>
          <w:p w14:paraId="23718CCC" w14:textId="77777777" w:rsidR="00A34B1D" w:rsidRPr="00C76F1B" w:rsidRDefault="00A34B1D" w:rsidP="00A34B1D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4958" w:type="dxa"/>
          </w:tcPr>
          <w:p w14:paraId="56332C60" w14:textId="73BC8C9D" w:rsidR="00A34B1D" w:rsidRPr="00C76F1B" w:rsidRDefault="00A34B1D" w:rsidP="00A34B1D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Є можливість користуватися тільки комп’ютером</w:t>
            </w:r>
          </w:p>
        </w:tc>
        <w:tc>
          <w:tcPr>
            <w:tcW w:w="992" w:type="dxa"/>
          </w:tcPr>
          <w:p w14:paraId="484B39E7" w14:textId="6A963038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850" w:type="dxa"/>
          </w:tcPr>
          <w:p w14:paraId="08F930BB" w14:textId="6AD920BF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8%</w:t>
            </w:r>
          </w:p>
        </w:tc>
      </w:tr>
      <w:tr w:rsidR="00A34B1D" w:rsidRPr="00C76F1B" w14:paraId="786F843E" w14:textId="77777777" w:rsidTr="00C76F1B">
        <w:tc>
          <w:tcPr>
            <w:tcW w:w="1988" w:type="dxa"/>
            <w:vMerge/>
          </w:tcPr>
          <w:p w14:paraId="5AD5D766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14:paraId="58B54622" w14:textId="2764EEAF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Немає техніки для користування запитувачів, але запитувану інформацію, що існує в електронній формі службовці розпорядника перекидають на електронні носії.</w:t>
            </w:r>
          </w:p>
        </w:tc>
        <w:tc>
          <w:tcPr>
            <w:tcW w:w="992" w:type="dxa"/>
          </w:tcPr>
          <w:p w14:paraId="53F0B6A6" w14:textId="7C1E5E70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8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850" w:type="dxa"/>
          </w:tcPr>
          <w:p w14:paraId="549BCF60" w14:textId="1AD0264E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32%</w:t>
            </w:r>
          </w:p>
        </w:tc>
      </w:tr>
      <w:tr w:rsidR="00A34B1D" w:rsidRPr="00C76F1B" w14:paraId="7DD8AB8E" w14:textId="77777777" w:rsidTr="00C76F1B">
        <w:tc>
          <w:tcPr>
            <w:tcW w:w="1988" w:type="dxa"/>
            <w:vMerge/>
          </w:tcPr>
          <w:p w14:paraId="7D78E38E" w14:textId="77777777" w:rsidR="00A34B1D" w:rsidRPr="00C76F1B" w:rsidRDefault="00A34B1D" w:rsidP="00C20F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14:paraId="21BEB8A5" w14:textId="3B3F8E38" w:rsidR="00A34B1D" w:rsidRPr="00C76F1B" w:rsidRDefault="00A34B1D" w:rsidP="00C20FAE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992" w:type="dxa"/>
          </w:tcPr>
          <w:p w14:paraId="1F9E7050" w14:textId="62A38A80" w:rsidR="00A34B1D" w:rsidRPr="00C76F1B" w:rsidRDefault="00A34B1D" w:rsidP="00C20F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4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850" w:type="dxa"/>
          </w:tcPr>
          <w:p w14:paraId="1C477ED0" w14:textId="1FB26F3F" w:rsidR="00A34B1D" w:rsidRPr="00C76F1B" w:rsidRDefault="00A34B1D" w:rsidP="00C20F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16%</w:t>
            </w:r>
          </w:p>
        </w:tc>
      </w:tr>
    </w:tbl>
    <w:p w14:paraId="53AC7224" w14:textId="375151E6" w:rsidR="00E47813" w:rsidRPr="00C76F1B" w:rsidRDefault="00E47813" w:rsidP="00C20F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73FF6" w14:textId="77777777" w:rsidR="00E47813" w:rsidRPr="00C76F1B" w:rsidRDefault="00E47813" w:rsidP="00E4781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489D817B" w14:textId="0098E795" w:rsidR="00E47813" w:rsidRPr="00C76F1B" w:rsidRDefault="00030026" w:rsidP="00E47813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E4781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% ОДА забезпечили для запитувачів-моніторів можливість працювати з запитуваними документами: щонайменше надали усю запитувану інформацію в одному місці, де є окремий стіл, стілець, ручку, папір, належне освітлення та можливість підключення до електромережі. </w:t>
      </w:r>
    </w:p>
    <w:p w14:paraId="0D774D5C" w14:textId="43565807" w:rsidR="005765AD" w:rsidRPr="00C76F1B" w:rsidRDefault="005765AD" w:rsidP="00A34B1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44% ОДА забезпечили запитувачів</w:t>
      </w:r>
      <w:r w:rsidR="00964A92" w:rsidRPr="00C76F1B">
        <w:rPr>
          <w:rFonts w:ascii="Times New Roman" w:hAnsi="Times New Roman" w:cs="Times New Roman"/>
          <w:sz w:val="28"/>
          <w:szCs w:val="28"/>
          <w:lang w:val="uk-UA"/>
        </w:rPr>
        <w:t>-моніторів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5CB" w:rsidRPr="00C76F1B">
        <w:rPr>
          <w:rFonts w:ascii="Times New Roman" w:hAnsi="Times New Roman" w:cs="Times New Roman"/>
          <w:sz w:val="28"/>
          <w:szCs w:val="28"/>
          <w:lang w:val="uk-UA"/>
        </w:rPr>
        <w:t>комп’ютером для роботи з електронними версіями документів</w:t>
      </w:r>
      <w:r w:rsidR="00CE47F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 зберігання інформації на електронні носії, доступом до Інтернету, а також</w:t>
      </w:r>
      <w:r w:rsidR="00D465C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іншою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оргтехнікою для к</w:t>
      </w:r>
      <w:r w:rsidR="00D465CB" w:rsidRPr="00C76F1B">
        <w:rPr>
          <w:rFonts w:ascii="Times New Roman" w:hAnsi="Times New Roman" w:cs="Times New Roman"/>
          <w:sz w:val="28"/>
          <w:szCs w:val="28"/>
          <w:lang w:val="uk-UA"/>
        </w:rPr>
        <w:t>опіювання, сканування документів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65CB" w:rsidRPr="00C76F1B">
        <w:rPr>
          <w:rFonts w:ascii="Times New Roman" w:hAnsi="Times New Roman" w:cs="Times New Roman"/>
          <w:sz w:val="28"/>
          <w:szCs w:val="28"/>
          <w:lang w:val="uk-UA"/>
        </w:rPr>
        <w:t>8% ОДА - тільки комп’</w:t>
      </w:r>
      <w:r w:rsidR="00CE47FE" w:rsidRPr="00C76F1B">
        <w:rPr>
          <w:rFonts w:ascii="Times New Roman" w:hAnsi="Times New Roman" w:cs="Times New Roman"/>
          <w:sz w:val="28"/>
          <w:szCs w:val="28"/>
          <w:lang w:val="uk-UA"/>
        </w:rPr>
        <w:t>ютером, 32% ОДА хоч і не забезпечили запитувачів оргтехнікою для самостійної роботи, але запитувану інформацію, що існувала в електронній формі,</w:t>
      </w:r>
      <w:r w:rsidR="00964A92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7FE" w:rsidRPr="00C76F1B">
        <w:rPr>
          <w:rFonts w:ascii="Times New Roman" w:hAnsi="Times New Roman" w:cs="Times New Roman"/>
          <w:sz w:val="28"/>
          <w:szCs w:val="28"/>
          <w:lang w:val="uk-UA"/>
        </w:rPr>
        <w:t>перекинули на електронні носії, або надіслали згодом на електронну скриньку (це у випадку, якщо правилами безпеки цього органу заборонено зберігати інформацію на переносні пристрої).</w:t>
      </w:r>
    </w:p>
    <w:p w14:paraId="5D7D1F9A" w14:textId="77777777" w:rsidR="00E47813" w:rsidRPr="00C76F1B" w:rsidRDefault="00E47813" w:rsidP="00E478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42692918" w14:textId="1012A8FE" w:rsidR="00015E96" w:rsidRPr="00C76F1B" w:rsidRDefault="00CE47FE" w:rsidP="00A34B1D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7232" w:rsidRPr="00C76F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% ОДА </w:t>
      </w:r>
      <w:r w:rsidR="00964A92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забезпечили запитувачів-моніторів умовами для нормальної роботи з документами. </w:t>
      </w:r>
      <w:r w:rsidR="00370893" w:rsidRPr="00C76F1B">
        <w:rPr>
          <w:rFonts w:ascii="Times New Roman" w:hAnsi="Times New Roman" w:cs="Times New Roman"/>
          <w:sz w:val="28"/>
          <w:szCs w:val="28"/>
          <w:lang w:val="uk-UA"/>
        </w:rPr>
        <w:t>За словами моніторів, я</w:t>
      </w:r>
      <w:r w:rsidR="00964A92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к такого спеціального місця для роботи із запитуваною інформацією </w:t>
      </w:r>
      <w:r w:rsidR="003708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цих розпорядників </w:t>
      </w:r>
      <w:r w:rsidR="00964A92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немає. </w:t>
      </w:r>
      <w:r w:rsidR="003708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їх запрошували у кабінети, </w:t>
      </w:r>
      <w:r w:rsidR="0039025E" w:rsidRPr="00C76F1B">
        <w:rPr>
          <w:rFonts w:ascii="Times New Roman" w:hAnsi="Times New Roman" w:cs="Times New Roman"/>
          <w:sz w:val="28"/>
          <w:szCs w:val="28"/>
          <w:lang w:val="uk-UA"/>
        </w:rPr>
        <w:t>які невдало намагались пристосувати для цього або й навіть не намагались пристосовувати. Наприклад, в одному випадку ознайомлення з запитуваною інформацією відбувалося в приміщенні канцелярії</w:t>
      </w:r>
      <w:r w:rsidR="001236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де немає умов для запитувачів, і зберігають документи з грифом ДСК. В іншому – в робочому кабінеті, де немає </w:t>
      </w:r>
      <w:r w:rsidR="00123666"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окремого робочого столу чи хоча б стільця, тож моніторці довелося спілкуватися з відповідальною особою стоячи.</w:t>
      </w:r>
    </w:p>
    <w:p w14:paraId="25DF7CDF" w14:textId="7ED8134B" w:rsidR="00123666" w:rsidRPr="00C76F1B" w:rsidRDefault="00015E96" w:rsidP="00A34B1D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366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0% ОДА забезпечили часткові умови для запитувачів-моніторів. Як правило, це пов’язано з тим, що службовці </w:t>
      </w:r>
      <w:r w:rsidR="001A18A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«спеціальному місці» надавали тільки частину інформації, решту – в інших відділах ОДА, які не пристосовані для ознайомлення з інформацією. </w:t>
      </w:r>
    </w:p>
    <w:p w14:paraId="6AFA7CF6" w14:textId="2FB51EC2" w:rsidR="00CE47FE" w:rsidRPr="00C76F1B" w:rsidRDefault="00C20FAE" w:rsidP="0039025E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16%</w:t>
      </w:r>
      <w:r w:rsidR="00CE47F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не забезпечили </w:t>
      </w:r>
      <w:r w:rsidR="00015E9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для запитувачів можливість користуватися оргтехнікою і не перекинули (не надіслали) інформацію в електронному форматі. </w:t>
      </w:r>
    </w:p>
    <w:p w14:paraId="78C1D4A9" w14:textId="77777777" w:rsidR="000A01A4" w:rsidRPr="00C76F1B" w:rsidRDefault="000A01A4" w:rsidP="000A01A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958F9" w14:textId="4F2A7636" w:rsidR="000A01A4" w:rsidRPr="00C76F1B" w:rsidRDefault="008F5D31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.2.5.Узагальнені результати моніторингу за параметром «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ab/>
        <w:t>Можливість фотографувати документи»</w:t>
      </w:r>
    </w:p>
    <w:tbl>
      <w:tblPr>
        <w:tblStyle w:val="a4"/>
        <w:tblW w:w="8762" w:type="dxa"/>
        <w:tblInd w:w="327" w:type="dxa"/>
        <w:tblLook w:val="04A0" w:firstRow="1" w:lastRow="0" w:firstColumn="1" w:lastColumn="0" w:noHBand="0" w:noVBand="1"/>
      </w:tblPr>
      <w:tblGrid>
        <w:gridCol w:w="1975"/>
        <w:gridCol w:w="4969"/>
        <w:gridCol w:w="1088"/>
        <w:gridCol w:w="730"/>
      </w:tblGrid>
      <w:tr w:rsidR="00A34B1D" w:rsidRPr="00C76F1B" w14:paraId="497E7C75" w14:textId="77777777" w:rsidTr="00C76F1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4957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Можливість фотографувати</w:t>
            </w: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77AF4719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можна вільно фотографувати документи</w:t>
            </w:r>
          </w:p>
        </w:tc>
        <w:tc>
          <w:tcPr>
            <w:tcW w:w="1088" w:type="dxa"/>
          </w:tcPr>
          <w:p w14:paraId="4551A71D" w14:textId="5F91969B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25</w:t>
            </w:r>
            <w:r w:rsidR="00C76F1B" w:rsidRPr="00C76F1B"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  <w:tc>
          <w:tcPr>
            <w:tcW w:w="730" w:type="dxa"/>
          </w:tcPr>
          <w:p w14:paraId="6884CB77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A34B1D" w:rsidRPr="00C76F1B" w14:paraId="698485CF" w14:textId="77777777" w:rsidTr="00C76F1B"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6162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0F99AE04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При спробі сфотографувати документ Вам зробили зауваження і заборонили фотографувати та/або забрати фотоапарат</w:t>
            </w:r>
          </w:p>
        </w:tc>
        <w:tc>
          <w:tcPr>
            <w:tcW w:w="1088" w:type="dxa"/>
          </w:tcPr>
          <w:p w14:paraId="72B6F03D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</w:tcPr>
          <w:p w14:paraId="6F2B41B4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4B1D" w:rsidRPr="00C76F1B" w14:paraId="27575D66" w14:textId="77777777" w:rsidTr="00C76F1B"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3F0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67EB3A94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При спробі сфотографувати Вам зробили зауваження. Однак після пояснення, Ви все ж змогли зробити фото</w:t>
            </w:r>
          </w:p>
        </w:tc>
        <w:tc>
          <w:tcPr>
            <w:tcW w:w="1088" w:type="dxa"/>
          </w:tcPr>
          <w:p w14:paraId="33BA4657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</w:tcPr>
          <w:p w14:paraId="0C294C0E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1E1A5F46" w14:textId="77777777" w:rsidR="00D0502B" w:rsidRPr="00C76F1B" w:rsidRDefault="00D0502B" w:rsidP="00D050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D589A" w14:textId="5A55869F" w:rsidR="00D0502B" w:rsidRPr="00C76F1B" w:rsidRDefault="00D0502B" w:rsidP="00D050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4CECD97F" w14:textId="67622DA3" w:rsidR="00D0502B" w:rsidRPr="00C76F1B" w:rsidRDefault="00FD464C" w:rsidP="00FD464C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100% ОДА дозволили запитувачам-моніторам фотографувати документи.</w:t>
      </w:r>
    </w:p>
    <w:p w14:paraId="3B1221DF" w14:textId="390FD80A" w:rsidR="00D0502B" w:rsidRPr="00C76F1B" w:rsidRDefault="00D0502B" w:rsidP="00D050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Виявлені проблеми:</w:t>
      </w:r>
    </w:p>
    <w:p w14:paraId="12F5B768" w14:textId="0D66D267" w:rsidR="00FD464C" w:rsidRPr="00C76F1B" w:rsidRDefault="0005007E" w:rsidP="00D2041D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 одному випадку запитувачу потрібно було отримати спеціальний дозвіл у відповідальної особи з питань доступу до публічної інформації</w:t>
      </w:r>
      <w:r w:rsidR="006470F6" w:rsidRPr="00C76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A46A54" w14:textId="77777777" w:rsidR="000A01A4" w:rsidRPr="00C76F1B" w:rsidRDefault="000A01A4" w:rsidP="00A7155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29B7E" w14:textId="5CC2FA8F" w:rsidR="000A01A4" w:rsidRPr="00C76F1B" w:rsidRDefault="008F5D31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.2.6.Узагальнені результати моніторингу за параметром «</w:t>
      </w:r>
      <w:r w:rsidR="000A01A4" w:rsidRPr="00C76F1B">
        <w:rPr>
          <w:rFonts w:ascii="Times New Roman" w:hAnsi="Times New Roman" w:cs="Times New Roman"/>
          <w:b/>
          <w:sz w:val="28"/>
          <w:szCs w:val="28"/>
          <w:lang w:val="uk-UA"/>
        </w:rPr>
        <w:tab/>
        <w:t>Можливість потрапити до спеціального місця по роботі запитувачів з документами для осіб з обмеженими фізичними можливостями»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2974"/>
        <w:gridCol w:w="3966"/>
        <w:gridCol w:w="1140"/>
        <w:gridCol w:w="851"/>
      </w:tblGrid>
      <w:tr w:rsidR="00A34B1D" w:rsidRPr="00C76F1B" w14:paraId="082493C7" w14:textId="77777777" w:rsidTr="009976D1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91413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Можливість потрапити до спеціального місця по роботі запитувачів з документами 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4CD3FF0F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Так, є пандус або працює дзвінок, достатньо місця, щоб заїхати, розвернутися візком</w:t>
            </w:r>
          </w:p>
        </w:tc>
        <w:tc>
          <w:tcPr>
            <w:tcW w:w="1140" w:type="dxa"/>
          </w:tcPr>
          <w:p w14:paraId="43B577EB" w14:textId="03F3A04B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17 ОДА</w:t>
            </w:r>
          </w:p>
        </w:tc>
        <w:tc>
          <w:tcPr>
            <w:tcW w:w="851" w:type="dxa"/>
          </w:tcPr>
          <w:p w14:paraId="23C643D2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68%</w:t>
            </w:r>
          </w:p>
        </w:tc>
      </w:tr>
      <w:tr w:rsidR="00A34B1D" w:rsidRPr="00C76F1B" w14:paraId="64DD7085" w14:textId="77777777" w:rsidTr="009976D1"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D84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для осіб з обмеженими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5BB5D1F2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40" w:type="dxa"/>
          </w:tcPr>
          <w:p w14:paraId="71DEE579" w14:textId="1EC7DA7B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5 ОДА</w:t>
            </w:r>
          </w:p>
        </w:tc>
        <w:tc>
          <w:tcPr>
            <w:tcW w:w="851" w:type="dxa"/>
          </w:tcPr>
          <w:p w14:paraId="0F164839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20%</w:t>
            </w:r>
          </w:p>
        </w:tc>
      </w:tr>
      <w:tr w:rsidR="00A34B1D" w:rsidRPr="00C76F1B" w14:paraId="75DBB18A" w14:textId="77777777" w:rsidTr="009976D1"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8E7" w14:textId="77777777" w:rsidR="00A34B1D" w:rsidRPr="00C76F1B" w:rsidRDefault="00A34B1D" w:rsidP="00A34B1D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C76F1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фізичними можливостями</w:t>
            </w:r>
          </w:p>
          <w:p w14:paraId="16208FB1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7A352E7F" w14:textId="77777777" w:rsidR="00A34B1D" w:rsidRPr="00C76F1B" w:rsidRDefault="00A34B1D" w:rsidP="00A34B1D">
            <w:pPr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Часткові умови</w:t>
            </w:r>
          </w:p>
        </w:tc>
        <w:tc>
          <w:tcPr>
            <w:tcW w:w="1140" w:type="dxa"/>
          </w:tcPr>
          <w:p w14:paraId="3F7023AE" w14:textId="79BBAF38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3 ОДА</w:t>
            </w:r>
          </w:p>
        </w:tc>
        <w:tc>
          <w:tcPr>
            <w:tcW w:w="851" w:type="dxa"/>
          </w:tcPr>
          <w:p w14:paraId="4C15A805" w14:textId="77777777" w:rsidR="00A34B1D" w:rsidRPr="00C76F1B" w:rsidRDefault="00A34B1D" w:rsidP="00A34B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1B">
              <w:rPr>
                <w:rFonts w:ascii="Times New Roman" w:hAnsi="Times New Roman" w:cs="Times New Roman"/>
                <w:lang w:val="uk-UA"/>
              </w:rPr>
              <w:t>12%</w:t>
            </w:r>
          </w:p>
        </w:tc>
      </w:tr>
    </w:tbl>
    <w:p w14:paraId="2773D291" w14:textId="77777777" w:rsidR="000A01A4" w:rsidRPr="00C76F1B" w:rsidRDefault="000A01A4" w:rsidP="000A01A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C64ED" w14:textId="77777777" w:rsidR="000A01A4" w:rsidRPr="00C76F1B" w:rsidRDefault="000A01A4" w:rsidP="000A01A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Позитивно:</w:t>
      </w:r>
    </w:p>
    <w:p w14:paraId="10B6A566" w14:textId="3FAB2E2E" w:rsidR="00BE6BAF" w:rsidRPr="00C76F1B" w:rsidRDefault="0005007E" w:rsidP="00BE6BAF">
      <w:pPr>
        <w:pStyle w:val="a3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6BAF" w:rsidRPr="00C76F1B">
        <w:rPr>
          <w:rFonts w:ascii="Times New Roman" w:hAnsi="Times New Roman" w:cs="Times New Roman"/>
          <w:sz w:val="28"/>
          <w:szCs w:val="28"/>
          <w:lang w:val="uk-UA"/>
        </w:rPr>
        <w:t>68% ОДА створені умови для ознайомлення з інформацією хоча б для однієї-двох категорій запитувачів з обмеженими можливостями.</w:t>
      </w:r>
    </w:p>
    <w:p w14:paraId="49F3EF5E" w14:textId="77777777" w:rsidR="00BE6BAF" w:rsidRPr="00C76F1B" w:rsidRDefault="00BE6BAF" w:rsidP="00BE6BA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Виявлені проблеми:</w:t>
      </w:r>
    </w:p>
    <w:p w14:paraId="2E32B8E9" w14:textId="7208E073" w:rsidR="00BE6BAF" w:rsidRPr="00C76F1B" w:rsidRDefault="00BE6BAF" w:rsidP="00BE6B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1)У 20% ОДА не створено жодних умов для запитувачів з обмеженими можливостями;</w:t>
      </w:r>
    </w:p>
    <w:p w14:paraId="3C28C0FF" w14:textId="4478963C" w:rsidR="000A01A4" w:rsidRPr="00C76F1B" w:rsidRDefault="00BE6BAF" w:rsidP="00BE6B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2) У 12% ОДА забезпечені тільки часткові умови для запитувачів з обмеженими можливостями. </w:t>
      </w:r>
    </w:p>
    <w:p w14:paraId="028E4046" w14:textId="20C167BC" w:rsidR="00A7155A" w:rsidRPr="00C76F1B" w:rsidRDefault="00A715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235A1F1" w14:textId="76C79ABE" w:rsidR="00994D22" w:rsidRPr="00C76F1B" w:rsidRDefault="008F5D31" w:rsidP="00994D2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Підрозділ 5</w:t>
      </w:r>
      <w:r w:rsidR="00994D22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.3. Узагальнені результати </w:t>
      </w: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моніторингу </w:t>
      </w:r>
      <w:r w:rsidR="00994D22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оцінка рівня забезпечення </w:t>
      </w:r>
      <w:r w:rsidR="00C010E8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обласними державними адміністраціями </w:t>
      </w: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умов та безпосереднього доступу до публічної інформації у приміщенні розпорядника</w:t>
      </w:r>
      <w:r w:rsidR="00994D22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балах</w:t>
      </w:r>
    </w:p>
    <w:p w14:paraId="3F1F9917" w14:textId="5AE18C04" w:rsidR="00935044" w:rsidRPr="00C76F1B" w:rsidRDefault="008F5D31" w:rsidP="00994D2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5044" w:rsidRPr="00C76F1B">
        <w:rPr>
          <w:rFonts w:ascii="Times New Roman" w:hAnsi="Times New Roman" w:cs="Times New Roman"/>
          <w:b/>
          <w:sz w:val="28"/>
          <w:szCs w:val="28"/>
          <w:lang w:val="uk-UA"/>
        </w:rPr>
        <w:t>.3.1.Узагальнення за результатами моніторингу «Створення умов для особистого подання запитів на інформацію»</w:t>
      </w:r>
    </w:p>
    <w:p w14:paraId="4847F8E8" w14:textId="6938B25D" w:rsidR="00E42486" w:rsidRPr="00C76F1B" w:rsidRDefault="00994D22" w:rsidP="00994D2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Всі ОДА,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краще чи гірше,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створили умови для особистого подання запитів на інформацію. Усім запитувачам-моніторам вдалося написати запит на інформацію в приміщенні розпорядника та пер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едати його відповідальній особі. Втім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в багатьох випадках для цього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довелося 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витратити ч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имало часу та зусиль. В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стикнулися з наступними</w:t>
      </w:r>
      <w:r w:rsidR="00CA41CE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проблемами. </w:t>
      </w:r>
    </w:p>
    <w:p w14:paraId="52198A75" w14:textId="7CE815BF" w:rsidR="00E42486" w:rsidRPr="00C76F1B" w:rsidRDefault="00D12CF6" w:rsidP="00994D2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кладно, а подекуди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дуже складно, знайти кабінет, де приймають запити на інформацію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>, у 44% ОДА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41CE" w:rsidRPr="00C76F1B">
        <w:rPr>
          <w:rFonts w:ascii="Times New Roman" w:hAnsi="Times New Roman" w:cs="Times New Roman"/>
          <w:sz w:val="28"/>
          <w:szCs w:val="28"/>
          <w:lang w:val="uk-UA"/>
        </w:rPr>
        <w:t>Здебільшого, н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офіційних веб-сайтах або відсутня така інформація, або в ній не можливо зорієнтуватися. </w:t>
      </w:r>
      <w:r w:rsidR="00CA41CE" w:rsidRPr="00C76F1B">
        <w:rPr>
          <w:rFonts w:ascii="Times New Roman" w:hAnsi="Times New Roman" w:cs="Times New Roman"/>
          <w:sz w:val="28"/>
          <w:szCs w:val="28"/>
          <w:lang w:val="uk-UA"/>
        </w:rPr>
        <w:t>Часто п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рацівники </w:t>
      </w:r>
      <w:r w:rsidR="00E4248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="00652D93" w:rsidRPr="00C76F1B">
        <w:rPr>
          <w:rFonts w:ascii="Times New Roman" w:hAnsi="Times New Roman" w:cs="Times New Roman"/>
          <w:sz w:val="28"/>
          <w:szCs w:val="28"/>
          <w:lang w:val="uk-UA"/>
        </w:rPr>
        <w:t>розпорядників не знають де подаються запити на інформацію або ске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ровують в протилежному напрямку. </w:t>
      </w:r>
      <w:r w:rsidR="00CA41CE" w:rsidRPr="00C76F1B">
        <w:rPr>
          <w:rFonts w:ascii="Times New Roman" w:hAnsi="Times New Roman" w:cs="Times New Roman"/>
          <w:sz w:val="28"/>
          <w:szCs w:val="28"/>
          <w:lang w:val="uk-UA"/>
        </w:rPr>
        <w:t>Дуже часто в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ідсутні вказівники, таблички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на дверях кабінетів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чи інші оголошення в приміщенні розпорядників. </w:t>
      </w:r>
    </w:p>
    <w:p w14:paraId="5244D37C" w14:textId="41B3AECB" w:rsidR="00E42486" w:rsidRPr="00C76F1B" w:rsidRDefault="00CA41CE" w:rsidP="00994D2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Не поодинокими є випадки, коли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службовці</w:t>
      </w:r>
      <w:r w:rsidR="00D12CF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>, прямо порушуючи вимоги Закону України «Про доступ до публічної інформації»,</w:t>
      </w:r>
      <w:r w:rsidR="00D12CF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не надають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(4% ОДА)</w:t>
      </w:r>
      <w:r w:rsidR="00D12CF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або надають часткові консультації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CF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оформлення запиту на інформацію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(16% ОДА)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. В зоні, де запитувачі оформляють запити на інформацію, часто, відсутні інформаційні стенди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(у 44% ОДА)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, зразки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запитів 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>(у 24% ОДА)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та форми 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(бланки)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запитів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(у 16% ОДА)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4628BB" w14:textId="5F5C363C" w:rsidR="00D12CF6" w:rsidRPr="00C76F1B" w:rsidRDefault="00CA41CE" w:rsidP="005357D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Тільки 52%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створили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оформлення письмового запиту на інформацію, тоді як 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– або 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не створили взагалі (монітори-запитувачі писали запити </w:t>
      </w:r>
      <w:r w:rsidR="005357D6" w:rsidRPr="00C76F1B">
        <w:rPr>
          <w:rFonts w:ascii="Times New Roman" w:hAnsi="Times New Roman" w:cs="Times New Roman"/>
          <w:sz w:val="28"/>
          <w:szCs w:val="28"/>
          <w:lang w:val="uk-UA"/>
        </w:rPr>
        <w:t>в не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пристосованому</w:t>
      </w:r>
      <w:r w:rsidR="005357D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місці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позичаючи ручки й папір в інших запитувачів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>), або створили їх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тільки частково. У 36% ОДА не забезпечено або частково забезпечено умови, за яких можуть подати запит на інформацію запитувачі з обмеженими фізичними можливостями. 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алеко не всі працівники ОДА надають допомогу цій категорії 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>запитувачів в оформленні запиту. Здеб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ільшого, вони просто не знають про вимогу</w:t>
      </w:r>
      <w:r w:rsidR="00C00E9A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593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доступ до публічної інформації»</w:t>
      </w:r>
      <w:r w:rsidR="00565FB5" w:rsidRPr="00C76F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57D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якщо з поважних причин (інвалідність, обмежені фізичні можливості тощо) особа не може подати письмовий запит, його має оформити відповідальна особа з питань доступу до публічної інформації, обов'язково зазначивши в запиті своє ім'я, контактний телефон, та надати копію запиту особі, яка його подала. </w:t>
      </w:r>
    </w:p>
    <w:p w14:paraId="1B9E67C8" w14:textId="3BC81469" w:rsidR="00C00E9A" w:rsidRPr="00C76F1B" w:rsidRDefault="00E42486" w:rsidP="00994D2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Не виявлено проблем тільки по одному пар</w:t>
      </w:r>
      <w:r w:rsidR="00935044" w:rsidRPr="00C76F1B">
        <w:rPr>
          <w:rFonts w:ascii="Times New Roman" w:hAnsi="Times New Roman" w:cs="Times New Roman"/>
          <w:sz w:val="28"/>
          <w:szCs w:val="28"/>
          <w:lang w:val="uk-UA"/>
        </w:rPr>
        <w:t>аметру, що підлягав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запитів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100% ОДА приймають запити на інформацію, що подаються особисто, протягом усього робочого дня.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Також позитивно, що 96%</w:t>
      </w:r>
      <w:r w:rsidR="00283CE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r w:rsidR="00CB0948"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особистому поданні запиту на інформацію надають підтвердження про його отримання.</w:t>
      </w:r>
    </w:p>
    <w:p w14:paraId="2614D873" w14:textId="43103BA6" w:rsidR="00F82230" w:rsidRPr="00C76F1B" w:rsidRDefault="008F5D31" w:rsidP="00F8223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82230" w:rsidRPr="00C76F1B">
        <w:rPr>
          <w:rFonts w:ascii="Times New Roman" w:hAnsi="Times New Roman" w:cs="Times New Roman"/>
          <w:b/>
          <w:sz w:val="28"/>
          <w:szCs w:val="28"/>
          <w:lang w:val="uk-UA"/>
        </w:rPr>
        <w:t>.3.2.Узагальнення за результатами моніторингу «Організація спеціального місця по роботі запитувачів з документами»</w:t>
      </w:r>
    </w:p>
    <w:p w14:paraId="3EAA4B3A" w14:textId="2263CE8E" w:rsidR="00F82230" w:rsidRPr="00C76F1B" w:rsidRDefault="009B34B5" w:rsidP="00994D2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Усі (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>100%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ОДА надали</w:t>
      </w:r>
      <w:r w:rsidR="00F43C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F43C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на запит з проханням ознайомитися з інформацією в спеціальному місці по роботі запитувачів з документами. Тільки одна ОДА не запросила ознайомитися з документами у своє приміщення, а просто надіслала всю запитувану інформацію за електронною адресою запитувачки-моніторки. Втім після телефонного дзвінка запитувачки 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їй дозволили </w:t>
      </w:r>
      <w:r w:rsidR="00F82230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прийти і ознайомитися. </w:t>
      </w:r>
      <w:r w:rsidR="00F43C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Не всі відповіді </w:t>
      </w:r>
      <w:r w:rsidR="00EF20C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цих державних органів </w:t>
      </w:r>
      <w:r w:rsidR="00F43C44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містили вичерпну інформацію для запитувачів та відповідали формальним вимогам законодавства, але позитивним фактом є те, що </w:t>
      </w:r>
      <w:r w:rsidR="00EF20C3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у запитувачів-моніторів потреби подавати повторний запит не було. </w:t>
      </w:r>
    </w:p>
    <w:p w14:paraId="1EEF8D87" w14:textId="5554F685" w:rsidR="009B34B5" w:rsidRPr="00C76F1B" w:rsidRDefault="009B34B5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Усі (100%) ОДА пропустили в своє приміщення запитувачів-моніторів, щоб ті мог</w:t>
      </w:r>
      <w:r w:rsidR="00C34CDD" w:rsidRPr="00C76F1B">
        <w:rPr>
          <w:rFonts w:ascii="Times New Roman" w:hAnsi="Times New Roman" w:cs="Times New Roman"/>
          <w:sz w:val="28"/>
          <w:szCs w:val="28"/>
          <w:lang w:val="uk-UA"/>
        </w:rPr>
        <w:t>ли ознайомитися з інформацією. В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тім тільки </w:t>
      </w:r>
      <w:r w:rsidR="00C34CDD" w:rsidRPr="00C76F1B">
        <w:rPr>
          <w:rFonts w:ascii="Times New Roman" w:hAnsi="Times New Roman" w:cs="Times New Roman"/>
          <w:sz w:val="28"/>
          <w:szCs w:val="28"/>
          <w:lang w:val="uk-UA"/>
        </w:rPr>
        <w:t>60% ОДА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для всіх відвідувачів </w:t>
      </w:r>
      <w:r w:rsidR="00C34CDD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(у тому числі запитувачів)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вільний вхід без пояснення мети візиту чи пред’являння документів. 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Решта ж 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встановили </w:t>
      </w:r>
      <w:r w:rsidR="00C34CDD" w:rsidRPr="00C76F1B">
        <w:rPr>
          <w:rFonts w:ascii="Times New Roman" w:hAnsi="Times New Roman" w:cs="Times New Roman"/>
          <w:sz w:val="28"/>
          <w:szCs w:val="28"/>
          <w:lang w:val="uk-UA"/>
        </w:rPr>
        <w:t>прості чи складні процедури, через які запитувачам-моніторам довелося витрачати від 5 до 50 хвилин тільки для того, аби потрапити в приміщення розпорядника.</w:t>
      </w:r>
    </w:p>
    <w:p w14:paraId="478F084F" w14:textId="15F3D595" w:rsidR="007233E9" w:rsidRPr="00C76F1B" w:rsidRDefault="00C34CDD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Знайти «спеціальне місце» у 36% ОДА виявилося складно або дуже складно з тих же причин, що й знайти кабінет, де подаються запити на інформацію. Працівники охорони, часто, скеровували не в тому напрямку, також відсутні були інформаційні покажчики, таблички на дверях кабінетів, які допомогли б зорієнтуватися, тощо.</w:t>
      </w:r>
    </w:p>
    <w:p w14:paraId="38F7D8BB" w14:textId="2BCB604C" w:rsidR="007233E9" w:rsidRPr="00C76F1B" w:rsidRDefault="009B34B5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У всіх ОДА запитувачі можуть ознайомлюватися з документами протягом всього робочого дня цих державних органів або майже протягом всього робо</w:t>
      </w:r>
      <w:r w:rsidR="007E4CFE" w:rsidRPr="00C76F1B">
        <w:rPr>
          <w:rFonts w:ascii="Times New Roman" w:hAnsi="Times New Roman" w:cs="Times New Roman"/>
          <w:sz w:val="28"/>
          <w:szCs w:val="28"/>
          <w:lang w:val="uk-UA"/>
        </w:rPr>
        <w:t>чого дня (скорочено на 1 годину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). Більше того, у 96% ОДА при ознайомленні з документами запитувачів-моніторів ніхто не обмежував в часі.</w:t>
      </w:r>
    </w:p>
    <w:p w14:paraId="520191A6" w14:textId="4760EB5C" w:rsidR="007233E9" w:rsidRPr="00C76F1B" w:rsidRDefault="00C34CDD" w:rsidP="007233E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05007E" w:rsidRPr="00C76F1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>% ОДА забезпечили для запитувачів-моніторів можливість працювати з запит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>уваними документами: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надали усю запитувану інформацію в одному місці, де є окремий стіл, стілець, ручку, папір, належне освітлення та можливість підключення до електромережі. </w:t>
      </w:r>
      <w:r w:rsidR="00FC7868" w:rsidRPr="00C76F1B">
        <w:rPr>
          <w:rFonts w:ascii="Times New Roman" w:hAnsi="Times New Roman" w:cs="Times New Roman"/>
          <w:sz w:val="28"/>
          <w:szCs w:val="28"/>
          <w:lang w:val="uk-UA"/>
        </w:rPr>
        <w:t>12% ОДА не забезпечили запитувачів-моніторів умовами для роботи з документами: ознайомлення відбувалося у не прис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>тосованих для цього приміщеннях</w:t>
      </w:r>
      <w:r w:rsidR="0005007E" w:rsidRPr="00C76F1B">
        <w:rPr>
          <w:rFonts w:ascii="Times New Roman" w:hAnsi="Times New Roman" w:cs="Times New Roman"/>
          <w:sz w:val="28"/>
          <w:szCs w:val="28"/>
          <w:lang w:val="uk-UA"/>
        </w:rPr>
        <w:t>. 16</w:t>
      </w:r>
      <w:r w:rsidR="00FC786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% ОДА - часткові умови: ознайомлення, здебільшого, </w:t>
      </w:r>
      <w:r w:rsidR="00852BB6" w:rsidRPr="00C76F1B">
        <w:rPr>
          <w:rFonts w:ascii="Times New Roman" w:hAnsi="Times New Roman" w:cs="Times New Roman"/>
          <w:sz w:val="28"/>
          <w:szCs w:val="28"/>
          <w:lang w:val="uk-UA"/>
        </w:rPr>
        <w:t>відбувалося у різних кабінетах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одного і того ж розпорядника</w:t>
      </w:r>
      <w:r w:rsidR="00852BB6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умовами</w:t>
      </w:r>
      <w:r w:rsidR="00FC7868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9C8D8F" w14:textId="1A93F7E5" w:rsidR="009B34B5" w:rsidRPr="00C76F1B" w:rsidRDefault="00FC7868" w:rsidP="007233E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Позитивно, що 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44% ОДА забезпечили запитувачів-моніторів комп’ютером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іншою оргтехнікою для копіювання, сканування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та збереження документів 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електронні носії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>. 8% ОДА - тільки комп’ютером,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32% ОДА, на прохання запитувачів-моніторів, поруч з ознайомленням з документами у паперовій формі надали інформацію й в електронній формі</w:t>
      </w:r>
      <w:r w:rsidR="007233E9" w:rsidRPr="00C76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B8D2F" w14:textId="3999C98F" w:rsidR="00FC7868" w:rsidRPr="00C76F1B" w:rsidRDefault="00FC7868" w:rsidP="00FC786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100% ОДА дозволили запитувачам-моніторам фотографувати документи. Втім в одному випадку для того, щоб сфотографувати документи необхідно було отримати спеціальний дозвіл. В іншому - при фотографуванні закривали підписи посадови</w:t>
      </w:r>
      <w:r w:rsidR="007E27BB" w:rsidRPr="00C76F1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76F1B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bookmarkStart w:id="0" w:name="_GoBack"/>
      <w:bookmarkEnd w:id="0"/>
    </w:p>
    <w:p w14:paraId="244EC7A9" w14:textId="19DC10F5" w:rsidR="009B34B5" w:rsidRPr="00C76F1B" w:rsidRDefault="00852BB6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sz w:val="28"/>
          <w:szCs w:val="28"/>
          <w:lang w:val="uk-UA"/>
        </w:rPr>
        <w:t>Тільки 68% ОДА створили умови для ознайомлення з інформацією хоча б для однієї-двох категорій запитувачів з обмеженими можливостями.</w:t>
      </w:r>
    </w:p>
    <w:p w14:paraId="2A83518F" w14:textId="18BD850D" w:rsidR="00917CB6" w:rsidRPr="00C76F1B" w:rsidRDefault="008F5D31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041D" w:rsidRPr="00C76F1B">
        <w:rPr>
          <w:rFonts w:ascii="Times New Roman" w:hAnsi="Times New Roman" w:cs="Times New Roman"/>
          <w:b/>
          <w:sz w:val="28"/>
          <w:szCs w:val="28"/>
          <w:lang w:val="uk-UA"/>
        </w:rPr>
        <w:t>.3.3. Оцінка рівня забезпечення обласними державними адміністраціями</w:t>
      </w:r>
      <w:r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 та безпосереднього доступу до публічної інформації у приміщенні розпорядника</w:t>
      </w:r>
      <w:r w:rsidR="00D2041D" w:rsidRPr="00C76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балах</w:t>
      </w:r>
    </w:p>
    <w:tbl>
      <w:tblPr>
        <w:tblW w:w="9864" w:type="dxa"/>
        <w:tblInd w:w="-10" w:type="dxa"/>
        <w:tblLook w:val="04A0" w:firstRow="1" w:lastRow="0" w:firstColumn="1" w:lastColumn="0" w:noHBand="0" w:noVBand="1"/>
      </w:tblPr>
      <w:tblGrid>
        <w:gridCol w:w="539"/>
        <w:gridCol w:w="2722"/>
        <w:gridCol w:w="2126"/>
        <w:gridCol w:w="1383"/>
        <w:gridCol w:w="1134"/>
        <w:gridCol w:w="1960"/>
      </w:tblGrid>
      <w:tr w:rsidR="00917CB6" w:rsidRPr="00C76F1B" w14:paraId="41E5ED29" w14:textId="77777777" w:rsidTr="00C76F1B">
        <w:trPr>
          <w:trHeight w:val="112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F675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A7C5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розпорядника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EC10" w14:textId="77777777" w:rsidR="00917CB6" w:rsidRPr="00C76F1B" w:rsidRDefault="00917CB6" w:rsidP="00C7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балів (організація спеціального місця по роботі запитувачів з документами)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DDD4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балів (подання запиту на інформацію)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AD0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Загальна кількість балів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D82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забезпечення доступу</w:t>
            </w:r>
          </w:p>
        </w:tc>
      </w:tr>
      <w:tr w:rsidR="00917CB6" w:rsidRPr="00C76F1B" w14:paraId="15E6438F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1E54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4D97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Вінницька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61DE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0241E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BA7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4D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787AB5BE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902D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F646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Одеська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B2CB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D0E02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AB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72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227DB5E8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222D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DE68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Донецька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0F3F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CF16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116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E6A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6CD75F0D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4040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AF36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Івано-Франківська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B444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33BBD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B3DA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909B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0FBE55F9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6046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1C4B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Херсонська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524C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BFA8F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EB1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7F9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566CB4F2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F51F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5A90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Миколаївська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17E9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11811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687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E10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08707D17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9D67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4B1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Рівненська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8C10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F2730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36D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127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4F5A3296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A203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31F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Харківська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D71F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CA1AB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C0E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43F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5CC74B1F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8C31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1CA0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Хмельницька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0463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610C6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85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F64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5647CEBB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BC27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007A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Тернопільська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4021" w14:textId="6BE0A7F0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05007E"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01CE8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847" w14:textId="7985041A" w:rsidR="00917CB6" w:rsidRPr="00C76F1B" w:rsidRDefault="0005007E" w:rsidP="000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917CB6"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958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422BA1BC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CD01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5684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Чернівецька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AD71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89754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733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685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6F2E4C39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85D6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22BB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Дніпропетровська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3E6B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F6A95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C8F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909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5818B3B3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0D95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F61A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КМДА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2FA5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E8B82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767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7B4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29B2FCA2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B5AA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1A37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Волинська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998E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1B3CD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9C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748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2C18297C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A6D8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E0F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Кіровоградська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8D60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733E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36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E2A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44FB46FD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46ED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B383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Житомирська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7206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B03F5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52F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258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2FA26246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3CC3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F169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Запорізька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2AA1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C221A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173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918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77881523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E822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0584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Київська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7663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0A136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802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B4C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Високий</w:t>
            </w:r>
          </w:p>
        </w:tc>
      </w:tr>
      <w:tr w:rsidR="00917CB6" w:rsidRPr="00C76F1B" w14:paraId="0F060E0F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DA86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156E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Чернігівська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F322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D0E7A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830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BAC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</w:tc>
      </w:tr>
      <w:tr w:rsidR="00917CB6" w:rsidRPr="00C76F1B" w14:paraId="49FD99E0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0E3E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5496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E645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8AE7F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846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2F9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</w:tc>
      </w:tr>
      <w:tr w:rsidR="00917CB6" w:rsidRPr="00C76F1B" w14:paraId="6646C5A5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041D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88ED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Черкаська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D560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67F38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BCA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30E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</w:tc>
      </w:tr>
      <w:tr w:rsidR="00917CB6" w:rsidRPr="00C76F1B" w14:paraId="6F68EE8C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4AFE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DC60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Луганська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0A24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6FAEC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C2B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C72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</w:tc>
      </w:tr>
      <w:tr w:rsidR="00917CB6" w:rsidRPr="00C76F1B" w14:paraId="4D6C1101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899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734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Сумська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2487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55DC7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C8B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714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</w:tc>
      </w:tr>
      <w:tr w:rsidR="00917CB6" w:rsidRPr="00C76F1B" w14:paraId="05936B11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29AE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DBA5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Львівська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FDD8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10416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7CF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58B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917CB6" w:rsidRPr="00C76F1B" w14:paraId="08E658D9" w14:textId="77777777" w:rsidTr="00C76F1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2F4A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E1A1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Закарпатська 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BCB9" w14:textId="77777777" w:rsidR="00917CB6" w:rsidRPr="00C76F1B" w:rsidRDefault="00917CB6" w:rsidP="00A3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DD9E1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9F5" w14:textId="77777777" w:rsidR="00917CB6" w:rsidRPr="00C76F1B" w:rsidRDefault="00917CB6" w:rsidP="0091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ED6" w14:textId="77777777" w:rsidR="00917CB6" w:rsidRPr="00C76F1B" w:rsidRDefault="00917CB6" w:rsidP="00A3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6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Низький</w:t>
            </w:r>
          </w:p>
        </w:tc>
      </w:tr>
    </w:tbl>
    <w:p w14:paraId="4E86ACC6" w14:textId="77777777" w:rsidR="00917CB6" w:rsidRPr="00C76F1B" w:rsidRDefault="00917CB6" w:rsidP="009B34B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7CB6" w:rsidRPr="00C7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E60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6BE"/>
    <w:multiLevelType w:val="hybridMultilevel"/>
    <w:tmpl w:val="9DF41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5B9"/>
    <w:multiLevelType w:val="hybridMultilevel"/>
    <w:tmpl w:val="2CD4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7B4A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600C"/>
    <w:multiLevelType w:val="hybridMultilevel"/>
    <w:tmpl w:val="6E123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3E08"/>
    <w:multiLevelType w:val="hybridMultilevel"/>
    <w:tmpl w:val="F44803A2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EA168A4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36FBD"/>
    <w:multiLevelType w:val="hybridMultilevel"/>
    <w:tmpl w:val="8E1A0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4268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614E5"/>
    <w:multiLevelType w:val="hybridMultilevel"/>
    <w:tmpl w:val="6DA02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25A9"/>
    <w:multiLevelType w:val="hybridMultilevel"/>
    <w:tmpl w:val="AA4E2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1C43"/>
    <w:multiLevelType w:val="hybridMultilevel"/>
    <w:tmpl w:val="B8064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1913"/>
    <w:multiLevelType w:val="hybridMultilevel"/>
    <w:tmpl w:val="674C5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789B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2E5F"/>
    <w:multiLevelType w:val="hybridMultilevel"/>
    <w:tmpl w:val="AF468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294"/>
    <w:multiLevelType w:val="hybridMultilevel"/>
    <w:tmpl w:val="8C5A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16BFA"/>
    <w:multiLevelType w:val="hybridMultilevel"/>
    <w:tmpl w:val="09F8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1400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A0A"/>
    <w:multiLevelType w:val="hybridMultilevel"/>
    <w:tmpl w:val="EF7644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D058A0"/>
    <w:multiLevelType w:val="hybridMultilevel"/>
    <w:tmpl w:val="8C5A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D23C7"/>
    <w:multiLevelType w:val="hybridMultilevel"/>
    <w:tmpl w:val="30127B2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D78FB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B7755"/>
    <w:multiLevelType w:val="hybridMultilevel"/>
    <w:tmpl w:val="78FA7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409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70DE"/>
    <w:multiLevelType w:val="hybridMultilevel"/>
    <w:tmpl w:val="9DF41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3235D"/>
    <w:multiLevelType w:val="hybridMultilevel"/>
    <w:tmpl w:val="09F8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7CC3"/>
    <w:multiLevelType w:val="hybridMultilevel"/>
    <w:tmpl w:val="AA4E2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23"/>
  </w:num>
  <w:num w:numId="7">
    <w:abstractNumId w:val="13"/>
  </w:num>
  <w:num w:numId="8">
    <w:abstractNumId w:val="6"/>
  </w:num>
  <w:num w:numId="9">
    <w:abstractNumId w:val="25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20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2"/>
  </w:num>
  <w:num w:numId="20">
    <w:abstractNumId w:val="4"/>
  </w:num>
  <w:num w:numId="21">
    <w:abstractNumId w:val="1"/>
  </w:num>
  <w:num w:numId="22">
    <w:abstractNumId w:val="24"/>
  </w:num>
  <w:num w:numId="23">
    <w:abstractNumId w:val="26"/>
  </w:num>
  <w:num w:numId="24">
    <w:abstractNumId w:val="22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F"/>
    <w:rsid w:val="0000440A"/>
    <w:rsid w:val="00015E96"/>
    <w:rsid w:val="00030026"/>
    <w:rsid w:val="0005007E"/>
    <w:rsid w:val="00090265"/>
    <w:rsid w:val="000928F1"/>
    <w:rsid w:val="000A01A4"/>
    <w:rsid w:val="000B1466"/>
    <w:rsid w:val="000C46B9"/>
    <w:rsid w:val="000F1D66"/>
    <w:rsid w:val="00123666"/>
    <w:rsid w:val="00123F22"/>
    <w:rsid w:val="001321AC"/>
    <w:rsid w:val="00133BA1"/>
    <w:rsid w:val="00143813"/>
    <w:rsid w:val="00171BDA"/>
    <w:rsid w:val="0019557E"/>
    <w:rsid w:val="001A18AE"/>
    <w:rsid w:val="001A3DEE"/>
    <w:rsid w:val="001B1703"/>
    <w:rsid w:val="001D3FAD"/>
    <w:rsid w:val="00203F17"/>
    <w:rsid w:val="00271AB4"/>
    <w:rsid w:val="002737CF"/>
    <w:rsid w:val="00283CE6"/>
    <w:rsid w:val="002E10E3"/>
    <w:rsid w:val="00370893"/>
    <w:rsid w:val="0039025E"/>
    <w:rsid w:val="003C0B02"/>
    <w:rsid w:val="003C7119"/>
    <w:rsid w:val="00423467"/>
    <w:rsid w:val="00464FDD"/>
    <w:rsid w:val="004C131E"/>
    <w:rsid w:val="004C5938"/>
    <w:rsid w:val="004E35D6"/>
    <w:rsid w:val="00512B87"/>
    <w:rsid w:val="00517110"/>
    <w:rsid w:val="0053317C"/>
    <w:rsid w:val="005357D6"/>
    <w:rsid w:val="00561A36"/>
    <w:rsid w:val="00565FB5"/>
    <w:rsid w:val="00570D3E"/>
    <w:rsid w:val="005765AD"/>
    <w:rsid w:val="00594045"/>
    <w:rsid w:val="005A4162"/>
    <w:rsid w:val="0062088B"/>
    <w:rsid w:val="0062273A"/>
    <w:rsid w:val="00641DE0"/>
    <w:rsid w:val="006470F6"/>
    <w:rsid w:val="00652D93"/>
    <w:rsid w:val="00662539"/>
    <w:rsid w:val="0068058F"/>
    <w:rsid w:val="00683458"/>
    <w:rsid w:val="00686AF5"/>
    <w:rsid w:val="006E2E8C"/>
    <w:rsid w:val="006E4466"/>
    <w:rsid w:val="007233E9"/>
    <w:rsid w:val="007445BB"/>
    <w:rsid w:val="007E27BB"/>
    <w:rsid w:val="007E4CFE"/>
    <w:rsid w:val="007E5C89"/>
    <w:rsid w:val="00801FB5"/>
    <w:rsid w:val="00811AA7"/>
    <w:rsid w:val="00852BB6"/>
    <w:rsid w:val="00853B44"/>
    <w:rsid w:val="00882ADB"/>
    <w:rsid w:val="00884ECE"/>
    <w:rsid w:val="00894B12"/>
    <w:rsid w:val="008D0EE7"/>
    <w:rsid w:val="008F5D31"/>
    <w:rsid w:val="0090345C"/>
    <w:rsid w:val="00917CB6"/>
    <w:rsid w:val="0093439C"/>
    <w:rsid w:val="00935044"/>
    <w:rsid w:val="00941B12"/>
    <w:rsid w:val="00943232"/>
    <w:rsid w:val="00964A92"/>
    <w:rsid w:val="0099354A"/>
    <w:rsid w:val="00994D22"/>
    <w:rsid w:val="009976D1"/>
    <w:rsid w:val="009B34B5"/>
    <w:rsid w:val="009B49D1"/>
    <w:rsid w:val="009D0B32"/>
    <w:rsid w:val="00A146C7"/>
    <w:rsid w:val="00A34B1D"/>
    <w:rsid w:val="00A7155A"/>
    <w:rsid w:val="00A81B9B"/>
    <w:rsid w:val="00A84B5E"/>
    <w:rsid w:val="00A8651A"/>
    <w:rsid w:val="00A869C7"/>
    <w:rsid w:val="00A87BE8"/>
    <w:rsid w:val="00AE7FE0"/>
    <w:rsid w:val="00B67422"/>
    <w:rsid w:val="00BA781E"/>
    <w:rsid w:val="00BB0DD6"/>
    <w:rsid w:val="00BE6BAF"/>
    <w:rsid w:val="00BE72F0"/>
    <w:rsid w:val="00C00E9A"/>
    <w:rsid w:val="00C010E8"/>
    <w:rsid w:val="00C13166"/>
    <w:rsid w:val="00C20FAE"/>
    <w:rsid w:val="00C25FE7"/>
    <w:rsid w:val="00C34CDD"/>
    <w:rsid w:val="00C76F1B"/>
    <w:rsid w:val="00CA41CE"/>
    <w:rsid w:val="00CB0948"/>
    <w:rsid w:val="00CC20D6"/>
    <w:rsid w:val="00CE47FE"/>
    <w:rsid w:val="00D0502B"/>
    <w:rsid w:val="00D12CF6"/>
    <w:rsid w:val="00D2041D"/>
    <w:rsid w:val="00D22367"/>
    <w:rsid w:val="00D465CB"/>
    <w:rsid w:val="00D57232"/>
    <w:rsid w:val="00D90B50"/>
    <w:rsid w:val="00DB10CC"/>
    <w:rsid w:val="00E302A9"/>
    <w:rsid w:val="00E42486"/>
    <w:rsid w:val="00E47813"/>
    <w:rsid w:val="00EA5CC3"/>
    <w:rsid w:val="00EC03A9"/>
    <w:rsid w:val="00ED03DD"/>
    <w:rsid w:val="00EF20C3"/>
    <w:rsid w:val="00F031B2"/>
    <w:rsid w:val="00F36E2E"/>
    <w:rsid w:val="00F3708D"/>
    <w:rsid w:val="00F43C44"/>
    <w:rsid w:val="00F82230"/>
    <w:rsid w:val="00F924CA"/>
    <w:rsid w:val="00FC06C6"/>
    <w:rsid w:val="00FC7868"/>
    <w:rsid w:val="00FD23DE"/>
    <w:rsid w:val="00FD464C"/>
    <w:rsid w:val="00FE4910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C13F"/>
  <w15:chartTrackingRefBased/>
  <w15:docId w15:val="{05F9E344-F5CE-49FE-AA59-B2975BE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8F"/>
    <w:pPr>
      <w:ind w:left="720"/>
      <w:contextualSpacing/>
    </w:pPr>
  </w:style>
  <w:style w:type="table" w:styleId="a4">
    <w:name w:val="Table Grid"/>
    <w:basedOn w:val="a1"/>
    <w:uiPriority w:val="39"/>
    <w:rsid w:val="006805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805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058F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805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058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3439C"/>
    <w:rPr>
      <w:b/>
      <w:bCs/>
    </w:rPr>
  </w:style>
  <w:style w:type="character" w:customStyle="1" w:styleId="ab">
    <w:name w:val="Тема примітки Знак"/>
    <w:basedOn w:val="a7"/>
    <w:link w:val="aa"/>
    <w:uiPriority w:val="99"/>
    <w:semiHidden/>
    <w:rsid w:val="00934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32FC-27E5-437C-9608-87C873D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4228</Words>
  <Characters>24104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2017-09-26T21:17:00Z</cp:lastPrinted>
  <dcterms:created xsi:type="dcterms:W3CDTF">2017-09-26T21:28:00Z</dcterms:created>
  <dcterms:modified xsi:type="dcterms:W3CDTF">2017-09-26T21:28:00Z</dcterms:modified>
</cp:coreProperties>
</file>